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b/>
          <w:bCs/>
          <w:sz w:val="28"/>
          <w:szCs w:val="28"/>
        </w:rPr>
      </w:pPr>
      <w:r>
        <w:rPr>
          <w:rFonts w:hint="eastAsia" w:ascii="黑体" w:hAnsi="黑体" w:eastAsia="黑体" w:cs="黑体"/>
          <w:b/>
          <w:bCs/>
          <w:sz w:val="28"/>
          <w:szCs w:val="28"/>
        </w:rPr>
        <w:t>附件</w:t>
      </w:r>
      <w:r>
        <w:rPr>
          <w:rFonts w:ascii="黑体" w:hAnsi="黑体" w:eastAsia="黑体" w:cs="黑体"/>
          <w:b/>
          <w:bCs/>
          <w:sz w:val="28"/>
          <w:szCs w:val="28"/>
        </w:rPr>
        <w:t>2</w:t>
      </w:r>
    </w:p>
    <w:p>
      <w:pPr>
        <w:snapToGrid w:val="0"/>
        <w:spacing w:line="560" w:lineRule="exact"/>
        <w:jc w:val="center"/>
        <w:rPr>
          <w:rFonts w:ascii="Times New Roman" w:hAnsi="Times New Roman" w:eastAsia="仿宋"/>
          <w:color w:val="000000" w:themeColor="text1"/>
          <w:sz w:val="32"/>
          <w:szCs w:val="32"/>
          <w:shd w:val="clear" w:color="auto" w:fill="FFFFFF"/>
          <w14:textFill>
            <w14:solidFill>
              <w14:schemeClr w14:val="tx1"/>
            </w14:solidFill>
          </w14:textFill>
        </w:rPr>
      </w:pPr>
      <w:r>
        <w:rPr>
          <w:rFonts w:ascii="Times New Roman" w:hAnsi="Times New Roman" w:eastAsia="方正小标宋简体"/>
          <w:bCs/>
          <w:color w:val="000000" w:themeColor="text1"/>
          <w:kern w:val="0"/>
          <w:sz w:val="44"/>
          <w:szCs w:val="44"/>
          <w:shd w:val="clear" w:color="auto" w:fill="FFFFFF"/>
          <w:lang w:bidi="ar"/>
          <w14:textFill>
            <w14:solidFill>
              <w14:schemeClr w14:val="tx1"/>
            </w14:solidFill>
          </w14:textFill>
        </w:rPr>
        <w:t>新一代信息技术领域及数字经济强基专题现场晋级</w:t>
      </w:r>
      <w:r>
        <w:rPr>
          <w:rFonts w:hint="eastAsia" w:ascii="Times New Roman" w:hAnsi="Times New Roman" w:eastAsia="方正小标宋简体"/>
          <w:bCs/>
          <w:color w:val="000000" w:themeColor="text1"/>
          <w:kern w:val="0"/>
          <w:sz w:val="44"/>
          <w:szCs w:val="44"/>
          <w:shd w:val="clear" w:color="auto" w:fill="FFFFFF"/>
          <w:lang w:bidi="ar"/>
          <w14:textFill>
            <w14:solidFill>
              <w14:schemeClr w14:val="tx1"/>
            </w14:solidFill>
          </w14:textFill>
        </w:rPr>
        <w:t>赛实施</w:t>
      </w:r>
      <w:r>
        <w:rPr>
          <w:rFonts w:ascii="Times New Roman" w:hAnsi="Times New Roman" w:eastAsia="方正小标宋简体"/>
          <w:bCs/>
          <w:color w:val="000000" w:themeColor="text1"/>
          <w:kern w:val="0"/>
          <w:sz w:val="44"/>
          <w:szCs w:val="44"/>
          <w:shd w:val="clear" w:color="auto" w:fill="FFFFFF"/>
          <w:lang w:bidi="ar"/>
          <w14:textFill>
            <w14:solidFill>
              <w14:schemeClr w14:val="tx1"/>
            </w14:solidFill>
          </w14:textFill>
        </w:rPr>
        <w:t>方案</w:t>
      </w:r>
    </w:p>
    <w:p>
      <w:pPr>
        <w:adjustRightInd w:val="0"/>
        <w:snapToGrid w:val="0"/>
        <w:spacing w:line="560" w:lineRule="exact"/>
        <w:ind w:firstLine="640" w:firstLineChars="200"/>
        <w:rPr>
          <w:rFonts w:ascii="Times New Roman" w:hAnsi="Times New Roman"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第十二届中国创新创业大赛山东赛区暨2023年“建行创业者港湾”山东省中小微企业创新竞技行动计划新一代信息技术领域及数字经济强基专题现场晋级活动将于</w:t>
      </w:r>
      <w:r>
        <w:rPr>
          <w:rFonts w:ascii="仿宋_GB2312" w:eastAsia="仿宋_GB2312"/>
          <w:sz w:val="32"/>
          <w:szCs w:val="32"/>
        </w:rPr>
        <w:t>20</w:t>
      </w:r>
      <w:r>
        <w:rPr>
          <w:rFonts w:hint="eastAsia" w:ascii="仿宋_GB2312" w:eastAsia="仿宋_GB2312"/>
          <w:sz w:val="32"/>
          <w:szCs w:val="32"/>
        </w:rPr>
        <w:t>23年8月22日至8月25日在威海经济技术开发区举行，为做好此次现场晋级活动的组织工作，特制定方案如下：</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一、参加现场晋级范围</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sz w:val="32"/>
          <w:szCs w:val="32"/>
        </w:rPr>
        <w:t>新一代信息技术领域、数字经济强基专题</w:t>
      </w:r>
      <w:r>
        <w:rPr>
          <w:rFonts w:hint="eastAsia" w:ascii="Times New Roman" w:hAnsi="Times New Roman" w:eastAsia="仿宋_GB2312" w:cs="微软雅黑"/>
          <w:sz w:val="32"/>
          <w:szCs w:val="32"/>
          <w:shd w:val="clear" w:color="auto" w:fill="FFFFFF"/>
        </w:rPr>
        <w:t>初选晋级企业（团队）</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二、活动地点</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1. 报到</w:t>
      </w:r>
    </w:p>
    <w:p>
      <w:pPr>
        <w:spacing w:line="580" w:lineRule="exact"/>
        <w:ind w:firstLine="960" w:firstLineChars="3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威海春竹国际大酒店一楼大厅</w:t>
      </w:r>
    </w:p>
    <w:p>
      <w:pPr>
        <w:spacing w:line="580" w:lineRule="exact"/>
        <w:ind w:firstLine="960" w:firstLineChars="3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地址：威海经济技术开发区杨家滩花园100号</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2. 路演</w:t>
      </w:r>
    </w:p>
    <w:p>
      <w:pPr>
        <w:spacing w:line="580" w:lineRule="exact"/>
        <w:ind w:firstLine="960" w:firstLineChars="3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威海春竹国际大酒店</w:t>
      </w:r>
    </w:p>
    <w:p>
      <w:pPr>
        <w:spacing w:line="580" w:lineRule="exact"/>
        <w:ind w:firstLine="960" w:firstLineChars="300"/>
        <w:rPr>
          <w:rFonts w:ascii="Times New Roman" w:hAnsi="Times New Roman" w:eastAsia="仿宋_GB2312" w:cs="微软雅黑"/>
          <w:sz w:val="32"/>
          <w:szCs w:val="32"/>
          <w:shd w:val="clear" w:color="auto" w:fill="FFFFFF"/>
        </w:rPr>
      </w:pPr>
      <w:r>
        <w:rPr>
          <w:rFonts w:hint="eastAsia" w:ascii="Times New Roman" w:hAnsi="Times New Roman" w:eastAsia="仿宋_GB2312"/>
          <w:sz w:val="32"/>
          <w:szCs w:val="32"/>
        </w:rPr>
        <w:t>新一代信息技术</w:t>
      </w:r>
      <w:r>
        <w:rPr>
          <w:rFonts w:hint="eastAsia" w:ascii="Times New Roman" w:hAnsi="Times New Roman" w:eastAsia="仿宋_GB2312" w:cs="微软雅黑"/>
          <w:sz w:val="32"/>
          <w:szCs w:val="32"/>
          <w:shd w:val="clear" w:color="auto" w:fill="FFFFFF"/>
        </w:rPr>
        <w:t>成长组：3楼金竹厅</w:t>
      </w:r>
    </w:p>
    <w:p>
      <w:pPr>
        <w:spacing w:line="580" w:lineRule="exact"/>
        <w:ind w:left="958" w:leftChars="456"/>
        <w:rPr>
          <w:rFonts w:ascii="Times New Roman" w:hAnsi="Times New Roman" w:eastAsia="仿宋_GB2312" w:cs="微软雅黑"/>
          <w:sz w:val="32"/>
          <w:szCs w:val="32"/>
          <w:shd w:val="clear" w:color="auto" w:fill="FFFFFF"/>
        </w:rPr>
      </w:pPr>
      <w:r>
        <w:rPr>
          <w:rFonts w:hint="eastAsia" w:ascii="Times New Roman" w:hAnsi="Times New Roman" w:eastAsia="仿宋_GB2312"/>
          <w:sz w:val="32"/>
          <w:szCs w:val="32"/>
        </w:rPr>
        <w:t>新一代信息技术</w:t>
      </w:r>
      <w:r>
        <w:rPr>
          <w:rFonts w:hint="eastAsia" w:ascii="Times New Roman" w:hAnsi="Times New Roman" w:eastAsia="仿宋_GB2312" w:cs="微软雅黑"/>
          <w:sz w:val="32"/>
          <w:szCs w:val="32"/>
          <w:shd w:val="clear" w:color="auto" w:fill="FFFFFF"/>
        </w:rPr>
        <w:t>初创组、团队组：2楼合竹厅</w:t>
      </w:r>
    </w:p>
    <w:p>
      <w:pPr>
        <w:spacing w:line="580" w:lineRule="exact"/>
        <w:ind w:left="958" w:leftChars="456"/>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数字经济强基专题：2楼合竹厅</w:t>
      </w:r>
    </w:p>
    <w:p>
      <w:pPr>
        <w:spacing w:line="580" w:lineRule="exact"/>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 xml:space="preserve">    3. </w:t>
      </w:r>
      <w:r>
        <w:rPr>
          <w:rFonts w:ascii="Times New Roman" w:hAnsi="Times New Roman" w:eastAsia="仿宋_GB2312" w:cs="微软雅黑"/>
          <w:sz w:val="32"/>
          <w:szCs w:val="32"/>
          <w:shd w:val="clear" w:color="auto" w:fill="FFFFFF"/>
        </w:rPr>
        <w:t>颁奖大会</w:t>
      </w:r>
    </w:p>
    <w:p>
      <w:pPr>
        <w:spacing w:line="580" w:lineRule="exac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 xml:space="preserve"> </w:t>
      </w:r>
      <w:r>
        <w:rPr>
          <w:rFonts w:hint="eastAsia" w:ascii="Times New Roman" w:hAnsi="Times New Roman" w:eastAsia="仿宋_GB2312" w:cs="微软雅黑"/>
          <w:sz w:val="32"/>
          <w:szCs w:val="32"/>
          <w:shd w:val="clear" w:color="auto" w:fill="FFFFFF"/>
        </w:rPr>
        <w:t xml:space="preserve">     威海春竹国际大酒店3楼春竹厅</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三、活动时间</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时间：2023年8月22日-8月25日</w:t>
      </w:r>
    </w:p>
    <w:p>
      <w:pPr>
        <w:spacing w:line="580" w:lineRule="exact"/>
        <w:ind w:firstLine="640" w:firstLineChars="200"/>
        <w:rPr>
          <w:rFonts w:ascii="黑体" w:hAnsi="黑体" w:eastAsia="仿宋_GB2312" w:cs="黑体"/>
          <w:sz w:val="32"/>
          <w:szCs w:val="32"/>
          <w:shd w:val="clear" w:color="auto" w:fill="FFFFFF"/>
        </w:rPr>
      </w:pPr>
      <w:r>
        <w:rPr>
          <w:rFonts w:hint="eastAsia" w:ascii="Times New Roman" w:hAnsi="Times New Roman" w:eastAsia="仿宋_GB2312" w:cs="微软雅黑"/>
          <w:sz w:val="32"/>
          <w:szCs w:val="32"/>
          <w:shd w:val="clear" w:color="auto" w:fill="FFFFFF"/>
        </w:rPr>
        <w:t>日程安排：见附件2.1</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黑体" w:hAnsi="黑体" w:eastAsia="黑体" w:cs="黑体"/>
          <w:sz w:val="32"/>
          <w:szCs w:val="32"/>
          <w:shd w:val="clear" w:color="auto" w:fill="FFFFFF"/>
        </w:rPr>
        <w:t>四、注意事项</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1.每家参赛企业（团队）限报2名参赛代表。</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参赛回执（附件2.2）请于</w:t>
      </w:r>
      <w:r>
        <w:rPr>
          <w:rFonts w:hint="eastAsia" w:ascii="Times New Roman" w:hAnsi="Times New Roman" w:eastAsia="仿宋_GB2312" w:cs="微软雅黑"/>
          <w:b/>
          <w:bCs/>
          <w:sz w:val="32"/>
          <w:szCs w:val="32"/>
          <w:shd w:val="clear" w:color="auto" w:fill="FFFFFF"/>
        </w:rPr>
        <w:t>8月19日</w:t>
      </w:r>
      <w:r>
        <w:rPr>
          <w:rFonts w:hint="eastAsia" w:ascii="Times New Roman" w:hAnsi="Times New Roman" w:eastAsia="仿宋_GB2312" w:cs="微软雅黑"/>
          <w:sz w:val="32"/>
          <w:szCs w:val="32"/>
          <w:shd w:val="clear" w:color="auto" w:fill="FFFFFF"/>
        </w:rPr>
        <w:t>中午12:00前发送到whkjfwy@126.com邮箱，参赛回执（word版）和邮件题目命名格式为“领域+组别+企业名称”。</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2.参赛代表报到时现场提交路演PPT，进行演示测试；</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3.</w:t>
      </w:r>
      <w:r>
        <w:rPr>
          <w:rFonts w:hint="eastAsia" w:ascii="Times New Roman" w:hAnsi="Times New Roman" w:eastAsia="仿宋_GB2312" w:cs="微软雅黑"/>
          <w:b/>
          <w:bCs/>
          <w:sz w:val="32"/>
          <w:szCs w:val="32"/>
          <w:shd w:val="clear" w:color="auto" w:fill="FFFFFF"/>
        </w:rPr>
        <w:t>8月19日</w:t>
      </w:r>
      <w:r>
        <w:rPr>
          <w:rFonts w:hint="eastAsia" w:ascii="Times New Roman" w:hAnsi="Times New Roman" w:eastAsia="仿宋_GB2312" w:cs="微软雅黑"/>
          <w:sz w:val="32"/>
          <w:szCs w:val="32"/>
          <w:shd w:val="clear" w:color="auto" w:fill="FFFFFF"/>
        </w:rPr>
        <w:t>前，请各参赛企业（团队）代表按照领域组别扫描二维码加入对应微信群，每个企业（团队）</w:t>
      </w:r>
      <w:r>
        <w:rPr>
          <w:rFonts w:hint="eastAsia" w:ascii="Times New Roman" w:hAnsi="Times New Roman" w:eastAsia="仿宋_GB2312" w:cs="微软雅黑"/>
          <w:b/>
          <w:bCs/>
          <w:sz w:val="32"/>
          <w:szCs w:val="32"/>
          <w:shd w:val="clear" w:color="auto" w:fill="FFFFFF"/>
        </w:rPr>
        <w:t>仅限一人，</w:t>
      </w:r>
      <w:r>
        <w:rPr>
          <w:rFonts w:hint="eastAsia" w:ascii="Times New Roman" w:hAnsi="Times New Roman" w:eastAsia="仿宋_GB2312" w:cs="微软雅黑"/>
          <w:sz w:val="32"/>
          <w:szCs w:val="32"/>
          <w:shd w:val="clear" w:color="auto" w:fill="FFFFFF"/>
        </w:rPr>
        <w:t>入群后修改群名片为企业（团队）名。</w:t>
      </w:r>
    </w:p>
    <w:p>
      <w:pPr>
        <w:spacing w:line="580" w:lineRule="exact"/>
        <w:ind w:firstLine="643"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b/>
          <w:bCs/>
          <w:sz w:val="32"/>
          <w:szCs w:val="32"/>
          <w:shd w:val="clear" w:color="auto" w:fill="FFFFFF"/>
        </w:rPr>
        <w:t>8月19日下午14:30</w:t>
      </w:r>
      <w:r>
        <w:rPr>
          <w:rFonts w:hint="eastAsia" w:ascii="Times New Roman" w:hAnsi="Times New Roman" w:eastAsia="仿宋_GB2312" w:cs="微软雅黑"/>
          <w:sz w:val="32"/>
          <w:szCs w:val="32"/>
          <w:shd w:val="clear" w:color="auto" w:fill="FFFFFF"/>
        </w:rPr>
        <w:t>准时在群内参加线上抽签。</w:t>
      </w:r>
    </w:p>
    <w:p>
      <w:pPr>
        <w:spacing w:line="520" w:lineRule="exact"/>
        <w:ind w:firstLine="640" w:firstLineChars="200"/>
        <w:rPr>
          <w:rFonts w:ascii="Times New Roman" w:hAnsi="Times New Roman" w:eastAsia="仿宋_GB2312" w:cs="微软雅黑"/>
          <w:sz w:val="32"/>
          <w:szCs w:val="32"/>
          <w:shd w:val="clear" w:color="auto" w:fill="FFFFFF"/>
        </w:rPr>
      </w:pPr>
    </w:p>
    <w:tbl>
      <w:tblPr>
        <w:tblStyle w:val="5"/>
        <w:tblW w:w="75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98"/>
        <w:gridCol w:w="3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2" w:hRule="atLeast"/>
          <w:jc w:val="center"/>
        </w:trPr>
        <w:tc>
          <w:tcPr>
            <w:tcW w:w="3698" w:type="dxa"/>
          </w:tcPr>
          <w:p>
            <w:pPr>
              <w:spacing w:line="560" w:lineRule="exact"/>
              <w:jc w:val="center"/>
              <w:rPr>
                <w:kern w:val="0"/>
                <w:sz w:val="20"/>
              </w:rPr>
            </w:pPr>
            <w:r>
              <w:rPr>
                <w:rFonts w:hint="eastAsia"/>
                <w:kern w:val="0"/>
                <w:sz w:val="20"/>
              </w:rPr>
              <w:t>新一代信息技术群（成长组）</w:t>
            </w:r>
          </w:p>
          <w:p>
            <w:pPr>
              <w:jc w:val="center"/>
              <w:rPr>
                <w:kern w:val="0"/>
                <w:sz w:val="20"/>
              </w:rPr>
            </w:pPr>
            <w:r>
              <w:rPr>
                <w:rFonts w:hint="eastAsia"/>
                <w:kern w:val="0"/>
                <w:sz w:val="20"/>
              </w:rPr>
              <w:drawing>
                <wp:inline distT="0" distB="0" distL="114300" distR="114300">
                  <wp:extent cx="1949450" cy="2513965"/>
                  <wp:effectExtent l="0" t="0" r="6350" b="635"/>
                  <wp:docPr id="2" name="图片 2" descr="微信图片_2023081614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816143741"/>
                          <pic:cNvPicPr>
                            <a:picLocks noChangeAspect="1"/>
                          </pic:cNvPicPr>
                        </pic:nvPicPr>
                        <pic:blipFill>
                          <a:blip r:embed="rId4"/>
                          <a:stretch>
                            <a:fillRect/>
                          </a:stretch>
                        </pic:blipFill>
                        <pic:spPr>
                          <a:xfrm>
                            <a:off x="0" y="0"/>
                            <a:ext cx="1949450" cy="2513965"/>
                          </a:xfrm>
                          <a:prstGeom prst="rect">
                            <a:avLst/>
                          </a:prstGeom>
                        </pic:spPr>
                      </pic:pic>
                    </a:graphicData>
                  </a:graphic>
                </wp:inline>
              </w:drawing>
            </w:r>
          </w:p>
        </w:tc>
        <w:tc>
          <w:tcPr>
            <w:tcW w:w="3889" w:type="dxa"/>
          </w:tcPr>
          <w:p>
            <w:pPr>
              <w:spacing w:line="560" w:lineRule="exact"/>
              <w:jc w:val="center"/>
              <w:rPr>
                <w:kern w:val="0"/>
                <w:sz w:val="20"/>
              </w:rPr>
            </w:pPr>
            <w:r>
              <w:rPr>
                <w:rFonts w:hint="eastAsia"/>
                <w:kern w:val="0"/>
                <w:sz w:val="20"/>
              </w:rPr>
              <w:t>新一代信息技术群（初创组）</w:t>
            </w:r>
          </w:p>
          <w:p>
            <w:pPr>
              <w:jc w:val="center"/>
              <w:rPr>
                <w:kern w:val="0"/>
                <w:sz w:val="20"/>
              </w:rPr>
            </w:pPr>
            <w:r>
              <w:rPr>
                <w:rFonts w:hint="eastAsia"/>
                <w:kern w:val="0"/>
                <w:sz w:val="20"/>
              </w:rPr>
              <w:drawing>
                <wp:inline distT="0" distB="0" distL="114300" distR="114300">
                  <wp:extent cx="1962785" cy="2506980"/>
                  <wp:effectExtent l="0" t="0" r="5715" b="7620"/>
                  <wp:docPr id="3" name="图片 3" descr="微信图片_2023081614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816143744"/>
                          <pic:cNvPicPr>
                            <a:picLocks noChangeAspect="1"/>
                          </pic:cNvPicPr>
                        </pic:nvPicPr>
                        <pic:blipFill>
                          <a:blip r:embed="rId5"/>
                          <a:stretch>
                            <a:fillRect/>
                          </a:stretch>
                        </pic:blipFill>
                        <pic:spPr>
                          <a:xfrm>
                            <a:off x="0" y="0"/>
                            <a:ext cx="1962785" cy="250698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2" w:hRule="atLeast"/>
          <w:jc w:val="center"/>
        </w:trPr>
        <w:tc>
          <w:tcPr>
            <w:tcW w:w="3698" w:type="dxa"/>
          </w:tcPr>
          <w:p>
            <w:pPr>
              <w:spacing w:line="580" w:lineRule="exact"/>
              <w:jc w:val="center"/>
              <w:rPr>
                <w:kern w:val="0"/>
                <w:sz w:val="20"/>
              </w:rPr>
            </w:pPr>
            <w:r>
              <w:rPr>
                <w:rFonts w:hint="eastAsia"/>
                <w:kern w:val="0"/>
                <w:sz w:val="20"/>
              </w:rPr>
              <w:t>新一代信息技术群（团队组）</w:t>
            </w:r>
          </w:p>
          <w:p>
            <w:pPr>
              <w:spacing w:line="580" w:lineRule="exact"/>
              <w:jc w:val="center"/>
              <w:rPr>
                <w:kern w:val="0"/>
                <w:sz w:val="20"/>
              </w:rPr>
            </w:pPr>
            <w:r>
              <w:rPr>
                <w:rFonts w:hint="eastAsia"/>
                <w:kern w:val="0"/>
                <w:sz w:val="20"/>
              </w:rPr>
              <w:drawing>
                <wp:anchor distT="0" distB="0" distL="114300" distR="114300" simplePos="0" relativeHeight="251660288" behindDoc="0" locked="0" layoutInCell="1" allowOverlap="1">
                  <wp:simplePos x="0" y="0"/>
                  <wp:positionH relativeFrom="column">
                    <wp:posOffset>189230</wp:posOffset>
                  </wp:positionH>
                  <wp:positionV relativeFrom="paragraph">
                    <wp:posOffset>-368300</wp:posOffset>
                  </wp:positionV>
                  <wp:extent cx="1826260" cy="2393315"/>
                  <wp:effectExtent l="0" t="0" r="2540" b="6985"/>
                  <wp:wrapTopAndBottom/>
                  <wp:docPr id="4" name="图片 4" descr="微信图片_2023081614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81614374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6260" cy="2393315"/>
                          </a:xfrm>
                          <a:prstGeom prst="rect">
                            <a:avLst/>
                          </a:prstGeom>
                        </pic:spPr>
                      </pic:pic>
                    </a:graphicData>
                  </a:graphic>
                </wp:anchor>
              </w:drawing>
            </w:r>
          </w:p>
        </w:tc>
        <w:tc>
          <w:tcPr>
            <w:tcW w:w="3889" w:type="dxa"/>
          </w:tcPr>
          <w:p>
            <w:pPr>
              <w:spacing w:line="580" w:lineRule="exact"/>
              <w:jc w:val="center"/>
              <w:rPr>
                <w:kern w:val="0"/>
                <w:sz w:val="20"/>
              </w:rPr>
            </w:pPr>
            <w:r>
              <w:rPr>
                <w:rFonts w:hint="eastAsia"/>
                <w:kern w:val="0"/>
                <w:sz w:val="20"/>
              </w:rPr>
              <w:t>数字经济强基专题</w:t>
            </w:r>
          </w:p>
          <w:p>
            <w:pPr>
              <w:spacing w:line="580" w:lineRule="exact"/>
              <w:jc w:val="center"/>
              <w:rPr>
                <w:kern w:val="0"/>
                <w:sz w:val="20"/>
              </w:rPr>
            </w:pPr>
            <w:r>
              <w:rPr>
                <w:rFonts w:hint="eastAsia"/>
                <w:kern w:val="0"/>
                <w:sz w:val="20"/>
              </w:rPr>
              <w:drawing>
                <wp:anchor distT="0" distB="0" distL="114300" distR="114300" simplePos="0" relativeHeight="251659264" behindDoc="0" locked="0" layoutInCell="1" allowOverlap="1">
                  <wp:simplePos x="0" y="0"/>
                  <wp:positionH relativeFrom="column">
                    <wp:posOffset>203200</wp:posOffset>
                  </wp:positionH>
                  <wp:positionV relativeFrom="paragraph">
                    <wp:posOffset>-368300</wp:posOffset>
                  </wp:positionV>
                  <wp:extent cx="1920240" cy="2444115"/>
                  <wp:effectExtent l="0" t="0" r="10160" b="6985"/>
                  <wp:wrapTopAndBottom/>
                  <wp:docPr id="5" name="图片 5" descr="微信图片_2023081614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81614374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0240" cy="2444115"/>
                          </a:xfrm>
                          <a:prstGeom prst="rect">
                            <a:avLst/>
                          </a:prstGeom>
                        </pic:spPr>
                      </pic:pic>
                    </a:graphicData>
                  </a:graphic>
                </wp:anchor>
              </w:drawing>
            </w:r>
          </w:p>
        </w:tc>
      </w:tr>
    </w:tbl>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4.现场晋级评审采用“背对背”评审、当场亮分形式，按照7分钟路演+5分钟答辩方式进行。</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w:t>
      </w:r>
      <w:r>
        <w:rPr>
          <w:rFonts w:hint="eastAsia" w:ascii="Times New Roman" w:hAnsi="Times New Roman" w:eastAsia="仿宋_GB2312" w:cs="微软雅黑"/>
          <w:sz w:val="32"/>
          <w:szCs w:val="32"/>
          <w:shd w:val="clear" w:color="auto" w:fill="FFFFFF"/>
        </w:rPr>
        <w:t>各参赛企业（团队）代表</w:t>
      </w:r>
      <w:r>
        <w:rPr>
          <w:rFonts w:hint="eastAsia" w:ascii="仿宋_GB2312" w:hAnsi="仿宋_GB2312" w:eastAsia="仿宋_GB2312" w:cs="仿宋_GB2312"/>
          <w:sz w:val="32"/>
          <w:szCs w:val="32"/>
          <w:shd w:val="clear" w:color="auto" w:fill="FFFFFF"/>
        </w:rPr>
        <w:t>按照8月19日网上抽签确定路演出场顺序，分别在对应地点进行路演。</w:t>
      </w:r>
    </w:p>
    <w:p>
      <w:pPr>
        <w:spacing w:line="580" w:lineRule="exact"/>
        <w:ind w:firstLine="641"/>
      </w:pPr>
      <w:r>
        <w:rPr>
          <w:rFonts w:hint="eastAsia" w:ascii="仿宋_GB2312" w:hAnsi="仿宋_GB2312" w:eastAsia="仿宋_GB2312" w:cs="仿宋_GB2312"/>
          <w:sz w:val="32"/>
          <w:szCs w:val="32"/>
          <w:shd w:val="clear" w:color="auto" w:fill="FFFFFF"/>
        </w:rPr>
        <w:t>6.</w:t>
      </w:r>
      <w:r>
        <w:rPr>
          <w:rFonts w:hint="eastAsia" w:ascii="Times New Roman" w:hAnsi="Times New Roman" w:eastAsia="仿宋_GB2312" w:cs="微软雅黑"/>
          <w:sz w:val="32"/>
          <w:szCs w:val="32"/>
          <w:shd w:val="clear" w:color="auto" w:fill="FFFFFF"/>
        </w:rPr>
        <w:t>各参赛企业（团队）代表食宿及交通费用自理，会务组已联系周边酒店预留一定房间，请参赛企业（团队）尽早落实交通和住</w:t>
      </w:r>
      <w:r>
        <w:rPr>
          <w:rFonts w:hint="eastAsia" w:ascii="仿宋_GB2312" w:hAnsi="仿宋_GB2312" w:eastAsia="仿宋_GB2312" w:cs="仿宋_GB2312"/>
          <w:sz w:val="32"/>
          <w:szCs w:val="32"/>
          <w:shd w:val="clear" w:color="auto" w:fill="FFFFFF"/>
        </w:rPr>
        <w:t>宿安排。</w:t>
      </w:r>
    </w:p>
    <w:p>
      <w:pPr>
        <w:spacing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五、联系方式</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（一）会务组</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杨晓莹   18663110032</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刘旭晶   18369160135</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 xml:space="preserve">王新路   15069441166 </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（二）周边酒店</w:t>
      </w:r>
      <w:r>
        <w:rPr>
          <w:rFonts w:hint="eastAsia" w:ascii="仿宋_GB2312" w:hAnsi="仿宋_GB2312" w:eastAsia="仿宋_GB2312" w:cs="仿宋_GB2312"/>
          <w:bCs/>
          <w:sz w:val="32"/>
          <w:szCs w:val="32"/>
        </w:rPr>
        <w:t>（自主选择）</w:t>
      </w:r>
    </w:p>
    <w:p>
      <w:pPr>
        <w:spacing w:line="580" w:lineRule="exact"/>
        <w:ind w:left="1602" w:leftChars="304" w:hanging="964" w:hangingChars="300"/>
        <w:rPr>
          <w:rFonts w:ascii="Times New Roman" w:hAnsi="Times New Roman" w:eastAsia="仿宋_GB2312" w:cs="微软雅黑"/>
          <w:b/>
          <w:bCs/>
          <w:sz w:val="32"/>
          <w:szCs w:val="32"/>
          <w:shd w:val="clear" w:color="auto" w:fill="FFFFFF"/>
        </w:rPr>
      </w:pPr>
      <w:r>
        <w:rPr>
          <w:rFonts w:hint="eastAsia" w:ascii="Times New Roman" w:hAnsi="Times New Roman" w:eastAsia="仿宋_GB2312" w:cs="微软雅黑"/>
          <w:b/>
          <w:bCs/>
          <w:sz w:val="32"/>
          <w:szCs w:val="32"/>
          <w:shd w:val="clear" w:color="auto" w:fill="FFFFFF"/>
        </w:rPr>
        <w:t>1、威海春竹国际大酒店    邓仁超   13061190755</w:t>
      </w:r>
    </w:p>
    <w:p>
      <w:pPr>
        <w:spacing w:line="580" w:lineRule="exact"/>
        <w:ind w:left="1598" w:leftChars="304" w:hanging="960" w:hangingChars="3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地址：</w:t>
      </w:r>
      <w:r>
        <w:rPr>
          <w:rFonts w:hint="eastAsia" w:ascii="Times New Roman" w:hAnsi="Times New Roman" w:eastAsia="仿宋_GB2312"/>
          <w:sz w:val="32"/>
          <w:szCs w:val="32"/>
        </w:rPr>
        <w:t>山东省威海市经济技术开发区杨家滩花园100 号</w:t>
      </w:r>
    </w:p>
    <w:p>
      <w:pPr>
        <w:spacing w:line="580" w:lineRule="exact"/>
        <w:ind w:firstLine="643" w:firstLineChars="200"/>
        <w:rPr>
          <w:rFonts w:ascii="Times New Roman" w:hAnsi="Times New Roman" w:eastAsia="仿宋_GB2312" w:cs="微软雅黑"/>
          <w:b/>
          <w:bCs/>
          <w:sz w:val="32"/>
          <w:szCs w:val="32"/>
          <w:shd w:val="clear" w:color="auto" w:fill="FFFFFF"/>
        </w:rPr>
      </w:pPr>
      <w:r>
        <w:rPr>
          <w:rFonts w:hint="eastAsia" w:ascii="Times New Roman" w:hAnsi="Times New Roman" w:eastAsia="仿宋_GB2312" w:cs="微软雅黑"/>
          <w:b/>
          <w:bCs/>
          <w:sz w:val="32"/>
          <w:szCs w:val="32"/>
          <w:shd w:val="clear" w:color="auto" w:fill="FFFFFF"/>
        </w:rPr>
        <w:t>2、威海铂丽斯国际大酒店  李  倩   15606316510</w:t>
      </w: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地址：经济技术开发区黄海路19号</w:t>
      </w:r>
    </w:p>
    <w:p>
      <w:pPr>
        <w:spacing w:line="520" w:lineRule="exact"/>
      </w:pPr>
    </w:p>
    <w:p>
      <w:pPr>
        <w:spacing w:line="580" w:lineRule="exact"/>
        <w:ind w:firstLine="640" w:firstLineChars="200"/>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附件：</w:t>
      </w:r>
      <w:r>
        <w:rPr>
          <w:rFonts w:ascii="Times New Roman" w:hAnsi="Times New Roman" w:eastAsia="仿宋_GB2312" w:cs="微软雅黑"/>
          <w:sz w:val="32"/>
          <w:szCs w:val="32"/>
          <w:shd w:val="clear" w:color="auto" w:fill="FFFFFF"/>
        </w:rPr>
        <w:t xml:space="preserve">2.1 </w:t>
      </w:r>
      <w:r>
        <w:rPr>
          <w:rFonts w:hint="eastAsia" w:ascii="Times New Roman" w:hAnsi="Times New Roman" w:eastAsia="仿宋_GB2312" w:cs="微软雅黑"/>
          <w:sz w:val="32"/>
          <w:szCs w:val="32"/>
          <w:shd w:val="clear" w:color="auto" w:fill="FFFFFF"/>
        </w:rPr>
        <w:t>现场晋级日程安排</w:t>
      </w:r>
    </w:p>
    <w:p>
      <w:pPr>
        <w:adjustRightInd w:val="0"/>
        <w:snapToGrid w:val="0"/>
        <w:spacing w:line="580" w:lineRule="exact"/>
        <w:ind w:left="1916" w:leftChars="760" w:hanging="320" w:hangingChars="100"/>
        <w:contextualSpacing/>
        <w:jc w:val="left"/>
        <w:rPr>
          <w:rFonts w:ascii="Times New Roman" w:hAnsi="Times New Roman" w:eastAsia="仿宋_GB2312" w:cs="微软雅黑"/>
          <w:sz w:val="32"/>
          <w:szCs w:val="32"/>
          <w:shd w:val="clear" w:color="auto" w:fill="FFFFFF"/>
        </w:rPr>
      </w:pPr>
      <w:r>
        <w:rPr>
          <w:rFonts w:ascii="Times New Roman" w:hAnsi="Times New Roman" w:eastAsia="仿宋_GB2312" w:cs="微软雅黑"/>
          <w:sz w:val="32"/>
          <w:szCs w:val="32"/>
          <w:shd w:val="clear" w:color="auto" w:fill="FFFFFF"/>
        </w:rPr>
        <w:t xml:space="preserve">2.2 </w:t>
      </w:r>
      <w:r>
        <w:rPr>
          <w:rFonts w:hint="eastAsia" w:ascii="Times New Roman" w:hAnsi="Times New Roman" w:eastAsia="仿宋_GB2312" w:cs="微软雅黑"/>
          <w:sz w:val="32"/>
          <w:szCs w:val="32"/>
          <w:shd w:val="clear" w:color="auto" w:fill="FFFFFF"/>
        </w:rPr>
        <w:t>山东省中小微企业创新竞技行动计划现场晋级活动</w:t>
      </w:r>
    </w:p>
    <w:p>
      <w:pPr>
        <w:adjustRightInd w:val="0"/>
        <w:snapToGrid w:val="0"/>
        <w:spacing w:line="580" w:lineRule="exact"/>
        <w:ind w:left="1916" w:leftChars="760" w:hanging="320" w:hangingChars="100"/>
        <w:contextualSpacing/>
        <w:jc w:val="left"/>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参赛回执</w:t>
      </w: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Times New Roman" w:hAnsi="Times New Roman" w:eastAsia="仿宋_GB2312" w:cs="微软雅黑"/>
          <w:sz w:val="32"/>
          <w:szCs w:val="32"/>
          <w:shd w:val="clear" w:color="auto" w:fill="FFFFFF"/>
        </w:rPr>
      </w:pPr>
    </w:p>
    <w:p>
      <w:pPr>
        <w:adjustRightInd w:val="0"/>
        <w:snapToGrid w:val="0"/>
        <w:spacing w:line="520" w:lineRule="exact"/>
        <w:ind w:left="1916" w:leftChars="760" w:hanging="320" w:hangingChars="100"/>
        <w:contextualSpacing/>
        <w:jc w:val="left"/>
        <w:rPr>
          <w:rFonts w:ascii="方正小标宋简体" w:hAnsi="华文中宋" w:eastAsia="方正小标宋简体"/>
          <w:sz w:val="32"/>
          <w:szCs w:val="36"/>
        </w:rPr>
      </w:pPr>
    </w:p>
    <w:p>
      <w:pPr>
        <w:adjustRightInd w:val="0"/>
        <w:snapToGrid w:val="0"/>
        <w:spacing w:line="520" w:lineRule="exact"/>
        <w:ind w:left="1916" w:leftChars="760" w:hanging="320" w:hangingChars="100"/>
        <w:contextualSpacing/>
        <w:jc w:val="left"/>
        <w:rPr>
          <w:rFonts w:ascii="方正小标宋简体" w:hAnsi="华文中宋" w:eastAsia="方正小标宋简体"/>
          <w:sz w:val="32"/>
          <w:szCs w:val="36"/>
        </w:rPr>
      </w:pPr>
    </w:p>
    <w:p>
      <w:pPr>
        <w:adjustRightInd w:val="0"/>
        <w:snapToGrid w:val="0"/>
        <w:spacing w:line="520" w:lineRule="exact"/>
        <w:ind w:left="1916" w:leftChars="760" w:hanging="320" w:hangingChars="100"/>
        <w:contextualSpacing/>
        <w:jc w:val="left"/>
        <w:rPr>
          <w:rFonts w:ascii="方正小标宋简体" w:hAnsi="华文中宋" w:eastAsia="方正小标宋简体"/>
          <w:sz w:val="32"/>
          <w:szCs w:val="36"/>
        </w:rPr>
      </w:pPr>
    </w:p>
    <w:p>
      <w:pPr>
        <w:adjustRightInd w:val="0"/>
        <w:snapToGrid w:val="0"/>
        <w:spacing w:line="520" w:lineRule="exact"/>
        <w:contextualSpacing/>
        <w:jc w:val="left"/>
        <w:rPr>
          <w:rFonts w:ascii="方正小标宋简体" w:hAnsi="华文中宋" w:eastAsia="方正小标宋简体"/>
          <w:sz w:val="32"/>
          <w:szCs w:val="36"/>
        </w:rPr>
      </w:pPr>
    </w:p>
    <w:p>
      <w:pPr>
        <w:widowControl/>
        <w:jc w:val="left"/>
        <w:rPr>
          <w:rFonts w:ascii="黑体" w:hAnsi="黑体" w:eastAsia="黑体" w:cs="黑体"/>
          <w:sz w:val="28"/>
          <w:szCs w:val="28"/>
        </w:rPr>
      </w:pPr>
      <w:r>
        <w:rPr>
          <w:rFonts w:hint="eastAsia" w:ascii="黑体" w:hAnsi="黑体" w:eastAsia="黑体" w:cs="黑体"/>
          <w:b/>
          <w:bCs/>
          <w:sz w:val="28"/>
          <w:szCs w:val="28"/>
        </w:rPr>
        <w:t>附件</w:t>
      </w:r>
      <w:r>
        <w:rPr>
          <w:rFonts w:ascii="黑体" w:hAnsi="黑体" w:eastAsia="黑体" w:cs="黑体"/>
          <w:b/>
          <w:bCs/>
          <w:sz w:val="28"/>
          <w:szCs w:val="28"/>
        </w:rPr>
        <w:t>2.1</w:t>
      </w:r>
    </w:p>
    <w:p>
      <w:pPr>
        <w:spacing w:line="560" w:lineRule="exact"/>
        <w:jc w:val="center"/>
        <w:rPr>
          <w:rFonts w:ascii="方正小标宋简体" w:hAnsi="华文中宋" w:eastAsia="方正小标宋简体"/>
          <w:sz w:val="44"/>
          <w:szCs w:val="44"/>
        </w:rPr>
      </w:pPr>
    </w:p>
    <w:p>
      <w:pPr>
        <w:spacing w:line="560" w:lineRule="exact"/>
        <w:jc w:val="center"/>
        <w:rPr>
          <w:rFonts w:ascii="黑体" w:hAnsi="黑体" w:eastAsia="黑体" w:cs="黑体"/>
          <w:b/>
          <w:bCs/>
          <w:szCs w:val="21"/>
        </w:rPr>
      </w:pPr>
      <w:r>
        <w:rPr>
          <w:rFonts w:hint="eastAsia" w:ascii="方正小标宋简体" w:hAnsi="华文中宋" w:eastAsia="方正小标宋简体"/>
          <w:sz w:val="44"/>
          <w:szCs w:val="44"/>
        </w:rPr>
        <w:t>现场晋级日程安排</w:t>
      </w:r>
    </w:p>
    <w:p>
      <w:pPr>
        <w:pStyle w:val="2"/>
        <w:widowControl/>
        <w:spacing w:beforeAutospacing="0" w:afterAutospacing="0" w:line="560" w:lineRule="exact"/>
        <w:jc w:val="center"/>
        <w:rPr>
          <w:rFonts w:ascii="Times New Roman" w:hAnsi="Times New Roman" w:eastAsia="仿宋_GB2312"/>
          <w:b/>
          <w:bCs/>
          <w:color w:val="000000" w:themeColor="text1"/>
          <w:sz w:val="32"/>
          <w:szCs w:val="32"/>
          <w:shd w:val="clear" w:color="auto" w:fill="FFFFFF"/>
          <w14:textFill>
            <w14:solidFill>
              <w14:schemeClr w14:val="tx1"/>
            </w14:solidFill>
          </w14:textFill>
        </w:rPr>
      </w:pPr>
    </w:p>
    <w:p>
      <w:pPr>
        <w:pStyle w:val="2"/>
        <w:widowControl/>
        <w:spacing w:beforeAutospacing="0" w:afterAutospacing="0" w:line="560" w:lineRule="exact"/>
        <w:jc w:val="center"/>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8月19日（星期</w:t>
      </w:r>
      <w:r>
        <w:rPr>
          <w:rFonts w:ascii="Times New Roman" w:hAnsi="Times New Roman" w:eastAsia="仿宋_GB2312"/>
          <w:b/>
          <w:bCs/>
          <w:color w:val="000000" w:themeColor="text1"/>
          <w:sz w:val="32"/>
          <w:szCs w:val="32"/>
          <w:shd w:val="clear" w:color="auto" w:fill="FFFFFF"/>
          <w14:textFill>
            <w14:solidFill>
              <w14:schemeClr w14:val="tx1"/>
            </w14:solidFill>
          </w14:textFill>
        </w:rPr>
        <w:t>六</w:t>
      </w: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w:t>
      </w:r>
    </w:p>
    <w:p>
      <w:pPr>
        <w:pStyle w:val="2"/>
        <w:widowControl/>
        <w:spacing w:beforeAutospacing="0" w:afterAutospacing="0" w:line="580" w:lineRule="exact"/>
        <w:ind w:firstLine="640" w:firstLineChars="200"/>
        <w:jc w:val="both"/>
        <w:rPr>
          <w:rFonts w:ascii="Times New Roman" w:hAnsi="Times New Roman" w:eastAsia="仿宋_GB2312" w:cs="微软雅黑"/>
          <w:sz w:val="32"/>
          <w:szCs w:val="32"/>
          <w:shd w:val="clear" w:color="auto" w:fill="FFFFFF"/>
        </w:rPr>
      </w:pPr>
      <w:r>
        <w:rPr>
          <w:rFonts w:hint="eastAsia" w:ascii="Times New Roman" w:hAnsi="Times New Roman" w:eastAsia="仿宋_GB2312" w:cs="微软雅黑"/>
          <w:sz w:val="32"/>
          <w:szCs w:val="32"/>
          <w:shd w:val="clear" w:color="auto" w:fill="FFFFFF"/>
        </w:rPr>
        <w:t>时间：14:30</w:t>
      </w:r>
    </w:p>
    <w:p>
      <w:pPr>
        <w:pStyle w:val="2"/>
        <w:widowControl/>
        <w:spacing w:beforeAutospacing="0" w:afterAutospacing="0" w:line="580" w:lineRule="exact"/>
        <w:ind w:firstLine="645"/>
        <w:jc w:val="both"/>
        <w:rPr>
          <w:rFonts w:ascii="Times New Roman" w:hAnsi="Times New Roman" w:eastAsia="仿宋_GB2312" w:cstheme="minorBidi"/>
          <w:kern w:val="2"/>
          <w:sz w:val="32"/>
          <w:szCs w:val="32"/>
        </w:rPr>
      </w:pPr>
      <w:r>
        <w:rPr>
          <w:rFonts w:ascii="Times New Roman" w:hAnsi="Times New Roman" w:eastAsia="仿宋_GB2312" w:cstheme="minorBidi"/>
          <w:kern w:val="2"/>
          <w:sz w:val="32"/>
          <w:szCs w:val="32"/>
        </w:rPr>
        <w:t>主要工作：</w:t>
      </w:r>
      <w:r>
        <w:rPr>
          <w:rFonts w:hint="eastAsia" w:ascii="Times New Roman" w:hAnsi="Times New Roman" w:eastAsia="仿宋_GB2312" w:cs="微软雅黑"/>
          <w:sz w:val="32"/>
          <w:szCs w:val="32"/>
          <w:shd w:val="clear" w:color="auto" w:fill="FFFFFF"/>
        </w:rPr>
        <w:t>线上抽签</w:t>
      </w:r>
    </w:p>
    <w:p>
      <w:pPr>
        <w:pStyle w:val="2"/>
        <w:widowControl/>
        <w:spacing w:beforeAutospacing="0" w:afterAutospacing="0" w:line="580" w:lineRule="exact"/>
        <w:ind w:firstLine="645"/>
        <w:jc w:val="both"/>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参赛企业（团队）代表按照领域组别，扫描二维码加入对应微信群，利用微信群抽签小程序确定路演顺序。</w:t>
      </w:r>
    </w:p>
    <w:p>
      <w:pPr>
        <w:adjustRightInd w:val="0"/>
        <w:snapToGrid w:val="0"/>
        <w:spacing w:line="560" w:lineRule="exact"/>
        <w:ind w:firstLine="640" w:firstLineChars="200"/>
        <w:rPr>
          <w:rFonts w:ascii="Times New Roman" w:hAnsi="Times New Roman" w:eastAsia="仿宋_GB2312"/>
          <w:color w:val="000000"/>
          <w:sz w:val="32"/>
          <w:szCs w:val="32"/>
        </w:rPr>
      </w:pPr>
    </w:p>
    <w:p>
      <w:pPr>
        <w:pStyle w:val="2"/>
        <w:widowControl/>
        <w:spacing w:beforeAutospacing="0" w:afterAutospacing="0" w:line="560" w:lineRule="exact"/>
        <w:jc w:val="center"/>
        <w:rPr>
          <w:rFonts w:ascii="Times New Roman" w:hAnsi="Times New Roman" w:eastAsia="楷体_GB2312" w:cstheme="minorBidi"/>
          <w:b/>
          <w:color w:val="000000"/>
          <w:kern w:val="2"/>
          <w:sz w:val="32"/>
          <w:szCs w:val="32"/>
        </w:rPr>
      </w:pPr>
      <w:r>
        <w:rPr>
          <w:rFonts w:hint="eastAsia" w:ascii="Times New Roman" w:hAnsi="Times New Roman" w:eastAsia="楷体_GB2312" w:cstheme="minorBidi"/>
          <w:b/>
          <w:color w:val="000000"/>
          <w:kern w:val="2"/>
          <w:sz w:val="32"/>
          <w:szCs w:val="32"/>
        </w:rPr>
        <w:t>8月22日上午（星期二）</w:t>
      </w:r>
    </w:p>
    <w:p>
      <w:pPr>
        <w:pStyle w:val="2"/>
        <w:widowControl/>
        <w:spacing w:beforeAutospacing="0" w:afterAutospacing="0" w:line="580" w:lineRule="exact"/>
        <w:ind w:left="2878" w:leftChars="304" w:hanging="2240" w:hangingChars="700"/>
        <w:jc w:val="both"/>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08:30</w:t>
      </w:r>
      <w:r>
        <w:rPr>
          <w:rFonts w:hint="eastAsia" w:ascii="Times New Roman" w:hAnsi="Times New Roman" w:eastAsia="仿宋_GB2312"/>
          <w:bCs/>
          <w:color w:val="000000"/>
          <w:sz w:val="32"/>
          <w:szCs w:val="32"/>
        </w:rPr>
        <w:t>—</w:t>
      </w:r>
      <w:r>
        <w:rPr>
          <w:rFonts w:hint="eastAsia" w:ascii="Times New Roman" w:hAnsi="Times New Roman" w:eastAsia="仿宋_GB2312" w:cstheme="minorBidi"/>
          <w:kern w:val="2"/>
          <w:sz w:val="32"/>
          <w:szCs w:val="32"/>
        </w:rPr>
        <w:t>11:30</w:t>
      </w:r>
      <w:r>
        <w:rPr>
          <w:rFonts w:hint="eastAsia" w:ascii="Times New Roman" w:hAnsi="Times New Roman" w:eastAsia="仿宋_GB2312" w:cstheme="minorBidi"/>
          <w:b/>
          <w:bCs/>
          <w:kern w:val="2"/>
          <w:sz w:val="32"/>
          <w:szCs w:val="32"/>
        </w:rPr>
        <w:t xml:space="preserve">   </w:t>
      </w:r>
      <w:r>
        <w:rPr>
          <w:rFonts w:hint="eastAsia" w:ascii="Times New Roman" w:hAnsi="Times New Roman" w:eastAsia="仿宋_GB2312" w:cstheme="minorBidi"/>
          <w:kern w:val="2"/>
          <w:sz w:val="32"/>
          <w:szCs w:val="32"/>
        </w:rPr>
        <w:t>企业代表</w:t>
      </w:r>
      <w:r>
        <w:rPr>
          <w:rFonts w:ascii="Times New Roman" w:hAnsi="Times New Roman" w:eastAsia="仿宋_GB2312" w:cstheme="minorBidi"/>
          <w:kern w:val="2"/>
          <w:sz w:val="32"/>
          <w:szCs w:val="32"/>
        </w:rPr>
        <w:t>签</w:t>
      </w:r>
      <w:r>
        <w:rPr>
          <w:rFonts w:hint="eastAsia" w:ascii="Times New Roman" w:hAnsi="Times New Roman" w:eastAsia="仿宋_GB2312" w:cstheme="minorBidi"/>
          <w:kern w:val="2"/>
          <w:sz w:val="32"/>
          <w:szCs w:val="32"/>
        </w:rPr>
        <w:t>字报到、提交PPT、领取会务资料</w:t>
      </w:r>
    </w:p>
    <w:p>
      <w:pPr>
        <w:pStyle w:val="2"/>
        <w:widowControl/>
        <w:spacing w:beforeAutospacing="0" w:afterAutospacing="0" w:line="580" w:lineRule="exact"/>
        <w:ind w:firstLine="1928" w:firstLineChars="600"/>
        <w:jc w:val="both"/>
        <w:rPr>
          <w:rFonts w:ascii="Times New Roman" w:hAnsi="Times New Roman" w:eastAsia="仿宋_GB2312" w:cstheme="minorBidi"/>
          <w:b/>
          <w:bCs/>
          <w:kern w:val="2"/>
          <w:sz w:val="32"/>
          <w:szCs w:val="32"/>
        </w:rPr>
      </w:pPr>
      <w:r>
        <w:rPr>
          <w:rFonts w:hint="eastAsia" w:ascii="Times New Roman" w:hAnsi="Times New Roman" w:eastAsia="仿宋_GB2312" w:cstheme="minorBidi"/>
          <w:b/>
          <w:bCs/>
          <w:kern w:val="2"/>
          <w:sz w:val="32"/>
          <w:szCs w:val="32"/>
        </w:rPr>
        <w:t>（</w:t>
      </w:r>
      <w:r>
        <w:rPr>
          <w:rFonts w:hint="eastAsia" w:ascii="Times New Roman" w:hAnsi="Times New Roman" w:eastAsia="仿宋_GB2312"/>
          <w:b/>
          <w:bCs/>
          <w:sz w:val="32"/>
          <w:szCs w:val="32"/>
        </w:rPr>
        <w:t>新一代信息技术领域成长组1-23号参赛企业</w:t>
      </w:r>
      <w:r>
        <w:rPr>
          <w:rFonts w:hint="eastAsia" w:ascii="Times New Roman" w:hAnsi="Times New Roman" w:eastAsia="仿宋_GB2312" w:cstheme="minorBidi"/>
          <w:b/>
          <w:bCs/>
          <w:kern w:val="2"/>
          <w:sz w:val="32"/>
          <w:szCs w:val="32"/>
        </w:rPr>
        <w:t>）</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kern w:val="2"/>
          <w:sz w:val="32"/>
          <w:szCs w:val="32"/>
        </w:rPr>
        <w:t>地点：</w:t>
      </w:r>
      <w:r>
        <w:rPr>
          <w:rFonts w:hint="eastAsia" w:ascii="楷体" w:hAnsi="楷体" w:eastAsia="楷体" w:cs="楷体"/>
          <w:sz w:val="32"/>
          <w:szCs w:val="32"/>
        </w:rPr>
        <w:t>威海春竹国际大酒店一楼大厅</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地址：山东省威海市经济技术开发区杨家滩花园100号</w:t>
      </w:r>
    </w:p>
    <w:p>
      <w:pPr>
        <w:adjustRightInd w:val="0"/>
        <w:snapToGrid w:val="0"/>
        <w:spacing w:line="560" w:lineRule="exact"/>
        <w:rPr>
          <w:rFonts w:ascii="Times New Roman" w:hAnsi="Times New Roman" w:eastAsia="楷体_GB2312"/>
          <w:b/>
          <w:color w:val="000000"/>
          <w:sz w:val="32"/>
          <w:szCs w:val="32"/>
        </w:rPr>
      </w:pPr>
    </w:p>
    <w:p>
      <w:pPr>
        <w:pStyle w:val="2"/>
        <w:widowControl/>
        <w:spacing w:beforeAutospacing="0" w:afterAutospacing="0" w:line="560" w:lineRule="exact"/>
        <w:jc w:val="center"/>
        <w:rPr>
          <w:rFonts w:ascii="Times New Roman" w:hAnsi="Times New Roman" w:eastAsia="楷体_GB2312" w:cstheme="minorBidi"/>
          <w:b/>
          <w:color w:val="000000"/>
          <w:kern w:val="2"/>
          <w:sz w:val="32"/>
          <w:szCs w:val="32"/>
        </w:rPr>
      </w:pPr>
      <w:r>
        <w:rPr>
          <w:rFonts w:hint="eastAsia" w:ascii="Times New Roman" w:hAnsi="Times New Roman" w:eastAsia="楷体_GB2312" w:cstheme="minorBidi"/>
          <w:b/>
          <w:color w:val="000000"/>
          <w:kern w:val="2"/>
          <w:sz w:val="32"/>
          <w:szCs w:val="32"/>
        </w:rPr>
        <w:t>8月22日下午（星期二）</w:t>
      </w:r>
    </w:p>
    <w:p>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stheme="minorBidi"/>
          <w:sz w:val="32"/>
          <w:szCs w:val="32"/>
        </w:rPr>
        <w:t>13:00—13:30</w:t>
      </w:r>
      <w:r>
        <w:rPr>
          <w:rFonts w:hint="eastAsia" w:ascii="Times New Roman" w:hAnsi="Times New Roman" w:eastAsia="仿宋_GB2312"/>
          <w:bCs/>
          <w:color w:val="000000"/>
          <w:sz w:val="32"/>
          <w:szCs w:val="32"/>
        </w:rPr>
        <w:t xml:space="preserve">   下午</w:t>
      </w:r>
      <w:r>
        <w:rPr>
          <w:rFonts w:hint="eastAsia" w:ascii="Times New Roman" w:hAnsi="Times New Roman" w:eastAsia="仿宋_GB2312" w:cstheme="minorBidi"/>
          <w:sz w:val="32"/>
          <w:szCs w:val="32"/>
        </w:rPr>
        <w:t>参赛企业（团队）代表</w:t>
      </w:r>
      <w:r>
        <w:rPr>
          <w:rFonts w:hint="eastAsia" w:ascii="Times New Roman" w:hAnsi="Times New Roman" w:eastAsia="仿宋_GB2312"/>
          <w:bCs/>
          <w:color w:val="000000"/>
          <w:sz w:val="32"/>
          <w:szCs w:val="32"/>
        </w:rPr>
        <w:t>签到入场</w:t>
      </w:r>
    </w:p>
    <w:p>
      <w:pPr>
        <w:pStyle w:val="2"/>
        <w:widowControl/>
        <w:spacing w:beforeAutospacing="0" w:afterAutospacing="0" w:line="580" w:lineRule="exact"/>
        <w:ind w:left="2878" w:leftChars="304" w:hanging="2240" w:hangingChars="700"/>
        <w:jc w:val="both"/>
        <w:rPr>
          <w:rFonts w:ascii="Times New Roman" w:hAnsi="Times New Roman" w:eastAsia="仿宋_GB2312"/>
          <w:bCs/>
          <w:color w:val="000000"/>
          <w:sz w:val="32"/>
          <w:szCs w:val="32"/>
        </w:rPr>
      </w:pPr>
      <w:r>
        <w:rPr>
          <w:rFonts w:hint="eastAsia" w:ascii="Times New Roman" w:hAnsi="Times New Roman" w:eastAsia="仿宋_GB2312" w:cstheme="minorBidi"/>
          <w:kern w:val="2"/>
          <w:sz w:val="32"/>
          <w:szCs w:val="32"/>
        </w:rPr>
        <w:t>13:30</w:t>
      </w:r>
      <w:r>
        <w:rPr>
          <w:rFonts w:hint="eastAsia" w:ascii="Times New Roman" w:hAnsi="Times New Roman" w:eastAsia="仿宋_GB2312"/>
          <w:bCs/>
          <w:color w:val="000000"/>
          <w:sz w:val="32"/>
          <w:szCs w:val="32"/>
        </w:rPr>
        <w:t>—</w:t>
      </w:r>
      <w:r>
        <w:rPr>
          <w:rFonts w:hint="eastAsia" w:ascii="Times New Roman" w:hAnsi="Times New Roman" w:eastAsia="仿宋_GB2312" w:cstheme="minorBidi"/>
          <w:kern w:val="2"/>
          <w:sz w:val="32"/>
          <w:szCs w:val="32"/>
        </w:rPr>
        <w:t>18:30</w:t>
      </w:r>
      <w:r>
        <w:rPr>
          <w:rFonts w:hint="eastAsia" w:ascii="Times New Roman" w:hAnsi="Times New Roman" w:eastAsia="仿宋_GB2312" w:cstheme="minorBidi"/>
          <w:b/>
          <w:bCs/>
          <w:kern w:val="2"/>
          <w:sz w:val="32"/>
          <w:szCs w:val="32"/>
        </w:rPr>
        <w:t xml:space="preserve">   </w:t>
      </w:r>
      <w:r>
        <w:rPr>
          <w:rFonts w:hint="eastAsia" w:ascii="Times New Roman" w:hAnsi="Times New Roman" w:eastAsia="仿宋_GB2312"/>
          <w:bCs/>
          <w:color w:val="000000"/>
          <w:sz w:val="32"/>
          <w:szCs w:val="32"/>
        </w:rPr>
        <w:t>现场晋级路演</w:t>
      </w: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①路演企业：</w:t>
      </w:r>
      <w:r>
        <w:rPr>
          <w:rFonts w:hint="eastAsia" w:ascii="Times New Roman" w:hAnsi="Times New Roman" w:eastAsia="仿宋_GB2312"/>
          <w:sz w:val="32"/>
          <w:szCs w:val="32"/>
        </w:rPr>
        <w:t>新一代信息技术领域成长组1-23号</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地点：威海春竹国际大酒店3楼金竹厅</w:t>
      </w:r>
    </w:p>
    <w:p>
      <w:pPr>
        <w:pStyle w:val="2"/>
        <w:widowControl/>
        <w:spacing w:beforeAutospacing="0" w:afterAutospacing="0" w:line="580" w:lineRule="exact"/>
        <w:ind w:firstLine="645"/>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heme="minorBidi"/>
          <w:kern w:val="2"/>
          <w:sz w:val="32"/>
          <w:szCs w:val="32"/>
        </w:rPr>
        <w:t>13:30</w:t>
      </w:r>
      <w:r>
        <w:rPr>
          <w:rFonts w:hint="eastAsia" w:ascii="Times New Roman" w:hAnsi="Times New Roman" w:eastAsia="仿宋_GB2312"/>
          <w:bCs/>
          <w:color w:val="000000"/>
          <w:sz w:val="32"/>
          <w:szCs w:val="32"/>
        </w:rPr>
        <w:t xml:space="preserve">—18:30   </w:t>
      </w:r>
      <w:r>
        <w:rPr>
          <w:rFonts w:hint="eastAsia" w:ascii="Times New Roman" w:hAnsi="Times New Roman" w:eastAsia="仿宋_GB2312" w:cstheme="minorBidi"/>
          <w:kern w:val="2"/>
          <w:sz w:val="32"/>
          <w:szCs w:val="32"/>
        </w:rPr>
        <w:t>企业代表</w:t>
      </w:r>
      <w:r>
        <w:rPr>
          <w:rFonts w:ascii="Times New Roman" w:hAnsi="Times New Roman" w:eastAsia="仿宋_GB2312" w:cstheme="minorBidi"/>
          <w:kern w:val="2"/>
          <w:sz w:val="32"/>
          <w:szCs w:val="32"/>
        </w:rPr>
        <w:t>签</w:t>
      </w:r>
      <w:r>
        <w:rPr>
          <w:rFonts w:hint="eastAsia" w:ascii="Times New Roman" w:hAnsi="Times New Roman" w:eastAsia="仿宋_GB2312" w:cstheme="minorBidi"/>
          <w:kern w:val="2"/>
          <w:sz w:val="32"/>
          <w:szCs w:val="32"/>
        </w:rPr>
        <w:t>字报到、提交PPT、领取会务资料</w:t>
      </w:r>
    </w:p>
    <w:p>
      <w:pPr>
        <w:pStyle w:val="2"/>
        <w:widowControl/>
        <w:spacing w:beforeAutospacing="0" w:afterAutospacing="0" w:line="580" w:lineRule="exact"/>
        <w:jc w:val="both"/>
        <w:rPr>
          <w:rFonts w:ascii="Times New Roman" w:hAnsi="Times New Roman" w:eastAsia="仿宋_GB2312" w:cstheme="minorBidi"/>
          <w:b/>
          <w:bCs/>
          <w:kern w:val="2"/>
          <w:sz w:val="32"/>
          <w:szCs w:val="32"/>
        </w:rPr>
      </w:pP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（新一代信息技术领域成长组24-71号、数字经济强基专题1-23号参赛企业）</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kern w:val="2"/>
          <w:sz w:val="32"/>
          <w:szCs w:val="32"/>
        </w:rPr>
        <w:t>地点：</w:t>
      </w:r>
      <w:r>
        <w:rPr>
          <w:rFonts w:hint="eastAsia" w:ascii="楷体" w:hAnsi="楷体" w:eastAsia="楷体" w:cs="楷体"/>
          <w:sz w:val="32"/>
          <w:szCs w:val="32"/>
        </w:rPr>
        <w:t>威海春竹国际大酒店一楼大厅</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地址：山东省威海市经济技术开发区杨家滩花园100号</w:t>
      </w:r>
    </w:p>
    <w:p>
      <w:pPr>
        <w:adjustRightInd w:val="0"/>
        <w:snapToGrid w:val="0"/>
        <w:spacing w:line="560" w:lineRule="exact"/>
        <w:rPr>
          <w:rFonts w:ascii="Times New Roman" w:hAnsi="Times New Roman" w:eastAsia="楷体_GB2312"/>
          <w:b/>
          <w:color w:val="000000"/>
          <w:sz w:val="32"/>
          <w:szCs w:val="32"/>
        </w:rPr>
      </w:pPr>
    </w:p>
    <w:p>
      <w:pPr>
        <w:adjustRightInd w:val="0"/>
        <w:snapToGrid w:val="0"/>
        <w:spacing w:line="560" w:lineRule="exact"/>
        <w:jc w:val="center"/>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hint="eastAsia" w:ascii="Times New Roman" w:hAnsi="Times New Roman" w:eastAsia="楷体_GB2312"/>
          <w:b/>
          <w:color w:val="000000"/>
          <w:sz w:val="32"/>
          <w:szCs w:val="32"/>
        </w:rPr>
        <w:t>8月23日上午（星期三）</w:t>
      </w:r>
    </w:p>
    <w:p>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07:30—08:00  上午</w:t>
      </w:r>
      <w:r>
        <w:rPr>
          <w:rFonts w:hint="eastAsia" w:ascii="Times New Roman" w:hAnsi="Times New Roman" w:eastAsia="仿宋_GB2312" w:cstheme="minorBidi"/>
          <w:sz w:val="32"/>
          <w:szCs w:val="32"/>
        </w:rPr>
        <w:t>参赛企业（团队）代表</w:t>
      </w:r>
      <w:r>
        <w:rPr>
          <w:rFonts w:hint="eastAsia" w:ascii="Times New Roman" w:hAnsi="Times New Roman" w:eastAsia="仿宋_GB2312"/>
          <w:bCs/>
          <w:color w:val="000000"/>
          <w:sz w:val="32"/>
          <w:szCs w:val="32"/>
        </w:rPr>
        <w:t>签到入场</w:t>
      </w:r>
    </w:p>
    <w:p>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08:00—12:00</w:t>
      </w:r>
      <w:r>
        <w:rPr>
          <w:rFonts w:hint="eastAsia" w:ascii="Times New Roman" w:hAnsi="Times New Roman" w:eastAsia="仿宋_GB2312"/>
          <w:bCs/>
          <w:color w:val="000000"/>
          <w:sz w:val="32"/>
          <w:szCs w:val="32"/>
        </w:rPr>
        <w:tab/>
      </w:r>
      <w:r>
        <w:rPr>
          <w:rFonts w:hint="eastAsia" w:ascii="Times New Roman" w:hAnsi="Times New Roman" w:eastAsia="仿宋_GB2312"/>
          <w:bCs/>
          <w:color w:val="000000"/>
          <w:sz w:val="32"/>
          <w:szCs w:val="32"/>
        </w:rPr>
        <w:t xml:space="preserve">  现场晋级路演</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①路演企业：</w:t>
      </w:r>
      <w:r>
        <w:rPr>
          <w:rFonts w:hint="eastAsia" w:ascii="Times New Roman" w:hAnsi="Times New Roman" w:eastAsia="仿宋_GB2312"/>
          <w:sz w:val="32"/>
          <w:szCs w:val="32"/>
        </w:rPr>
        <w:t>新一代信息技术领域成长组24-43号</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地点：威海春竹国际大酒店3楼金竹厅</w:t>
      </w:r>
    </w:p>
    <w:p>
      <w:pPr>
        <w:pStyle w:val="2"/>
        <w:widowControl/>
        <w:spacing w:beforeAutospacing="0" w:afterAutospacing="0" w:line="560" w:lineRule="exact"/>
        <w:ind w:firstLine="645"/>
        <w:jc w:val="both"/>
        <w:rPr>
          <w:rFonts w:ascii="Times New Roman" w:hAnsi="Times New Roman" w:eastAsia="仿宋_GB2312" w:cstheme="minorBidi"/>
          <w:kern w:val="2"/>
          <w:sz w:val="32"/>
          <w:szCs w:val="32"/>
        </w:rPr>
      </w:pPr>
    </w:p>
    <w:p>
      <w:pPr>
        <w:pStyle w:val="2"/>
        <w:widowControl/>
        <w:spacing w:beforeAutospacing="0" w:afterAutospacing="0" w:line="560" w:lineRule="exact"/>
        <w:jc w:val="center"/>
        <w:rPr>
          <w:rFonts w:ascii="Times New Roman" w:hAnsi="Times New Roman" w:eastAsia="仿宋_GB2312" w:cstheme="minorBidi"/>
          <w:kern w:val="2"/>
          <w:sz w:val="32"/>
          <w:szCs w:val="32"/>
        </w:rPr>
      </w:pPr>
      <w:r>
        <w:rPr>
          <w:rFonts w:hint="eastAsia" w:ascii="Times New Roman" w:hAnsi="Times New Roman" w:eastAsia="楷体_GB2312" w:cstheme="minorBidi"/>
          <w:b/>
          <w:color w:val="000000"/>
          <w:kern w:val="2"/>
          <w:sz w:val="32"/>
          <w:szCs w:val="32"/>
        </w:rPr>
        <w:t>8月23日下午（星期三）</w:t>
      </w:r>
    </w:p>
    <w:p>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stheme="minorBidi"/>
          <w:sz w:val="32"/>
          <w:szCs w:val="32"/>
        </w:rPr>
        <w:t>13:00—13:30</w:t>
      </w:r>
      <w:r>
        <w:rPr>
          <w:rFonts w:hint="eastAsia" w:ascii="Times New Roman" w:hAnsi="Times New Roman" w:eastAsia="仿宋_GB2312"/>
          <w:bCs/>
          <w:color w:val="000000"/>
          <w:sz w:val="32"/>
          <w:szCs w:val="32"/>
        </w:rPr>
        <w:t xml:space="preserve">   下午</w:t>
      </w:r>
      <w:r>
        <w:rPr>
          <w:rFonts w:hint="eastAsia" w:ascii="Times New Roman" w:hAnsi="Times New Roman" w:eastAsia="仿宋_GB2312" w:cstheme="minorBidi"/>
          <w:sz w:val="32"/>
          <w:szCs w:val="32"/>
        </w:rPr>
        <w:t>参赛企业（团队）代表</w:t>
      </w:r>
      <w:r>
        <w:rPr>
          <w:rFonts w:hint="eastAsia" w:ascii="Times New Roman" w:hAnsi="Times New Roman" w:eastAsia="仿宋_GB2312"/>
          <w:bCs/>
          <w:color w:val="000000"/>
          <w:sz w:val="32"/>
          <w:szCs w:val="32"/>
        </w:rPr>
        <w:t>签到入场</w:t>
      </w:r>
    </w:p>
    <w:p>
      <w:pPr>
        <w:pStyle w:val="2"/>
        <w:widowControl/>
        <w:spacing w:beforeAutospacing="0" w:afterAutospacing="0" w:line="580" w:lineRule="exact"/>
        <w:ind w:left="2878" w:leftChars="304" w:hanging="2240" w:hangingChars="700"/>
        <w:jc w:val="both"/>
        <w:rPr>
          <w:rFonts w:ascii="Times New Roman" w:hAnsi="Times New Roman" w:eastAsia="仿宋_GB2312"/>
          <w:bCs/>
          <w:color w:val="000000"/>
          <w:sz w:val="32"/>
          <w:szCs w:val="32"/>
        </w:rPr>
      </w:pPr>
      <w:r>
        <w:rPr>
          <w:rFonts w:hint="eastAsia" w:ascii="Times New Roman" w:hAnsi="Times New Roman" w:eastAsia="仿宋_GB2312" w:cstheme="minorBidi"/>
          <w:kern w:val="2"/>
          <w:sz w:val="32"/>
          <w:szCs w:val="32"/>
        </w:rPr>
        <w:t>13:30</w:t>
      </w:r>
      <w:r>
        <w:rPr>
          <w:rFonts w:hint="eastAsia" w:ascii="Times New Roman" w:hAnsi="Times New Roman" w:eastAsia="仿宋_GB2312"/>
          <w:bCs/>
          <w:color w:val="000000"/>
          <w:sz w:val="32"/>
          <w:szCs w:val="32"/>
        </w:rPr>
        <w:t>—</w:t>
      </w:r>
      <w:r>
        <w:rPr>
          <w:rFonts w:hint="eastAsia" w:ascii="Times New Roman" w:hAnsi="Times New Roman" w:eastAsia="仿宋_GB2312" w:cstheme="minorBidi"/>
          <w:kern w:val="2"/>
          <w:sz w:val="32"/>
          <w:szCs w:val="32"/>
        </w:rPr>
        <w:t>19:10</w:t>
      </w:r>
      <w:r>
        <w:rPr>
          <w:rFonts w:hint="eastAsia" w:ascii="Times New Roman" w:hAnsi="Times New Roman" w:eastAsia="仿宋_GB2312" w:cstheme="minorBidi"/>
          <w:b/>
          <w:bCs/>
          <w:kern w:val="2"/>
          <w:sz w:val="32"/>
          <w:szCs w:val="32"/>
        </w:rPr>
        <w:t xml:space="preserve">   </w:t>
      </w:r>
      <w:r>
        <w:rPr>
          <w:rFonts w:hint="eastAsia" w:ascii="Times New Roman" w:hAnsi="Times New Roman" w:eastAsia="仿宋_GB2312"/>
          <w:bCs/>
          <w:color w:val="000000"/>
          <w:sz w:val="32"/>
          <w:szCs w:val="32"/>
        </w:rPr>
        <w:t>现场晋级路演</w:t>
      </w: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①路演企业：</w:t>
      </w:r>
      <w:r>
        <w:rPr>
          <w:rFonts w:hint="eastAsia" w:ascii="Times New Roman" w:hAnsi="Times New Roman" w:eastAsia="仿宋_GB2312"/>
          <w:sz w:val="32"/>
          <w:szCs w:val="32"/>
        </w:rPr>
        <w:t>新一代信息技术领域成长组44-71号</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地点：威海春竹国际大酒店3楼金竹厅</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bCs/>
          <w:color w:val="000000"/>
          <w:sz w:val="32"/>
          <w:szCs w:val="32"/>
        </w:rPr>
        <w:t>②</w:t>
      </w:r>
      <w:r>
        <w:rPr>
          <w:rFonts w:hint="eastAsia" w:ascii="Times New Roman" w:hAnsi="Times New Roman" w:eastAsia="仿宋_GB2312"/>
          <w:color w:val="000000" w:themeColor="text1"/>
          <w:sz w:val="32"/>
          <w:szCs w:val="32"/>
          <w14:textFill>
            <w14:solidFill>
              <w14:schemeClr w14:val="tx1"/>
            </w14:solidFill>
          </w14:textFill>
        </w:rPr>
        <w:t>路演企业：</w:t>
      </w:r>
      <w:r>
        <w:rPr>
          <w:rFonts w:hint="eastAsia" w:ascii="Times New Roman" w:hAnsi="Times New Roman" w:eastAsia="仿宋_GB2312"/>
          <w:sz w:val="32"/>
          <w:szCs w:val="32"/>
        </w:rPr>
        <w:t>数字经济强基专题1-23号</w:t>
      </w:r>
    </w:p>
    <w:p>
      <w:pPr>
        <w:adjustRightInd w:val="0"/>
        <w:snapToGrid w:val="0"/>
        <w:spacing w:line="58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地点：威海春竹国际大酒店2楼合竹厅</w:t>
      </w:r>
    </w:p>
    <w:p>
      <w:pPr>
        <w:pStyle w:val="2"/>
        <w:widowControl/>
        <w:spacing w:beforeAutospacing="0" w:afterAutospacing="0" w:line="580" w:lineRule="exact"/>
        <w:ind w:firstLine="645"/>
        <w:jc w:val="both"/>
        <w:rPr>
          <w:rFonts w:ascii="Times New Roman" w:hAnsi="Times New Roman" w:eastAsia="仿宋_GB2312" w:cstheme="minorBidi"/>
          <w:kern w:val="2"/>
          <w:sz w:val="32"/>
          <w:szCs w:val="32"/>
        </w:rPr>
      </w:pPr>
      <w:r>
        <w:rPr>
          <w:rFonts w:hint="eastAsia" w:ascii="Times New Roman" w:hAnsi="Times New Roman" w:eastAsia="仿宋_GB2312"/>
          <w:bCs/>
          <w:color w:val="000000"/>
          <w:sz w:val="32"/>
          <w:szCs w:val="32"/>
        </w:rPr>
        <w:t xml:space="preserve">13:30—18:30   </w:t>
      </w:r>
      <w:r>
        <w:rPr>
          <w:rFonts w:hint="eastAsia" w:ascii="Times New Roman" w:hAnsi="Times New Roman" w:eastAsia="仿宋_GB2312" w:cstheme="minorBidi"/>
          <w:kern w:val="2"/>
          <w:sz w:val="32"/>
          <w:szCs w:val="32"/>
        </w:rPr>
        <w:t>企业代表</w:t>
      </w:r>
      <w:r>
        <w:rPr>
          <w:rFonts w:ascii="Times New Roman" w:hAnsi="Times New Roman" w:eastAsia="仿宋_GB2312" w:cstheme="minorBidi"/>
          <w:kern w:val="2"/>
          <w:sz w:val="32"/>
          <w:szCs w:val="32"/>
        </w:rPr>
        <w:t>签</w:t>
      </w:r>
      <w:r>
        <w:rPr>
          <w:rFonts w:hint="eastAsia" w:ascii="Times New Roman" w:hAnsi="Times New Roman" w:eastAsia="仿宋_GB2312" w:cstheme="minorBidi"/>
          <w:kern w:val="2"/>
          <w:sz w:val="32"/>
          <w:szCs w:val="32"/>
        </w:rPr>
        <w:t>字报到、提交PPT、领取会务资料</w:t>
      </w:r>
    </w:p>
    <w:p>
      <w:pPr>
        <w:pStyle w:val="2"/>
        <w:widowControl/>
        <w:spacing w:beforeAutospacing="0" w:afterAutospacing="0" w:line="580" w:lineRule="exact"/>
        <w:jc w:val="both"/>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（新一代信息技术领域成长组72-117号、初创组1-14号、团队组1-16号参赛企业）</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kern w:val="2"/>
          <w:sz w:val="32"/>
          <w:szCs w:val="32"/>
        </w:rPr>
        <w:t>地点：</w:t>
      </w:r>
      <w:r>
        <w:rPr>
          <w:rFonts w:hint="eastAsia" w:ascii="楷体" w:hAnsi="楷体" w:eastAsia="楷体" w:cs="楷体"/>
          <w:sz w:val="32"/>
          <w:szCs w:val="32"/>
        </w:rPr>
        <w:t>威海春竹国际大酒店一楼大厅</w:t>
      </w:r>
    </w:p>
    <w:p>
      <w:pPr>
        <w:pStyle w:val="2"/>
        <w:widowControl/>
        <w:spacing w:beforeAutospacing="0" w:afterAutospacing="0" w:line="580" w:lineRule="exact"/>
        <w:ind w:firstLine="645"/>
        <w:jc w:val="both"/>
        <w:rPr>
          <w:rFonts w:ascii="Times New Roman" w:hAnsi="Times New Roman" w:eastAsia="仿宋_GB2312" w:cstheme="minorBidi"/>
          <w:kern w:val="2"/>
          <w:sz w:val="32"/>
          <w:szCs w:val="32"/>
        </w:rPr>
      </w:pPr>
      <w:r>
        <w:rPr>
          <w:rFonts w:hint="eastAsia" w:ascii="楷体" w:hAnsi="楷体" w:eastAsia="楷体" w:cs="楷体"/>
          <w:sz w:val="32"/>
          <w:szCs w:val="32"/>
        </w:rPr>
        <w:t>地址：山东省威海市经济技术开发区杨家滩花园100号</w:t>
      </w:r>
    </w:p>
    <w:p>
      <w:pPr>
        <w:pStyle w:val="2"/>
        <w:widowControl/>
        <w:spacing w:beforeAutospacing="0" w:afterAutospacing="0" w:line="560" w:lineRule="exact"/>
        <w:ind w:firstLine="645"/>
        <w:jc w:val="both"/>
        <w:rPr>
          <w:rFonts w:ascii="Times New Roman" w:hAnsi="Times New Roman" w:eastAsia="仿宋_GB2312" w:cstheme="minorBidi"/>
          <w:kern w:val="2"/>
          <w:sz w:val="32"/>
          <w:szCs w:val="32"/>
        </w:rPr>
      </w:pPr>
    </w:p>
    <w:p>
      <w:pPr>
        <w:adjustRightInd w:val="0"/>
        <w:snapToGrid w:val="0"/>
        <w:spacing w:line="560" w:lineRule="exact"/>
        <w:jc w:val="center"/>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hint="eastAsia" w:ascii="Times New Roman" w:hAnsi="Times New Roman" w:eastAsia="楷体_GB2312"/>
          <w:b/>
          <w:color w:val="000000"/>
          <w:sz w:val="32"/>
          <w:szCs w:val="32"/>
        </w:rPr>
        <w:t>8月24日上午（星期四）</w:t>
      </w:r>
    </w:p>
    <w:p>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07:30—08:00  上午</w:t>
      </w:r>
      <w:r>
        <w:rPr>
          <w:rFonts w:hint="eastAsia" w:ascii="Times New Roman" w:hAnsi="Times New Roman" w:eastAsia="仿宋_GB2312" w:cstheme="minorBidi"/>
          <w:sz w:val="32"/>
          <w:szCs w:val="32"/>
        </w:rPr>
        <w:t>参赛企业（团队）代表</w:t>
      </w:r>
      <w:r>
        <w:rPr>
          <w:rFonts w:hint="eastAsia" w:ascii="Times New Roman" w:hAnsi="Times New Roman" w:eastAsia="仿宋_GB2312"/>
          <w:bCs/>
          <w:color w:val="000000"/>
          <w:sz w:val="32"/>
          <w:szCs w:val="32"/>
        </w:rPr>
        <w:t>签到入场</w:t>
      </w:r>
    </w:p>
    <w:p>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08:00—12:00</w:t>
      </w:r>
      <w:r>
        <w:rPr>
          <w:rFonts w:hint="eastAsia" w:ascii="Times New Roman" w:hAnsi="Times New Roman" w:eastAsia="仿宋_GB2312"/>
          <w:bCs/>
          <w:color w:val="000000"/>
          <w:sz w:val="32"/>
          <w:szCs w:val="32"/>
        </w:rPr>
        <w:tab/>
      </w:r>
      <w:r>
        <w:rPr>
          <w:rFonts w:hint="eastAsia" w:ascii="Times New Roman" w:hAnsi="Times New Roman" w:eastAsia="仿宋_GB2312"/>
          <w:bCs/>
          <w:color w:val="000000"/>
          <w:sz w:val="32"/>
          <w:szCs w:val="32"/>
        </w:rPr>
        <w:t xml:space="preserve">  现场晋级路演</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①路演企业：</w:t>
      </w:r>
      <w:r>
        <w:rPr>
          <w:rFonts w:hint="eastAsia" w:ascii="Times New Roman" w:hAnsi="Times New Roman" w:eastAsia="仿宋_GB2312"/>
          <w:sz w:val="32"/>
          <w:szCs w:val="32"/>
        </w:rPr>
        <w:t>新一代信息技术领域成长组72-91号</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地点：威海春竹国际大酒店3楼金竹厅</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bCs/>
          <w:color w:val="000000"/>
          <w:sz w:val="32"/>
          <w:szCs w:val="32"/>
        </w:rPr>
        <w:t>②</w:t>
      </w:r>
      <w:r>
        <w:rPr>
          <w:rFonts w:hint="eastAsia" w:ascii="Times New Roman" w:hAnsi="Times New Roman" w:eastAsia="仿宋_GB2312"/>
          <w:color w:val="000000" w:themeColor="text1"/>
          <w:sz w:val="32"/>
          <w:szCs w:val="32"/>
          <w14:textFill>
            <w14:solidFill>
              <w14:schemeClr w14:val="tx1"/>
            </w14:solidFill>
          </w14:textFill>
        </w:rPr>
        <w:t>路演企业：</w:t>
      </w:r>
      <w:r>
        <w:rPr>
          <w:rFonts w:hint="eastAsia" w:ascii="Times New Roman" w:hAnsi="Times New Roman" w:eastAsia="仿宋_GB2312"/>
          <w:sz w:val="32"/>
          <w:szCs w:val="32"/>
        </w:rPr>
        <w:t>新一代信息技术领域初创组1-14号</w:t>
      </w:r>
    </w:p>
    <w:p>
      <w:pPr>
        <w:adjustRightInd w:val="0"/>
        <w:snapToGrid w:val="0"/>
        <w:spacing w:line="58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地点：威海春竹国际大酒店2楼合竹厅</w:t>
      </w:r>
    </w:p>
    <w:p>
      <w:pPr>
        <w:adjustRightInd w:val="0"/>
        <w:snapToGrid w:val="0"/>
        <w:spacing w:line="560" w:lineRule="exact"/>
        <w:ind w:firstLine="640" w:firstLineChars="200"/>
        <w:rPr>
          <w:rFonts w:ascii="Times New Roman" w:hAnsi="Times New Roman" w:eastAsia="仿宋_GB2312"/>
          <w:bCs/>
          <w:color w:val="000000"/>
          <w:sz w:val="32"/>
          <w:szCs w:val="32"/>
        </w:rPr>
      </w:pPr>
    </w:p>
    <w:p>
      <w:pPr>
        <w:adjustRightInd w:val="0"/>
        <w:snapToGrid w:val="0"/>
        <w:spacing w:line="560" w:lineRule="exact"/>
        <w:jc w:val="center"/>
        <w:rPr>
          <w:rFonts w:ascii="Times New Roman" w:hAnsi="Times New Roman" w:eastAsia="仿宋_GB2312"/>
          <w:b/>
          <w:bCs/>
          <w:color w:val="000000" w:themeColor="text1"/>
          <w:sz w:val="32"/>
          <w:szCs w:val="32"/>
          <w:shd w:val="clear" w:color="auto" w:fill="FFFFFF"/>
          <w14:textFill>
            <w14:solidFill>
              <w14:schemeClr w14:val="tx1"/>
            </w14:solidFill>
          </w14:textFill>
        </w:rPr>
      </w:pPr>
      <w:r>
        <w:rPr>
          <w:rFonts w:hint="eastAsia" w:ascii="Times New Roman" w:hAnsi="Times New Roman" w:eastAsia="楷体_GB2312"/>
          <w:b/>
          <w:color w:val="000000"/>
          <w:sz w:val="32"/>
          <w:szCs w:val="32"/>
        </w:rPr>
        <w:t>8月24日下午（星期四）</w:t>
      </w:r>
    </w:p>
    <w:p>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13:00—13:30  下午</w:t>
      </w:r>
      <w:r>
        <w:rPr>
          <w:rFonts w:hint="eastAsia" w:ascii="Times New Roman" w:hAnsi="Times New Roman" w:eastAsia="仿宋_GB2312" w:cstheme="minorBidi"/>
          <w:sz w:val="32"/>
          <w:szCs w:val="32"/>
        </w:rPr>
        <w:t>参赛企业（团队）代表</w:t>
      </w:r>
      <w:r>
        <w:rPr>
          <w:rFonts w:hint="eastAsia" w:ascii="Times New Roman" w:hAnsi="Times New Roman" w:eastAsia="仿宋_GB2312"/>
          <w:bCs/>
          <w:color w:val="000000"/>
          <w:sz w:val="32"/>
          <w:szCs w:val="32"/>
        </w:rPr>
        <w:t>签到入场</w:t>
      </w: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Cs/>
          <w:color w:val="000000"/>
          <w:sz w:val="32"/>
          <w:szCs w:val="32"/>
        </w:rPr>
        <w:t>13:30—19:10  现场晋级路演</w:t>
      </w: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①路演企业：</w:t>
      </w:r>
      <w:r>
        <w:rPr>
          <w:rFonts w:hint="eastAsia" w:ascii="Times New Roman" w:hAnsi="Times New Roman" w:eastAsia="仿宋_GB2312"/>
          <w:sz w:val="32"/>
          <w:szCs w:val="32"/>
        </w:rPr>
        <w:t>新一代信息技术领域成长组92-117号</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地点：威海春竹国际大酒店3楼金竹厅</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②路演企业：</w:t>
      </w:r>
      <w:r>
        <w:rPr>
          <w:rFonts w:hint="eastAsia" w:ascii="Times New Roman" w:hAnsi="Times New Roman" w:eastAsia="仿宋_GB2312"/>
          <w:sz w:val="32"/>
          <w:szCs w:val="32"/>
        </w:rPr>
        <w:t>新一代信息技术领域团队组1-16号</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地点：威海春竹国际大酒店2楼合竹厅</w:t>
      </w:r>
    </w:p>
    <w:p>
      <w:pPr>
        <w:adjustRightInd w:val="0"/>
        <w:snapToGrid w:val="0"/>
        <w:spacing w:line="560" w:lineRule="exact"/>
        <w:ind w:firstLine="640" w:firstLineChars="200"/>
        <w:rPr>
          <w:rFonts w:ascii="Times New Roman" w:hAnsi="Times New Roman" w:eastAsia="仿宋_GB2312"/>
          <w:color w:val="000000" w:themeColor="text1"/>
          <w:sz w:val="32"/>
          <w:szCs w:val="32"/>
          <w:shd w:val="clear" w:color="auto" w:fill="FFFFFF"/>
          <w14:textFill>
            <w14:solidFill>
              <w14:schemeClr w14:val="tx1"/>
            </w14:solidFill>
          </w14:textFill>
        </w:rPr>
      </w:pPr>
    </w:p>
    <w:p>
      <w:pPr>
        <w:adjustRightInd w:val="0"/>
        <w:snapToGrid w:val="0"/>
        <w:spacing w:line="560" w:lineRule="exact"/>
        <w:jc w:val="center"/>
        <w:rPr>
          <w:rFonts w:ascii="Times New Roman" w:hAnsi="Times New Roman" w:eastAsia="楷体_GB2312"/>
          <w:b/>
          <w:color w:val="000000"/>
          <w:sz w:val="32"/>
          <w:szCs w:val="32"/>
        </w:rPr>
      </w:pPr>
      <w:r>
        <w:rPr>
          <w:rFonts w:hint="eastAsia" w:ascii="Times New Roman" w:hAnsi="Times New Roman" w:eastAsia="楷体_GB2312"/>
          <w:b/>
          <w:color w:val="000000"/>
          <w:sz w:val="32"/>
          <w:szCs w:val="32"/>
        </w:rPr>
        <w:t>8月25日上午（星期五）</w:t>
      </w:r>
    </w:p>
    <w:p>
      <w:pPr>
        <w:spacing w:line="58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地点：威海春竹国际大酒店3楼春竹厅</w:t>
      </w:r>
    </w:p>
    <w:p>
      <w:pPr>
        <w:pStyle w:val="2"/>
        <w:widowControl/>
        <w:spacing w:beforeAutospacing="0" w:afterAutospacing="0" w:line="58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地址：山东省威海市经济技术开发区杨家滩花园100号</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08:30—09:00 会场签到</w:t>
      </w:r>
    </w:p>
    <w:p>
      <w:pPr>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09:00—10:50 第十二届中国创新创业大赛山东赛区暨2023年“建行创业者港湾”山东省中小微企业创新竞技行动计划颁奖大会</w:t>
      </w:r>
    </w:p>
    <w:p>
      <w:pPr>
        <w:spacing w:line="580" w:lineRule="exact"/>
        <w:ind w:firstLine="640" w:firstLineChars="200"/>
        <w:rPr>
          <w:rFonts w:ascii="Times New Roman" w:hAnsi="Times New Roman" w:eastAsia="仿宋_GB2312"/>
          <w:sz w:val="32"/>
          <w:szCs w:val="32"/>
        </w:rPr>
        <w:sectPr>
          <w:pgSz w:w="11906" w:h="16838"/>
          <w:pgMar w:top="1440" w:right="1293" w:bottom="1440" w:left="1293" w:header="851" w:footer="992" w:gutter="0"/>
          <w:cols w:space="425" w:num="1"/>
          <w:docGrid w:type="lines" w:linePitch="312" w:charSpace="0"/>
        </w:sectPr>
      </w:pPr>
    </w:p>
    <w:p>
      <w:pPr>
        <w:widowControl/>
        <w:jc w:val="left"/>
        <w:rPr>
          <w:rFonts w:ascii="黑体" w:hAnsi="黑体" w:eastAsia="黑体" w:cs="黑体"/>
          <w:sz w:val="28"/>
          <w:szCs w:val="28"/>
        </w:rPr>
      </w:pPr>
      <w:r>
        <w:rPr>
          <w:rFonts w:hint="eastAsia" w:ascii="黑体" w:hAnsi="黑体" w:eastAsia="黑体" w:cs="黑体"/>
          <w:b/>
          <w:bCs/>
          <w:sz w:val="28"/>
          <w:szCs w:val="28"/>
        </w:rPr>
        <w:t>附件</w:t>
      </w:r>
      <w:r>
        <w:rPr>
          <w:rFonts w:ascii="黑体" w:hAnsi="黑体" w:eastAsia="黑体" w:cs="黑体"/>
          <w:b/>
          <w:bCs/>
          <w:sz w:val="28"/>
          <w:szCs w:val="28"/>
        </w:rPr>
        <w:t>2.2.1</w:t>
      </w:r>
    </w:p>
    <w:p>
      <w:pPr>
        <w:adjustRightInd w:val="0"/>
        <w:snapToGrid w:val="0"/>
        <w:spacing w:line="560" w:lineRule="exact"/>
        <w:contextualSpacing/>
        <w:jc w:val="center"/>
        <w:rPr>
          <w:rFonts w:ascii="方正小标宋简体" w:hAnsi="华文中宋" w:eastAsia="方正小标宋简体"/>
          <w:sz w:val="36"/>
          <w:szCs w:val="36"/>
        </w:rPr>
      </w:pP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第十二届中国创新创业大赛山东赛区暨2023年“建行创业者港湾”</w:t>
      </w: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山东省中小微企业创新竞技行动计划新一代信息技术领域现场晋级活动参赛回执</w:t>
      </w:r>
    </w:p>
    <w:p>
      <w:pPr>
        <w:adjustRightInd w:val="0"/>
        <w:snapToGrid w:val="0"/>
        <w:spacing w:line="560" w:lineRule="exact"/>
        <w:contextualSpacing/>
        <w:rPr>
          <w:rFonts w:ascii="方正小标宋简体" w:eastAsia="方正小标宋简体"/>
          <w:sz w:val="36"/>
          <w:szCs w:val="36"/>
        </w:rPr>
      </w:pPr>
    </w:p>
    <w:tbl>
      <w:tblPr>
        <w:tblStyle w:val="4"/>
        <w:tblW w:w="14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2375"/>
        <w:gridCol w:w="1565"/>
        <w:gridCol w:w="1414"/>
        <w:gridCol w:w="1427"/>
        <w:gridCol w:w="1329"/>
        <w:gridCol w:w="1886"/>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企业（团队）全称</w:t>
            </w:r>
          </w:p>
        </w:tc>
        <w:tc>
          <w:tcPr>
            <w:tcW w:w="2375"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参赛项目名称</w:t>
            </w:r>
          </w:p>
        </w:tc>
        <w:tc>
          <w:tcPr>
            <w:tcW w:w="1565"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参赛组别</w:t>
            </w:r>
          </w:p>
        </w:tc>
        <w:tc>
          <w:tcPr>
            <w:tcW w:w="1414"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所属市</w:t>
            </w:r>
          </w:p>
        </w:tc>
        <w:tc>
          <w:tcPr>
            <w:tcW w:w="4642" w:type="dxa"/>
            <w:gridSpan w:val="3"/>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参赛人员</w:t>
            </w:r>
          </w:p>
        </w:tc>
        <w:tc>
          <w:tcPr>
            <w:tcW w:w="2485"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是否同意参加面向</w:t>
            </w:r>
          </w:p>
          <w:p>
            <w:pPr>
              <w:adjustRightInd w:val="0"/>
              <w:snapToGrid w:val="0"/>
              <w:spacing w:line="560" w:lineRule="exact"/>
              <w:contextualSpacing/>
              <w:jc w:val="center"/>
            </w:pPr>
            <w:r>
              <w:rPr>
                <w:rFonts w:hint="eastAsia" w:ascii="仿宋_GB2312" w:eastAsia="仿宋_GB2312"/>
                <w:sz w:val="28"/>
                <w:szCs w:val="28"/>
              </w:rPr>
              <w:t>社会公开的直播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375" w:type="dxa"/>
            <w:vMerge w:val="continue"/>
          </w:tcPr>
          <w:p>
            <w:pPr>
              <w:adjustRightInd w:val="0"/>
              <w:snapToGrid w:val="0"/>
              <w:spacing w:line="560" w:lineRule="exact"/>
              <w:contextualSpacing/>
              <w:rPr>
                <w:rFonts w:ascii="仿宋_GB2312" w:eastAsia="仿宋_GB2312"/>
                <w:sz w:val="28"/>
                <w:szCs w:val="28"/>
              </w:rPr>
            </w:pPr>
          </w:p>
        </w:tc>
        <w:tc>
          <w:tcPr>
            <w:tcW w:w="1565" w:type="dxa"/>
            <w:vMerge w:val="continue"/>
          </w:tcPr>
          <w:p>
            <w:pPr>
              <w:adjustRightInd w:val="0"/>
              <w:snapToGrid w:val="0"/>
              <w:spacing w:line="560" w:lineRule="exact"/>
              <w:contextualSpacing/>
              <w:rPr>
                <w:rFonts w:ascii="仿宋_GB2312" w:eastAsia="仿宋_GB2312"/>
                <w:sz w:val="28"/>
                <w:szCs w:val="28"/>
              </w:rPr>
            </w:pPr>
          </w:p>
        </w:tc>
        <w:tc>
          <w:tcPr>
            <w:tcW w:w="1414" w:type="dxa"/>
            <w:vMerge w:val="continue"/>
          </w:tcPr>
          <w:p>
            <w:pPr>
              <w:adjustRightInd w:val="0"/>
              <w:snapToGrid w:val="0"/>
              <w:spacing w:line="560" w:lineRule="exact"/>
              <w:contextualSpacing/>
              <w:rPr>
                <w:rFonts w:ascii="仿宋_GB2312" w:eastAsia="仿宋_GB2312"/>
                <w:sz w:val="28"/>
                <w:szCs w:val="28"/>
              </w:rPr>
            </w:pPr>
          </w:p>
        </w:tc>
        <w:tc>
          <w:tcPr>
            <w:tcW w:w="1427"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姓名</w:t>
            </w:r>
          </w:p>
        </w:tc>
        <w:tc>
          <w:tcPr>
            <w:tcW w:w="1329"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职务</w:t>
            </w:r>
          </w:p>
        </w:tc>
        <w:tc>
          <w:tcPr>
            <w:tcW w:w="1886"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联系电话</w:t>
            </w:r>
          </w:p>
        </w:tc>
        <w:tc>
          <w:tcPr>
            <w:tcW w:w="2485" w:type="dxa"/>
            <w:vMerge w:val="continue"/>
            <w:vAlign w:val="center"/>
          </w:tcPr>
          <w:p>
            <w:pPr>
              <w:adjustRightInd w:val="0"/>
              <w:snapToGrid w:val="0"/>
              <w:spacing w:line="560" w:lineRule="exact"/>
              <w:contextualSpacing/>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tcPr>
          <w:p>
            <w:pPr>
              <w:adjustRightInd w:val="0"/>
              <w:snapToGrid w:val="0"/>
              <w:spacing w:line="560" w:lineRule="exact"/>
              <w:contextualSpacing/>
              <w:rPr>
                <w:rFonts w:ascii="仿宋_GB2312" w:eastAsia="仿宋_GB2312"/>
                <w:sz w:val="28"/>
                <w:szCs w:val="28"/>
              </w:rPr>
            </w:pPr>
          </w:p>
        </w:tc>
        <w:tc>
          <w:tcPr>
            <w:tcW w:w="2375" w:type="dxa"/>
            <w:vMerge w:val="restart"/>
          </w:tcPr>
          <w:p>
            <w:pPr>
              <w:adjustRightInd w:val="0"/>
              <w:snapToGrid w:val="0"/>
              <w:spacing w:line="560" w:lineRule="exact"/>
              <w:contextualSpacing/>
              <w:rPr>
                <w:rFonts w:ascii="仿宋_GB2312" w:eastAsia="仿宋_GB2312"/>
                <w:sz w:val="28"/>
                <w:szCs w:val="28"/>
              </w:rPr>
            </w:pPr>
          </w:p>
        </w:tc>
        <w:tc>
          <w:tcPr>
            <w:tcW w:w="1565" w:type="dxa"/>
            <w:vMerge w:val="restart"/>
          </w:tcPr>
          <w:p>
            <w:pPr>
              <w:rPr>
                <w:rFonts w:ascii="仿宋_GB2312" w:eastAsia="仿宋_GB2312"/>
                <w:sz w:val="28"/>
                <w:szCs w:val="28"/>
              </w:rPr>
            </w:pPr>
            <w:r>
              <w:rPr>
                <w:rFonts w:hint="eastAsia" w:ascii="仿宋_GB2312" w:eastAsia="仿宋_GB2312"/>
                <w:sz w:val="28"/>
                <w:szCs w:val="28"/>
              </w:rPr>
              <w:t>□成长组</w:t>
            </w:r>
          </w:p>
          <w:p>
            <w:r>
              <w:rPr>
                <w:rFonts w:hint="eastAsia" w:ascii="仿宋_GB2312" w:eastAsia="仿宋_GB2312"/>
                <w:sz w:val="28"/>
                <w:szCs w:val="28"/>
              </w:rPr>
              <w:t>□初创</w:t>
            </w:r>
            <w:r>
              <w:rPr>
                <w:rFonts w:hint="eastAsia"/>
              </w:rPr>
              <w:t>组</w:t>
            </w:r>
          </w:p>
          <w:p>
            <w:r>
              <w:rPr>
                <w:rFonts w:hint="eastAsia" w:ascii="仿宋_GB2312" w:eastAsia="仿宋_GB2312"/>
                <w:sz w:val="28"/>
                <w:szCs w:val="28"/>
              </w:rPr>
              <w:t>□团队组</w:t>
            </w:r>
          </w:p>
        </w:tc>
        <w:tc>
          <w:tcPr>
            <w:tcW w:w="1414" w:type="dxa"/>
            <w:vMerge w:val="restart"/>
          </w:tcPr>
          <w:p>
            <w:pPr>
              <w:adjustRightInd w:val="0"/>
              <w:snapToGrid w:val="0"/>
              <w:spacing w:line="560" w:lineRule="exact"/>
              <w:ind w:firstLine="280" w:firstLineChars="100"/>
              <w:contextualSpacing/>
              <w:rPr>
                <w:rFonts w:ascii="仿宋_GB2312" w:eastAsia="仿宋_GB2312"/>
                <w:sz w:val="28"/>
                <w:szCs w:val="28"/>
              </w:rPr>
            </w:pPr>
          </w:p>
        </w:tc>
        <w:tc>
          <w:tcPr>
            <w:tcW w:w="1427" w:type="dxa"/>
          </w:tcPr>
          <w:p>
            <w:pPr>
              <w:adjustRightInd w:val="0"/>
              <w:snapToGrid w:val="0"/>
              <w:spacing w:line="560" w:lineRule="exact"/>
              <w:contextualSpacing/>
              <w:rPr>
                <w:rFonts w:ascii="仿宋_GB2312" w:eastAsia="仿宋_GB2312"/>
                <w:sz w:val="28"/>
                <w:szCs w:val="28"/>
              </w:rPr>
            </w:pPr>
          </w:p>
        </w:tc>
        <w:tc>
          <w:tcPr>
            <w:tcW w:w="1329" w:type="dxa"/>
          </w:tcPr>
          <w:p>
            <w:pPr>
              <w:adjustRightInd w:val="0"/>
              <w:snapToGrid w:val="0"/>
              <w:spacing w:line="560" w:lineRule="exact"/>
              <w:contextualSpacing/>
              <w:rPr>
                <w:rFonts w:ascii="仿宋_GB2312" w:eastAsia="仿宋_GB2312"/>
                <w:sz w:val="28"/>
                <w:szCs w:val="28"/>
              </w:rPr>
            </w:pPr>
          </w:p>
        </w:tc>
        <w:tc>
          <w:tcPr>
            <w:tcW w:w="1886" w:type="dxa"/>
          </w:tcPr>
          <w:p>
            <w:pPr>
              <w:adjustRightInd w:val="0"/>
              <w:snapToGrid w:val="0"/>
              <w:spacing w:line="560" w:lineRule="exact"/>
              <w:contextualSpacing/>
              <w:rPr>
                <w:rFonts w:ascii="仿宋_GB2312" w:eastAsia="仿宋_GB2312"/>
                <w:sz w:val="28"/>
                <w:szCs w:val="28"/>
              </w:rPr>
            </w:pPr>
          </w:p>
        </w:tc>
        <w:tc>
          <w:tcPr>
            <w:tcW w:w="2485" w:type="dxa"/>
          </w:tcPr>
          <w:p>
            <w:pPr>
              <w:adjustRightInd w:val="0"/>
              <w:snapToGrid w:val="0"/>
              <w:spacing w:line="560" w:lineRule="exact"/>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375" w:type="dxa"/>
            <w:vMerge w:val="continue"/>
          </w:tcPr>
          <w:p>
            <w:pPr>
              <w:adjustRightInd w:val="0"/>
              <w:snapToGrid w:val="0"/>
              <w:spacing w:line="560" w:lineRule="exact"/>
              <w:contextualSpacing/>
              <w:rPr>
                <w:rFonts w:ascii="仿宋_GB2312" w:eastAsia="仿宋_GB2312"/>
                <w:sz w:val="28"/>
                <w:szCs w:val="28"/>
              </w:rPr>
            </w:pPr>
          </w:p>
        </w:tc>
        <w:tc>
          <w:tcPr>
            <w:tcW w:w="1565" w:type="dxa"/>
            <w:vMerge w:val="continue"/>
          </w:tcPr>
          <w:p>
            <w:pPr>
              <w:adjustRightInd w:val="0"/>
              <w:snapToGrid w:val="0"/>
              <w:spacing w:line="560" w:lineRule="exact"/>
              <w:contextualSpacing/>
              <w:rPr>
                <w:rFonts w:ascii="仿宋_GB2312" w:eastAsia="仿宋_GB2312"/>
                <w:sz w:val="28"/>
                <w:szCs w:val="28"/>
              </w:rPr>
            </w:pPr>
          </w:p>
        </w:tc>
        <w:tc>
          <w:tcPr>
            <w:tcW w:w="1414" w:type="dxa"/>
            <w:vMerge w:val="continue"/>
          </w:tcPr>
          <w:p>
            <w:pPr>
              <w:adjustRightInd w:val="0"/>
              <w:snapToGrid w:val="0"/>
              <w:spacing w:line="560" w:lineRule="exact"/>
              <w:contextualSpacing/>
              <w:rPr>
                <w:rFonts w:ascii="仿宋_GB2312" w:eastAsia="仿宋_GB2312"/>
                <w:sz w:val="28"/>
                <w:szCs w:val="28"/>
              </w:rPr>
            </w:pPr>
          </w:p>
        </w:tc>
        <w:tc>
          <w:tcPr>
            <w:tcW w:w="1427" w:type="dxa"/>
          </w:tcPr>
          <w:p>
            <w:pPr>
              <w:adjustRightInd w:val="0"/>
              <w:snapToGrid w:val="0"/>
              <w:spacing w:line="560" w:lineRule="exact"/>
              <w:contextualSpacing/>
              <w:rPr>
                <w:rFonts w:ascii="仿宋_GB2312" w:eastAsia="仿宋_GB2312"/>
                <w:sz w:val="28"/>
                <w:szCs w:val="28"/>
              </w:rPr>
            </w:pPr>
          </w:p>
        </w:tc>
        <w:tc>
          <w:tcPr>
            <w:tcW w:w="1329" w:type="dxa"/>
          </w:tcPr>
          <w:p>
            <w:pPr>
              <w:adjustRightInd w:val="0"/>
              <w:snapToGrid w:val="0"/>
              <w:spacing w:line="560" w:lineRule="exact"/>
              <w:contextualSpacing/>
              <w:rPr>
                <w:rFonts w:ascii="仿宋_GB2312" w:eastAsia="仿宋_GB2312"/>
                <w:sz w:val="28"/>
                <w:szCs w:val="28"/>
              </w:rPr>
            </w:pPr>
          </w:p>
        </w:tc>
        <w:tc>
          <w:tcPr>
            <w:tcW w:w="1886" w:type="dxa"/>
          </w:tcPr>
          <w:p>
            <w:pPr>
              <w:adjustRightInd w:val="0"/>
              <w:snapToGrid w:val="0"/>
              <w:spacing w:line="560" w:lineRule="exact"/>
              <w:contextualSpacing/>
              <w:rPr>
                <w:rFonts w:ascii="仿宋_GB2312" w:eastAsia="仿宋_GB2312"/>
                <w:sz w:val="28"/>
                <w:szCs w:val="28"/>
              </w:rPr>
            </w:pPr>
          </w:p>
        </w:tc>
        <w:tc>
          <w:tcPr>
            <w:tcW w:w="2485" w:type="dxa"/>
          </w:tcPr>
          <w:p>
            <w:pPr>
              <w:adjustRightInd w:val="0"/>
              <w:snapToGrid w:val="0"/>
              <w:spacing w:line="560" w:lineRule="exact"/>
              <w:contextualSpacing/>
              <w:rPr>
                <w:rFonts w:ascii="仿宋_GB2312" w:eastAsia="仿宋_GB2312"/>
                <w:sz w:val="28"/>
                <w:szCs w:val="28"/>
              </w:rPr>
            </w:pPr>
          </w:p>
        </w:tc>
      </w:tr>
    </w:tbl>
    <w:p>
      <w:pPr>
        <w:spacing w:line="580" w:lineRule="exact"/>
        <w:rPr>
          <w:rFonts w:ascii="仿宋_GB2312" w:eastAsia="仿宋_GB2312"/>
          <w:b/>
          <w:bCs/>
          <w:sz w:val="32"/>
          <w:szCs w:val="32"/>
        </w:rPr>
        <w:sectPr>
          <w:pgSz w:w="16838" w:h="11906" w:orient="landscape"/>
          <w:pgMar w:top="1588" w:right="2098" w:bottom="1474" w:left="1985" w:header="851" w:footer="1020" w:gutter="0"/>
          <w:pgNumType w:fmt="numberInDash"/>
          <w:cols w:space="720" w:num="1"/>
          <w:titlePg/>
          <w:docGrid w:type="lines" w:linePitch="312" w:charSpace="0"/>
        </w:sectPr>
      </w:pPr>
      <w:r>
        <w:rPr>
          <w:rFonts w:hint="eastAsia" w:ascii="仿宋_GB2312" w:eastAsia="仿宋_GB2312"/>
          <w:b/>
          <w:bCs/>
          <w:sz w:val="32"/>
          <w:szCs w:val="32"/>
        </w:rPr>
        <w:t>（注</w:t>
      </w:r>
      <w:r>
        <w:rPr>
          <w:rFonts w:ascii="仿宋_GB2312" w:eastAsia="仿宋_GB2312"/>
          <w:b/>
          <w:bCs/>
          <w:sz w:val="32"/>
          <w:szCs w:val="32"/>
        </w:rPr>
        <w:t>:</w:t>
      </w:r>
      <w:r>
        <w:rPr>
          <w:rFonts w:hint="eastAsia" w:ascii="仿宋_GB2312" w:eastAsia="仿宋_GB2312"/>
          <w:b/>
          <w:bCs/>
          <w:sz w:val="32"/>
          <w:szCs w:val="32"/>
        </w:rPr>
        <w:t>需盖章反馈）</w:t>
      </w:r>
    </w:p>
    <w:p>
      <w:pPr>
        <w:widowControl/>
        <w:jc w:val="left"/>
        <w:rPr>
          <w:rFonts w:ascii="黑体" w:hAnsi="黑体" w:eastAsia="黑体" w:cs="黑体"/>
          <w:sz w:val="28"/>
          <w:szCs w:val="28"/>
        </w:rPr>
      </w:pPr>
      <w:r>
        <w:rPr>
          <w:rFonts w:hint="eastAsia" w:ascii="黑体" w:hAnsi="黑体" w:eastAsia="黑体" w:cs="黑体"/>
          <w:b/>
          <w:bCs/>
          <w:sz w:val="28"/>
          <w:szCs w:val="28"/>
        </w:rPr>
        <w:t>附件</w:t>
      </w:r>
      <w:r>
        <w:rPr>
          <w:rFonts w:ascii="黑体" w:hAnsi="黑体" w:eastAsia="黑体" w:cs="黑体"/>
          <w:b/>
          <w:bCs/>
          <w:sz w:val="28"/>
          <w:szCs w:val="28"/>
        </w:rPr>
        <w:t>2.2.2</w:t>
      </w:r>
    </w:p>
    <w:p>
      <w:pPr>
        <w:adjustRightInd w:val="0"/>
        <w:snapToGrid w:val="0"/>
        <w:spacing w:line="560" w:lineRule="exact"/>
        <w:contextualSpacing/>
        <w:jc w:val="center"/>
        <w:rPr>
          <w:rFonts w:ascii="方正小标宋简体" w:hAnsi="华文中宋" w:eastAsia="方正小标宋简体"/>
          <w:sz w:val="36"/>
          <w:szCs w:val="36"/>
        </w:rPr>
      </w:pP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第十二届中国创新创业大赛山东赛区暨2023年“建行创业者港湾”</w:t>
      </w:r>
    </w:p>
    <w:p>
      <w:pPr>
        <w:adjustRightInd w:val="0"/>
        <w:snapToGrid w:val="0"/>
        <w:spacing w:line="560" w:lineRule="exact"/>
        <w:contextualSpacing/>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山东省中小微企业创新竞技行动计划数字经济强基专题现场晋级活动参赛回执</w:t>
      </w:r>
    </w:p>
    <w:p>
      <w:pPr>
        <w:pStyle w:val="3"/>
      </w:pPr>
    </w:p>
    <w:tbl>
      <w:tblPr>
        <w:tblStyle w:val="4"/>
        <w:tblW w:w="14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2267"/>
        <w:gridCol w:w="1906"/>
        <w:gridCol w:w="1240"/>
        <w:gridCol w:w="1760"/>
        <w:gridCol w:w="2240"/>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企业（团队）全称</w:t>
            </w:r>
          </w:p>
        </w:tc>
        <w:tc>
          <w:tcPr>
            <w:tcW w:w="2267"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参赛项目名称</w:t>
            </w:r>
          </w:p>
        </w:tc>
        <w:tc>
          <w:tcPr>
            <w:tcW w:w="1906"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所属市</w:t>
            </w:r>
          </w:p>
        </w:tc>
        <w:tc>
          <w:tcPr>
            <w:tcW w:w="5240" w:type="dxa"/>
            <w:gridSpan w:val="3"/>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参赛人员</w:t>
            </w:r>
          </w:p>
        </w:tc>
        <w:tc>
          <w:tcPr>
            <w:tcW w:w="2894" w:type="dxa"/>
            <w:vMerge w:val="restart"/>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是否同意参加面向</w:t>
            </w:r>
          </w:p>
          <w:p>
            <w:pPr>
              <w:adjustRightInd w:val="0"/>
              <w:snapToGrid w:val="0"/>
              <w:spacing w:line="560" w:lineRule="exact"/>
              <w:contextualSpacing/>
              <w:jc w:val="center"/>
            </w:pPr>
            <w:r>
              <w:rPr>
                <w:rFonts w:hint="eastAsia" w:ascii="仿宋_GB2312" w:eastAsia="仿宋_GB2312"/>
                <w:sz w:val="28"/>
                <w:szCs w:val="28"/>
              </w:rPr>
              <w:t>社会公开的直播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267" w:type="dxa"/>
            <w:vMerge w:val="continue"/>
          </w:tcPr>
          <w:p>
            <w:pPr>
              <w:adjustRightInd w:val="0"/>
              <w:snapToGrid w:val="0"/>
              <w:spacing w:line="560" w:lineRule="exact"/>
              <w:contextualSpacing/>
              <w:rPr>
                <w:rFonts w:ascii="仿宋_GB2312" w:eastAsia="仿宋_GB2312"/>
                <w:sz w:val="28"/>
                <w:szCs w:val="28"/>
              </w:rPr>
            </w:pPr>
          </w:p>
        </w:tc>
        <w:tc>
          <w:tcPr>
            <w:tcW w:w="1906" w:type="dxa"/>
            <w:vMerge w:val="continue"/>
          </w:tcPr>
          <w:p>
            <w:pPr>
              <w:adjustRightInd w:val="0"/>
              <w:snapToGrid w:val="0"/>
              <w:spacing w:line="560" w:lineRule="exact"/>
              <w:contextualSpacing/>
              <w:rPr>
                <w:rFonts w:ascii="仿宋_GB2312" w:eastAsia="仿宋_GB2312"/>
                <w:sz w:val="28"/>
                <w:szCs w:val="28"/>
              </w:rPr>
            </w:pPr>
          </w:p>
        </w:tc>
        <w:tc>
          <w:tcPr>
            <w:tcW w:w="124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姓名</w:t>
            </w:r>
          </w:p>
        </w:tc>
        <w:tc>
          <w:tcPr>
            <w:tcW w:w="176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职务</w:t>
            </w:r>
          </w:p>
        </w:tc>
        <w:tc>
          <w:tcPr>
            <w:tcW w:w="2240" w:type="dxa"/>
            <w:vAlign w:val="center"/>
          </w:tcPr>
          <w:p>
            <w:pPr>
              <w:adjustRightInd w:val="0"/>
              <w:snapToGrid w:val="0"/>
              <w:spacing w:line="560" w:lineRule="exact"/>
              <w:contextualSpacing/>
              <w:jc w:val="center"/>
              <w:rPr>
                <w:rFonts w:ascii="仿宋_GB2312" w:eastAsia="仿宋_GB2312"/>
                <w:sz w:val="28"/>
                <w:szCs w:val="28"/>
              </w:rPr>
            </w:pPr>
            <w:r>
              <w:rPr>
                <w:rFonts w:hint="eastAsia" w:ascii="仿宋_GB2312" w:eastAsia="仿宋_GB2312"/>
                <w:sz w:val="28"/>
                <w:szCs w:val="28"/>
              </w:rPr>
              <w:t>联系电话</w:t>
            </w:r>
          </w:p>
        </w:tc>
        <w:tc>
          <w:tcPr>
            <w:tcW w:w="2894" w:type="dxa"/>
            <w:vMerge w:val="continue"/>
            <w:vAlign w:val="center"/>
          </w:tcPr>
          <w:p>
            <w:pPr>
              <w:adjustRightInd w:val="0"/>
              <w:snapToGrid w:val="0"/>
              <w:spacing w:line="560" w:lineRule="exact"/>
              <w:contextualSpacing/>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tcPr>
          <w:p>
            <w:pPr>
              <w:adjustRightInd w:val="0"/>
              <w:snapToGrid w:val="0"/>
              <w:spacing w:line="560" w:lineRule="exact"/>
              <w:contextualSpacing/>
              <w:rPr>
                <w:rFonts w:ascii="仿宋_GB2312" w:eastAsia="仿宋_GB2312"/>
                <w:sz w:val="28"/>
                <w:szCs w:val="28"/>
              </w:rPr>
            </w:pPr>
          </w:p>
        </w:tc>
        <w:tc>
          <w:tcPr>
            <w:tcW w:w="2267" w:type="dxa"/>
            <w:vMerge w:val="restart"/>
          </w:tcPr>
          <w:p>
            <w:pPr>
              <w:adjustRightInd w:val="0"/>
              <w:snapToGrid w:val="0"/>
              <w:spacing w:line="560" w:lineRule="exact"/>
              <w:contextualSpacing/>
              <w:rPr>
                <w:rFonts w:ascii="仿宋_GB2312" w:eastAsia="仿宋_GB2312"/>
                <w:sz w:val="28"/>
                <w:szCs w:val="28"/>
              </w:rPr>
            </w:pPr>
          </w:p>
        </w:tc>
        <w:tc>
          <w:tcPr>
            <w:tcW w:w="1906" w:type="dxa"/>
            <w:vMerge w:val="restart"/>
          </w:tcPr>
          <w:p>
            <w:pPr>
              <w:adjustRightInd w:val="0"/>
              <w:snapToGrid w:val="0"/>
              <w:spacing w:line="560" w:lineRule="exact"/>
              <w:ind w:firstLine="280" w:firstLineChars="100"/>
              <w:contextualSpacing/>
              <w:rPr>
                <w:rFonts w:ascii="仿宋_GB2312" w:eastAsia="仿宋_GB2312"/>
                <w:sz w:val="28"/>
                <w:szCs w:val="28"/>
              </w:rPr>
            </w:pPr>
          </w:p>
        </w:tc>
        <w:tc>
          <w:tcPr>
            <w:tcW w:w="1240" w:type="dxa"/>
          </w:tcPr>
          <w:p>
            <w:pPr>
              <w:adjustRightInd w:val="0"/>
              <w:snapToGrid w:val="0"/>
              <w:spacing w:line="560" w:lineRule="exact"/>
              <w:contextualSpacing/>
              <w:rPr>
                <w:rFonts w:ascii="仿宋_GB2312" w:eastAsia="仿宋_GB2312"/>
                <w:sz w:val="28"/>
                <w:szCs w:val="28"/>
              </w:rPr>
            </w:pPr>
          </w:p>
        </w:tc>
        <w:tc>
          <w:tcPr>
            <w:tcW w:w="1760" w:type="dxa"/>
          </w:tcPr>
          <w:p>
            <w:pPr>
              <w:adjustRightInd w:val="0"/>
              <w:snapToGrid w:val="0"/>
              <w:spacing w:line="560" w:lineRule="exact"/>
              <w:contextualSpacing/>
              <w:rPr>
                <w:rFonts w:ascii="仿宋_GB2312" w:eastAsia="仿宋_GB2312"/>
                <w:sz w:val="28"/>
                <w:szCs w:val="28"/>
              </w:rPr>
            </w:pPr>
          </w:p>
        </w:tc>
        <w:tc>
          <w:tcPr>
            <w:tcW w:w="2240" w:type="dxa"/>
          </w:tcPr>
          <w:p>
            <w:pPr>
              <w:adjustRightInd w:val="0"/>
              <w:snapToGrid w:val="0"/>
              <w:spacing w:line="560" w:lineRule="exact"/>
              <w:contextualSpacing/>
              <w:rPr>
                <w:rFonts w:ascii="仿宋_GB2312" w:eastAsia="仿宋_GB2312"/>
                <w:sz w:val="28"/>
                <w:szCs w:val="28"/>
              </w:rPr>
            </w:pPr>
          </w:p>
        </w:tc>
        <w:tc>
          <w:tcPr>
            <w:tcW w:w="2894" w:type="dxa"/>
          </w:tcPr>
          <w:p>
            <w:pPr>
              <w:adjustRightInd w:val="0"/>
              <w:snapToGrid w:val="0"/>
              <w:spacing w:line="560" w:lineRule="exact"/>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tcPr>
          <w:p>
            <w:pPr>
              <w:adjustRightInd w:val="0"/>
              <w:snapToGrid w:val="0"/>
              <w:spacing w:line="560" w:lineRule="exact"/>
              <w:contextualSpacing/>
              <w:rPr>
                <w:rFonts w:ascii="仿宋_GB2312" w:eastAsia="仿宋_GB2312"/>
                <w:sz w:val="28"/>
                <w:szCs w:val="28"/>
              </w:rPr>
            </w:pPr>
          </w:p>
        </w:tc>
        <w:tc>
          <w:tcPr>
            <w:tcW w:w="2267" w:type="dxa"/>
            <w:vMerge w:val="continue"/>
          </w:tcPr>
          <w:p>
            <w:pPr>
              <w:adjustRightInd w:val="0"/>
              <w:snapToGrid w:val="0"/>
              <w:spacing w:line="560" w:lineRule="exact"/>
              <w:contextualSpacing/>
              <w:rPr>
                <w:rFonts w:ascii="仿宋_GB2312" w:eastAsia="仿宋_GB2312"/>
                <w:sz w:val="28"/>
                <w:szCs w:val="28"/>
              </w:rPr>
            </w:pPr>
          </w:p>
        </w:tc>
        <w:tc>
          <w:tcPr>
            <w:tcW w:w="1906" w:type="dxa"/>
            <w:vMerge w:val="continue"/>
          </w:tcPr>
          <w:p>
            <w:pPr>
              <w:adjustRightInd w:val="0"/>
              <w:snapToGrid w:val="0"/>
              <w:spacing w:line="560" w:lineRule="exact"/>
              <w:contextualSpacing/>
              <w:rPr>
                <w:rFonts w:ascii="仿宋_GB2312" w:eastAsia="仿宋_GB2312"/>
                <w:sz w:val="28"/>
                <w:szCs w:val="28"/>
              </w:rPr>
            </w:pPr>
          </w:p>
        </w:tc>
        <w:tc>
          <w:tcPr>
            <w:tcW w:w="1240" w:type="dxa"/>
          </w:tcPr>
          <w:p>
            <w:pPr>
              <w:adjustRightInd w:val="0"/>
              <w:snapToGrid w:val="0"/>
              <w:spacing w:line="560" w:lineRule="exact"/>
              <w:contextualSpacing/>
              <w:rPr>
                <w:rFonts w:ascii="仿宋_GB2312" w:eastAsia="仿宋_GB2312"/>
                <w:sz w:val="28"/>
                <w:szCs w:val="28"/>
              </w:rPr>
            </w:pPr>
          </w:p>
        </w:tc>
        <w:tc>
          <w:tcPr>
            <w:tcW w:w="1760" w:type="dxa"/>
          </w:tcPr>
          <w:p>
            <w:pPr>
              <w:adjustRightInd w:val="0"/>
              <w:snapToGrid w:val="0"/>
              <w:spacing w:line="560" w:lineRule="exact"/>
              <w:contextualSpacing/>
              <w:rPr>
                <w:rFonts w:ascii="仿宋_GB2312" w:eastAsia="仿宋_GB2312"/>
                <w:sz w:val="28"/>
                <w:szCs w:val="28"/>
              </w:rPr>
            </w:pPr>
          </w:p>
        </w:tc>
        <w:tc>
          <w:tcPr>
            <w:tcW w:w="2240" w:type="dxa"/>
          </w:tcPr>
          <w:p>
            <w:pPr>
              <w:adjustRightInd w:val="0"/>
              <w:snapToGrid w:val="0"/>
              <w:spacing w:line="560" w:lineRule="exact"/>
              <w:contextualSpacing/>
              <w:rPr>
                <w:rFonts w:ascii="仿宋_GB2312" w:eastAsia="仿宋_GB2312"/>
                <w:sz w:val="28"/>
                <w:szCs w:val="28"/>
              </w:rPr>
            </w:pPr>
          </w:p>
        </w:tc>
        <w:tc>
          <w:tcPr>
            <w:tcW w:w="2894" w:type="dxa"/>
          </w:tcPr>
          <w:p>
            <w:pPr>
              <w:adjustRightInd w:val="0"/>
              <w:snapToGrid w:val="0"/>
              <w:spacing w:line="560" w:lineRule="exact"/>
              <w:contextualSpacing/>
              <w:rPr>
                <w:rFonts w:ascii="仿宋_GB2312" w:eastAsia="仿宋_GB2312"/>
                <w:sz w:val="28"/>
                <w:szCs w:val="28"/>
              </w:rPr>
            </w:pPr>
          </w:p>
        </w:tc>
      </w:tr>
    </w:tbl>
    <w:p>
      <w:pPr>
        <w:spacing w:line="580" w:lineRule="exact"/>
        <w:rPr>
          <w:rFonts w:ascii="Times New Roman" w:hAnsi="Times New Roman" w:eastAsia="仿宋_GB2312"/>
          <w:sz w:val="32"/>
          <w:szCs w:val="32"/>
        </w:rPr>
        <w:sectPr>
          <w:pgSz w:w="16838" w:h="11906" w:orient="landscape"/>
          <w:pgMar w:top="1588" w:right="2098" w:bottom="1474" w:left="1985" w:header="851" w:footer="1020" w:gutter="0"/>
          <w:pgNumType w:fmt="numberInDash"/>
          <w:cols w:space="720" w:num="1"/>
          <w:titlePg/>
          <w:docGrid w:type="lines" w:linePitch="312" w:charSpace="0"/>
        </w:sectPr>
      </w:pPr>
      <w:r>
        <w:rPr>
          <w:rFonts w:hint="eastAsia" w:ascii="仿宋_GB2312" w:eastAsia="仿宋_GB2312"/>
          <w:b/>
          <w:bCs/>
          <w:sz w:val="32"/>
          <w:szCs w:val="32"/>
        </w:rPr>
        <w:t>（注</w:t>
      </w:r>
      <w:r>
        <w:rPr>
          <w:rFonts w:ascii="仿宋_GB2312" w:eastAsia="仿宋_GB2312"/>
          <w:b/>
          <w:bCs/>
          <w:sz w:val="32"/>
          <w:szCs w:val="32"/>
        </w:rPr>
        <w:t>:</w:t>
      </w:r>
      <w:r>
        <w:rPr>
          <w:rFonts w:hint="eastAsia" w:ascii="仿宋_GB2312" w:eastAsia="仿宋_GB2312"/>
          <w:b/>
          <w:bCs/>
          <w:sz w:val="32"/>
          <w:szCs w:val="32"/>
        </w:rPr>
        <w:t>需盖章反馈）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5B74235B"/>
    <w:rsid w:val="5B742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asciiTheme="minorHAnsi" w:hAnsiTheme="minorHAnsi" w:eastAsiaTheme="minorEastAsia"/>
      <w:kern w:val="0"/>
      <w:sz w:val="24"/>
    </w:rPr>
  </w:style>
  <w:style w:type="paragraph" w:styleId="3">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2023-08-18T03:41:00Z</dcterms:created>
  <dc:creator>'Always</dc:creator>
  <cp:lastModifiedBy>'Always</cp:lastModifiedBy>
  <dcterms:modified xsi:type="dcterms:W3CDTF">2023-08-18T03:42:01Z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2EC34F78846644438550859715CFE33C_11</vt:lpwstr>
  </property>
</Properties>
</file>