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  <w:t>业务咨询联系方式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9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单  位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济南市科技局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0531-51708807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青岛市科技局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0532-85911985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淄博市科技局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枣庄市科技局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东营市科技局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烟台市科技局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潍坊市科技局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济宁市科技局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泰安市科技局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威海市科技局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日照市科技局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0633-8785728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临沂市科技局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0539-7570025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滨州市科技局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德州市科技局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聊城市科技局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菏泽市科技局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省科技厅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财政直补类项目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  <w:bookmarkEnd w:id="0"/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bookmarkStart w:id="1" w:name="OLE_LINK6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5175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1173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省科技厅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先投后股类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5175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科技云平台技术咨询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0531-51751080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2" w:name="_GoBack"/>
      <w:bookmarkEnd w:id="2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664982-82F9-42D4-B76F-3FF6CEA389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85B856EA-F72E-469D-B9E4-796474B4554C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81CCEB66-E49C-4AA7-8325-A61A344B27AD}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9D235F"/>
    <w:rsid w:val="2E6A5435"/>
    <w:rsid w:val="2EB37960"/>
    <w:rsid w:val="2EE83CD0"/>
    <w:rsid w:val="2F77098D"/>
    <w:rsid w:val="2FB510EC"/>
    <w:rsid w:val="2FB92D54"/>
    <w:rsid w:val="306929CC"/>
    <w:rsid w:val="3085294D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065859"/>
    <w:rsid w:val="433D72DD"/>
    <w:rsid w:val="44454625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80600CD"/>
    <w:rsid w:val="78202DC7"/>
    <w:rsid w:val="78411105"/>
    <w:rsid w:val="78540E39"/>
    <w:rsid w:val="78850FF2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2807</Words>
  <Characters>2940</Characters>
  <Lines>6</Lines>
  <Paragraphs>8</Paragraphs>
  <TotalTime>11</TotalTime>
  <ScaleCrop>false</ScaleCrop>
  <LinksUpToDate>false</LinksUpToDate>
  <CharactersWithSpaces>2973</CharactersWithSpaces>
  <Application>WPS Office_11.1.0.10228_F1E327BC-269C-435d-A152-05C5408002CA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阳光果粒陈</cp:lastModifiedBy>
  <cp:lastPrinted>2025-04-11T01:15:00Z</cp:lastPrinted>
  <dcterms:modified xsi:type="dcterms:W3CDTF">2025-04-11T11:26:42Z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E3BE3AADCB7A4DDF99727CCCEB0F0FEE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