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Style w:val="5"/>
          <w:rFonts w:hint="eastAsia" w:ascii="黑体" w:hAnsi="黑体" w:cs="黑体"/>
          <w:b w:val="0"/>
          <w:bCs/>
          <w:lang w:val="en-US" w:eastAsia="zh-CN"/>
        </w:rPr>
      </w:pPr>
      <w:r>
        <w:rPr>
          <w:rStyle w:val="5"/>
          <w:rFonts w:hint="eastAsia" w:ascii="黑体" w:hAnsi="黑体" w:cs="黑体"/>
          <w:b w:val="0"/>
          <w:bCs/>
          <w:lang w:eastAsia="zh-CN"/>
        </w:rPr>
        <w:t>附件</w:t>
      </w:r>
      <w:r>
        <w:rPr>
          <w:rStyle w:val="5"/>
          <w:rFonts w:hint="eastAsia" w:ascii="黑体" w:hAnsi="黑体" w:cs="黑体"/>
          <w:b w:val="0"/>
          <w:bCs/>
          <w:lang w:val="en-US" w:eastAsia="zh-CN"/>
        </w:rPr>
        <w:t>2</w:t>
      </w:r>
    </w:p>
    <w:p>
      <w:pPr>
        <w:adjustRightInd w:val="0"/>
        <w:snapToGrid w:val="0"/>
        <w:spacing w:line="336" w:lineRule="auto"/>
        <w:ind w:firstLine="640" w:firstLineChars="200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336" w:lineRule="auto"/>
        <w:ind w:firstLine="640" w:firstLineChars="200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widowControl w:val="0"/>
        <w:bidi w:val="0"/>
        <w:adjustRightInd w:val="0"/>
        <w:snapToGrid w:val="0"/>
        <w:spacing w:beforeLines="0" w:beforeAutospacing="0" w:afterLines="0" w:afterAutospacing="0" w:line="300" w:lineRule="auto"/>
        <w:ind w:firstLine="0" w:firstLineChars="0"/>
        <w:jc w:val="center"/>
        <w:outlineLvl w:val="3"/>
        <w:rPr>
          <w:rFonts w:hint="default" w:ascii="Times New Roman" w:hAnsi="Times New Roman" w:eastAsia="长城小标宋体" w:cs="Times New Roman"/>
          <w:b/>
          <w:bCs/>
          <w:spacing w:val="6"/>
          <w:kern w:val="2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长城小标宋体" w:cs="Times New Roman"/>
          <w:b/>
          <w:bCs/>
          <w:spacing w:val="6"/>
          <w:kern w:val="2"/>
          <w:sz w:val="36"/>
          <w:szCs w:val="36"/>
          <w:lang w:val="en-US" w:eastAsia="zh-CN" w:bidi="ar-SA"/>
        </w:rPr>
        <w:t>审查说明</w:t>
      </w:r>
    </w:p>
    <w:p>
      <w:pPr>
        <w:bidi w:val="0"/>
        <w:adjustRightInd w:val="0"/>
        <w:snapToGrid w:val="0"/>
        <w:spacing w:line="336" w:lineRule="auto"/>
        <w:ind w:firstLine="640" w:firstLineChars="200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</w:pPr>
    </w:p>
    <w:p>
      <w:pPr>
        <w:bidi w:val="0"/>
        <w:adjustRightInd w:val="0"/>
        <w:snapToGrid w:val="0"/>
        <w:spacing w:line="336" w:lineRule="auto"/>
        <w:ind w:left="0" w:leftChars="0" w:firstLine="0" w:firstLineChars="0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山东省科学技术厅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：</w:t>
      </w:r>
    </w:p>
    <w:p>
      <w:pPr>
        <w:bidi w:val="0"/>
        <w:adjustRightInd w:val="0"/>
        <w:snapToGrid w:val="0"/>
        <w:spacing w:line="336" w:lineRule="auto"/>
        <w:ind w:firstLine="640" w:firstLineChars="200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经审查，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科普微视频作品____________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内容无政治性及科学性错误。科研人员参赛无科研诚信问题。</w:t>
      </w:r>
    </w:p>
    <w:p>
      <w:pPr>
        <w:bidi w:val="0"/>
        <w:adjustRightInd w:val="0"/>
        <w:snapToGrid w:val="0"/>
        <w:spacing w:line="336" w:lineRule="auto"/>
        <w:ind w:firstLine="640" w:firstLineChars="200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特此说明。</w:t>
      </w:r>
    </w:p>
    <w:p>
      <w:pPr>
        <w:bidi w:val="0"/>
        <w:adjustRightInd w:val="0"/>
        <w:snapToGrid w:val="0"/>
        <w:spacing w:line="336" w:lineRule="auto"/>
        <w:ind w:firstLine="640" w:firstLineChars="200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</w:p>
    <w:p>
      <w:pPr>
        <w:bidi w:val="0"/>
        <w:adjustRightInd w:val="0"/>
        <w:snapToGrid w:val="0"/>
        <w:spacing w:line="336" w:lineRule="auto"/>
        <w:ind w:firstLine="640" w:firstLineChars="200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</w:p>
    <w:p>
      <w:pPr>
        <w:bidi w:val="0"/>
        <w:adjustRightInd w:val="0"/>
        <w:snapToGrid w:val="0"/>
        <w:spacing w:line="336" w:lineRule="auto"/>
        <w:ind w:left="0" w:leftChars="0" w:right="0" w:rightChars="0" w:firstLine="0" w:firstLineChars="0"/>
        <w:jc w:val="center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推荐单位：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right="840" w:rightChars="400" w:firstLine="640" w:firstLineChars="20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时    间：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 xml:space="preserve">月 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日</w:t>
      </w:r>
    </w:p>
    <w:p>
      <w:pPr>
        <w:pStyle w:val="6"/>
        <w:rPr>
          <w:rFonts w:hint="default"/>
        </w:rPr>
      </w:pPr>
    </w:p>
    <w:p>
      <w:bookmarkStart w:id="0" w:name="_GoBack"/>
      <w:bookmarkEnd w:id="0"/>
    </w:p>
    <w:sectPr>
      <w:pgSz w:w="11906" w:h="16838"/>
      <w:pgMar w:top="1984" w:right="1800" w:bottom="1440" w:left="1800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长城小标宋体">
    <w:altName w:val="宋体"/>
    <w:panose1 w:val="02010609010101010101"/>
    <w:charset w:val="00"/>
    <w:family w:val="moder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47906632"/>
    <w:rsid w:val="4790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spacing w:line="560" w:lineRule="exact"/>
      <w:ind w:firstLine="883" w:firstLineChars="200"/>
      <w:jc w:val="left"/>
      <w:outlineLvl w:val="0"/>
    </w:pPr>
    <w:rPr>
      <w:rFonts w:hint="eastAsia" w:ascii="宋体" w:hAnsi="宋体" w:eastAsia="黑体"/>
      <w:b/>
      <w:kern w:val="44"/>
      <w:sz w:val="32"/>
      <w:szCs w:val="4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{858D7CFB-ED40-4347-BF05-701D383B685F}"/>
    <w:link w:val="2"/>
    <w:qFormat/>
    <w:uiPriority w:val="0"/>
    <w:rPr>
      <w:rFonts w:hint="eastAsia" w:ascii="宋体" w:hAnsi="宋体" w:eastAsia="黑体"/>
      <w:b/>
      <w:kern w:val="44"/>
      <w:sz w:val="32"/>
      <w:szCs w:val="48"/>
    </w:rPr>
  </w:style>
  <w:style w:type="paragraph" w:customStyle="1" w:styleId="6">
    <w:name w:val="Heading1"/>
    <w:basedOn w:val="1"/>
    <w:next w:val="1"/>
    <w:qFormat/>
    <w:uiPriority w:val="0"/>
    <w:pPr>
      <w:spacing w:before="100" w:beforeAutospacing="1" w:after="100" w:afterAutospacing="1"/>
      <w:jc w:val="left"/>
      <w:textAlignment w:val="baseline"/>
    </w:pPr>
    <w:rPr>
      <w:rFonts w:ascii="宋体" w:hAnsi="宋体"/>
      <w:b/>
      <w:kern w:val="44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2023-08-21T07:04:00Z</dcterms:created>
  <dc:creator>'Always</dc:creator>
  <cp:lastModifiedBy>'Always</cp:lastModifiedBy>
  <dcterms:modified xsi:type="dcterms:W3CDTF">2023-08-21T07:04:43Z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2D939755359841BE8AB899C7365D6000_11</vt:lpwstr>
  </property>
</Properties>
</file>