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C9D76">
      <w:pPr>
        <w:pStyle w:val="8"/>
        <w:spacing w:after="0" w:line="640" w:lineRule="exact"/>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75CD2337">
      <w:pPr>
        <w:pStyle w:val="8"/>
        <w:spacing w:after="0" w:line="640" w:lineRule="exact"/>
        <w:ind w:left="0" w:leftChars="0" w:firstLine="0" w:firstLineChars="0"/>
        <w:rPr>
          <w:rFonts w:hint="eastAsia" w:eastAsia="仿宋_GB2312"/>
          <w:sz w:val="36"/>
          <w:szCs w:val="36"/>
          <w:lang w:val="en-US" w:eastAsia="zh-CN"/>
        </w:rPr>
      </w:pPr>
    </w:p>
    <w:p w14:paraId="301C4426">
      <w:pPr>
        <w:pStyle w:val="2"/>
        <w:spacing w:before="0" w:beforeAutospacing="0" w:after="0" w:afterAutospacing="0" w:line="580" w:lineRule="exact"/>
        <w:jc w:val="center"/>
        <w:rPr>
          <w:rFonts w:ascii="Times New Roman" w:hAnsi="Times New Roman" w:eastAsia="方正小标宋简体" w:cs="Times New Roman"/>
          <w:b w:val="0"/>
          <w:bCs w:val="0"/>
          <w:sz w:val="44"/>
          <w:szCs w:val="44"/>
        </w:rPr>
      </w:pPr>
      <w:r>
        <w:rPr>
          <w:rFonts w:ascii="Times New Roman" w:hAnsi="Times New Roman" w:eastAsia="方正小标宋简体" w:cs="Times New Roman"/>
          <w:b w:val="0"/>
          <w:bCs w:val="0"/>
          <w:sz w:val="44"/>
          <w:szCs w:val="44"/>
        </w:rPr>
        <w:t>山东省社会力量设立科学技术奖</w:t>
      </w:r>
    </w:p>
    <w:p w14:paraId="476F3395">
      <w:pPr>
        <w:pStyle w:val="2"/>
        <w:spacing w:before="0" w:beforeAutospacing="0" w:after="0" w:afterAutospacing="0" w:line="580" w:lineRule="exact"/>
        <w:jc w:val="center"/>
        <w:rPr>
          <w:rFonts w:hint="eastAsia" w:ascii="Times New Roman" w:hAnsi="Times New Roman" w:eastAsia="方正小标宋简体" w:cs="Times New Roman"/>
          <w:b w:val="0"/>
          <w:bCs w:val="0"/>
          <w:sz w:val="44"/>
          <w:szCs w:val="44"/>
        </w:rPr>
      </w:pPr>
      <w:r>
        <w:rPr>
          <w:rFonts w:ascii="Times New Roman" w:hAnsi="Times New Roman" w:eastAsia="方正小标宋简体" w:cs="Times New Roman"/>
          <w:b w:val="0"/>
          <w:bCs w:val="0"/>
          <w:sz w:val="44"/>
          <w:szCs w:val="44"/>
        </w:rPr>
        <w:t>管理</w:t>
      </w:r>
      <w:r>
        <w:rPr>
          <w:rFonts w:hint="eastAsia" w:ascii="Times New Roman" w:hAnsi="Times New Roman" w:eastAsia="方正小标宋简体" w:cs="Times New Roman"/>
          <w:b w:val="0"/>
          <w:bCs w:val="0"/>
          <w:sz w:val="44"/>
          <w:szCs w:val="44"/>
        </w:rPr>
        <w:t>办法</w:t>
      </w:r>
    </w:p>
    <w:p w14:paraId="45BD062F">
      <w:pPr>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征求意见稿</w:t>
      </w:r>
      <w:r>
        <w:rPr>
          <w:rFonts w:hint="eastAsia" w:ascii="楷体_GB2312" w:hAnsi="楷体_GB2312" w:eastAsia="楷体_GB2312" w:cs="楷体_GB2312"/>
          <w:b w:val="0"/>
          <w:bCs w:val="0"/>
          <w:sz w:val="32"/>
          <w:szCs w:val="32"/>
          <w:lang w:eastAsia="zh-CN"/>
        </w:rPr>
        <w:t>）</w:t>
      </w:r>
    </w:p>
    <w:p w14:paraId="101AA370">
      <w:pPr>
        <w:pStyle w:val="12"/>
        <w:spacing w:line="580" w:lineRule="exact"/>
        <w:jc w:val="both"/>
        <w:rPr>
          <w:rFonts w:ascii="Times New Roman" w:hAnsi="Times New Roman" w:eastAsia="黑体" w:cs="Times New Roman"/>
          <w:color w:val="auto"/>
          <w:kern w:val="2"/>
          <w:sz w:val="32"/>
          <w:szCs w:val="32"/>
          <w:highlight w:val="yellow"/>
        </w:rPr>
      </w:pPr>
    </w:p>
    <w:p w14:paraId="68FCBE07">
      <w:pPr>
        <w:pStyle w:val="12"/>
        <w:keepNext w:val="0"/>
        <w:keepLines w:val="0"/>
        <w:pageBreakBefore w:val="0"/>
        <w:kinsoku/>
        <w:wordWrap/>
        <w:overflowPunct/>
        <w:topLinePunct w:val="0"/>
        <w:bidi w:val="0"/>
        <w:spacing w:line="600" w:lineRule="exact"/>
        <w:jc w:val="center"/>
        <w:textAlignment w:val="auto"/>
        <w:rPr>
          <w:rFonts w:ascii="Times New Roman" w:hAnsi="Times New Roman" w:eastAsia="黑体" w:cs="Times New Roman"/>
          <w:color w:val="auto"/>
          <w:kern w:val="2"/>
          <w:sz w:val="32"/>
          <w:szCs w:val="32"/>
        </w:rPr>
      </w:pPr>
      <w:r>
        <w:rPr>
          <w:rFonts w:ascii="Times New Roman" w:hAnsi="Times New Roman" w:eastAsia="黑体" w:cs="Times New Roman"/>
          <w:color w:val="auto"/>
          <w:kern w:val="2"/>
          <w:sz w:val="32"/>
          <w:szCs w:val="32"/>
        </w:rPr>
        <w:t>第一章 总则</w:t>
      </w:r>
    </w:p>
    <w:p w14:paraId="4312F12D">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黑体" w:hAnsi="黑体" w:eastAsia="黑体" w:cs="黑体"/>
          <w:bCs/>
          <w:sz w:val="32"/>
          <w:szCs w:val="32"/>
        </w:rPr>
        <w:t>第一条（目的依据）</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鼓励社会力量支持科学技术事业，</w:t>
      </w:r>
      <w:r>
        <w:rPr>
          <w:rFonts w:hint="eastAsia" w:ascii="Times New Roman" w:hAnsi="Times New Roman" w:eastAsia="仿宋_GB2312" w:cs="Times New Roman"/>
          <w:sz w:val="32"/>
          <w:szCs w:val="32"/>
          <w:shd w:val="clear" w:color="auto" w:fill="FFFFFF"/>
        </w:rPr>
        <w:t>加强山东</w:t>
      </w:r>
      <w:r>
        <w:rPr>
          <w:rFonts w:ascii="Times New Roman" w:hAnsi="Times New Roman" w:eastAsia="仿宋_GB2312" w:cs="Times New Roman"/>
          <w:sz w:val="32"/>
          <w:szCs w:val="32"/>
          <w:shd w:val="clear" w:color="auto" w:fill="FFFFFF"/>
        </w:rPr>
        <w:t>省社会力量设立科学技术奖（以下简称“社会科技奖”）</w:t>
      </w:r>
      <w:r>
        <w:rPr>
          <w:rFonts w:hint="eastAsia" w:ascii="Times New Roman" w:hAnsi="Times New Roman" w:eastAsia="仿宋_GB2312" w:cs="Times New Roman"/>
          <w:sz w:val="32"/>
          <w:szCs w:val="32"/>
          <w:shd w:val="clear" w:color="auto" w:fill="FFFFFF"/>
        </w:rPr>
        <w:t>规范管理</w:t>
      </w:r>
      <w:r>
        <w:rPr>
          <w:rFonts w:ascii="Times New Roman" w:hAnsi="Times New Roman" w:eastAsia="仿宋_GB2312" w:cs="Times New Roman"/>
          <w:sz w:val="32"/>
          <w:szCs w:val="32"/>
          <w:shd w:val="clear" w:color="auto" w:fill="FFFFFF"/>
        </w:rPr>
        <w:t>，根据</w:t>
      </w:r>
      <w:r>
        <w:rPr>
          <w:rFonts w:hint="eastAsia" w:ascii="Times New Roman" w:hAnsi="Times New Roman" w:eastAsia="仿宋_GB2312" w:cs="Times New Roman"/>
          <w:sz w:val="32"/>
          <w:szCs w:val="32"/>
          <w:shd w:val="clear" w:color="auto" w:fill="FFFFFF"/>
        </w:rPr>
        <w:t>科技部</w:t>
      </w:r>
      <w:r>
        <w:rPr>
          <w:rFonts w:ascii="Times New Roman" w:hAnsi="Times New Roman" w:eastAsia="仿宋_GB2312" w:cs="Times New Roman"/>
          <w:sz w:val="32"/>
          <w:szCs w:val="32"/>
          <w:shd w:val="clear" w:color="auto" w:fill="FFFFFF"/>
        </w:rPr>
        <w:t>《社会力量设立科学技术奖管理办法》</w:t>
      </w:r>
      <w:r>
        <w:rPr>
          <w:rFonts w:hint="eastAsia" w:ascii="Times New Roman" w:hAnsi="Times New Roman" w:eastAsia="仿宋_GB2312" w:cs="Times New Roman"/>
          <w:sz w:val="32"/>
          <w:szCs w:val="32"/>
          <w:shd w:val="clear" w:color="auto" w:fill="FFFFFF"/>
        </w:rPr>
        <w:t>《山东省科学技术奖励办法》等规定</w:t>
      </w:r>
      <w:r>
        <w:rPr>
          <w:rFonts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rPr>
        <w:t>制定本办法。</w:t>
      </w:r>
    </w:p>
    <w:p w14:paraId="48BB34FF">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sz w:val="32"/>
          <w:szCs w:val="32"/>
          <w:shd w:val="clear" w:color="auto" w:fill="FFFFFF"/>
        </w:rPr>
      </w:pPr>
      <w:r>
        <w:rPr>
          <w:rFonts w:hint="eastAsia" w:ascii="黑体" w:hAnsi="黑体" w:eastAsia="黑体" w:cs="黑体"/>
          <w:bCs/>
          <w:sz w:val="32"/>
          <w:szCs w:val="32"/>
        </w:rPr>
        <w:t>第二条（概念界定）</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shd w:val="clear" w:color="auto" w:fill="FFFFFF"/>
        </w:rPr>
        <w:t>本办法所称的社会科技奖是指</w:t>
      </w:r>
      <w:r>
        <w:rPr>
          <w:rFonts w:hint="eastAsia" w:ascii="Times New Roman" w:hAnsi="Times New Roman" w:eastAsia="仿宋_GB2312" w:cs="Times New Roman"/>
          <w:sz w:val="32"/>
          <w:szCs w:val="32"/>
          <w:shd w:val="clear" w:color="auto" w:fill="FFFFFF"/>
        </w:rPr>
        <w:t>组织、个人等社会力量（以下简称“设奖者”）</w:t>
      </w:r>
      <w:r>
        <w:rPr>
          <w:rFonts w:ascii="Times New Roman" w:hAnsi="Times New Roman" w:eastAsia="仿宋_GB2312" w:cs="Times New Roman"/>
          <w:sz w:val="32"/>
          <w:szCs w:val="32"/>
          <w:shd w:val="clear" w:color="auto" w:fill="FFFFFF"/>
        </w:rPr>
        <w:t>利用非财政性经费</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在山东省内</w:t>
      </w:r>
      <w:r>
        <w:rPr>
          <w:rFonts w:hint="eastAsia" w:ascii="Times New Roman" w:hAnsi="Times New Roman" w:eastAsia="仿宋_GB2312" w:cs="Times New Roman"/>
          <w:sz w:val="32"/>
          <w:szCs w:val="32"/>
          <w:shd w:val="clear" w:color="auto" w:fill="FFFFFF"/>
        </w:rPr>
        <w:t>面向社会</w:t>
      </w:r>
      <w:r>
        <w:rPr>
          <w:rFonts w:ascii="Times New Roman" w:hAnsi="Times New Roman" w:eastAsia="仿宋_GB2312" w:cs="Times New Roman"/>
          <w:sz w:val="32"/>
          <w:szCs w:val="32"/>
          <w:shd w:val="clear" w:color="auto" w:fill="FFFFFF"/>
        </w:rPr>
        <w:t>设立</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奖励在基础研究、应用研究、技术开发</w:t>
      </w: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rPr>
        <w:t>促</w:t>
      </w:r>
      <w:r>
        <w:rPr>
          <w:rFonts w:ascii="Times New Roman" w:hAnsi="Times New Roman" w:eastAsia="仿宋_GB2312" w:cs="Times New Roman"/>
          <w:sz w:val="32"/>
          <w:szCs w:val="32"/>
          <w:shd w:val="clear" w:color="auto" w:fill="FFFFFF"/>
        </w:rPr>
        <w:t>进科技成果转化应用</w:t>
      </w:r>
      <w:r>
        <w:rPr>
          <w:rFonts w:hint="eastAsia" w:ascii="Times New Roman" w:hAnsi="Times New Roman" w:eastAsia="仿宋_GB2312" w:cs="Times New Roman"/>
          <w:sz w:val="32"/>
          <w:szCs w:val="32"/>
          <w:shd w:val="clear" w:color="auto" w:fill="FFFFFF"/>
          <w:lang w:val="en-US" w:eastAsia="zh-CN"/>
        </w:rPr>
        <w:t>以及科学技术普及</w:t>
      </w:r>
      <w:r>
        <w:rPr>
          <w:rFonts w:ascii="Times New Roman" w:hAnsi="Times New Roman" w:eastAsia="仿宋_GB2312" w:cs="Times New Roman"/>
          <w:sz w:val="32"/>
          <w:szCs w:val="32"/>
          <w:shd w:val="clear" w:color="auto" w:fill="FFFFFF"/>
        </w:rPr>
        <w:t>等活动中为</w:t>
      </w:r>
      <w:r>
        <w:rPr>
          <w:rFonts w:hint="eastAsia" w:ascii="Times New Roman" w:hAnsi="Times New Roman" w:eastAsia="仿宋_GB2312" w:cs="Times New Roman"/>
          <w:sz w:val="32"/>
          <w:szCs w:val="32"/>
          <w:shd w:val="clear" w:color="auto" w:fill="FFFFFF"/>
        </w:rPr>
        <w:t>推动</w:t>
      </w:r>
      <w:r>
        <w:rPr>
          <w:rFonts w:ascii="Times New Roman" w:hAnsi="Times New Roman" w:eastAsia="仿宋_GB2312" w:cs="Times New Roman"/>
          <w:sz w:val="32"/>
          <w:szCs w:val="32"/>
          <w:shd w:val="clear" w:color="auto" w:fill="FFFFFF"/>
        </w:rPr>
        <w:t>科技进步</w:t>
      </w:r>
      <w:r>
        <w:rPr>
          <w:rFonts w:hint="eastAsia" w:ascii="Times New Roman" w:hAnsi="Times New Roman" w:eastAsia="仿宋_GB2312" w:cs="Times New Roman"/>
          <w:sz w:val="32"/>
          <w:szCs w:val="32"/>
          <w:shd w:val="clear" w:color="auto" w:fill="FFFFFF"/>
        </w:rPr>
        <w:t>作</w:t>
      </w:r>
      <w:r>
        <w:rPr>
          <w:rFonts w:ascii="Times New Roman" w:hAnsi="Times New Roman" w:eastAsia="仿宋_GB2312" w:cs="Times New Roman"/>
          <w:sz w:val="32"/>
          <w:szCs w:val="32"/>
          <w:shd w:val="clear" w:color="auto" w:fill="FFFFFF"/>
        </w:rPr>
        <w:t>出突出贡献的</w:t>
      </w:r>
      <w:r>
        <w:rPr>
          <w:rFonts w:hint="eastAsia" w:ascii="Times New Roman" w:hAnsi="Times New Roman" w:eastAsia="仿宋_GB2312" w:cs="Times New Roman"/>
          <w:sz w:val="32"/>
          <w:szCs w:val="32"/>
          <w:shd w:val="clear" w:color="auto" w:fill="FFFFFF"/>
        </w:rPr>
        <w:t>个人或</w:t>
      </w:r>
      <w:r>
        <w:rPr>
          <w:rFonts w:ascii="Times New Roman" w:hAnsi="Times New Roman" w:eastAsia="仿宋_GB2312" w:cs="Times New Roman"/>
          <w:sz w:val="32"/>
          <w:szCs w:val="32"/>
          <w:shd w:val="clear" w:color="auto" w:fill="FFFFFF"/>
        </w:rPr>
        <w:t>组织的经常性科学技术奖。</w:t>
      </w:r>
    </w:p>
    <w:p w14:paraId="50ECF8D2">
      <w:pPr>
        <w:keepNext w:val="0"/>
        <w:keepLines w:val="0"/>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 xml:space="preserve">第三条（总体要求）  </w:t>
      </w:r>
      <w:r>
        <w:rPr>
          <w:rFonts w:ascii="Times New Roman" w:hAnsi="Times New Roman" w:eastAsia="仿宋_GB2312" w:cs="Times New Roman"/>
          <w:color w:val="000000" w:themeColor="text1"/>
          <w:sz w:val="32"/>
          <w:szCs w:val="32"/>
          <w14:textFill>
            <w14:solidFill>
              <w14:schemeClr w14:val="tx1"/>
            </w14:solidFill>
          </w14:textFill>
        </w:rPr>
        <w:t>鼓励国内外的组织</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个人依法在</w:t>
      </w:r>
      <w:r>
        <w:rPr>
          <w:rFonts w:hint="eastAsia" w:ascii="Times New Roman" w:hAnsi="Times New Roman" w:eastAsia="仿宋_GB2312" w:cs="Times New Roman"/>
          <w:color w:val="000000" w:themeColor="text1"/>
          <w:sz w:val="32"/>
          <w:szCs w:val="32"/>
          <w14:textFill>
            <w14:solidFill>
              <w14:schemeClr w14:val="tx1"/>
            </w14:solidFill>
          </w14:textFill>
        </w:rPr>
        <w:t>山东省</w:t>
      </w:r>
      <w:r>
        <w:rPr>
          <w:rFonts w:ascii="Times New Roman" w:hAnsi="Times New Roman" w:eastAsia="仿宋_GB2312" w:cs="Times New Roman"/>
          <w:color w:val="000000" w:themeColor="text1"/>
          <w:sz w:val="32"/>
          <w:szCs w:val="32"/>
          <w14:textFill>
            <w14:solidFill>
              <w14:schemeClr w14:val="tx1"/>
            </w14:solidFill>
          </w14:textFill>
        </w:rPr>
        <w:t>设立</w:t>
      </w:r>
      <w:r>
        <w:rPr>
          <w:rFonts w:hint="eastAsia" w:ascii="Times New Roman" w:hAnsi="Times New Roman" w:eastAsia="仿宋_GB2312" w:cs="Times New Roman"/>
          <w:color w:val="000000" w:themeColor="text1"/>
          <w:sz w:val="32"/>
          <w:szCs w:val="32"/>
          <w14:textFill>
            <w14:solidFill>
              <w14:schemeClr w14:val="tx1"/>
            </w14:solidFill>
          </w14:textFill>
        </w:rPr>
        <w:t>社会</w:t>
      </w:r>
      <w:r>
        <w:rPr>
          <w:rFonts w:ascii="Times New Roman" w:hAnsi="Times New Roman" w:eastAsia="仿宋_GB2312" w:cs="Times New Roman"/>
          <w:color w:val="000000" w:themeColor="text1"/>
          <w:sz w:val="32"/>
          <w:szCs w:val="32"/>
          <w14:textFill>
            <w14:solidFill>
              <w14:schemeClr w14:val="tx1"/>
            </w14:solidFill>
          </w14:textFill>
        </w:rPr>
        <w:t>科技奖</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仿宋_GB2312" w:hAnsi="Times New Roman" w:eastAsia="仿宋_GB2312"/>
          <w:color w:val="000000"/>
          <w:kern w:val="0"/>
          <w:sz w:val="32"/>
          <w:szCs w:val="32"/>
          <w:shd w:val="clear" w:color="auto" w:fill="FFFFFF"/>
        </w:rPr>
        <w:t>支持在重点学科和关键领域创设高水平、专业化的奖项</w:t>
      </w:r>
      <w:r>
        <w:rPr>
          <w:rFonts w:hint="eastAsia" w:ascii="仿宋_GB2312" w:hAnsi="Times New Roman" w:eastAsia="仿宋_GB2312"/>
          <w:color w:val="000000"/>
          <w:kern w:val="0"/>
          <w:sz w:val="32"/>
          <w:szCs w:val="32"/>
          <w:shd w:val="clear" w:color="auto" w:fill="FFFFFF"/>
        </w:rPr>
        <w:t>，鼓励面向青年和女性科技工作者、基础和前沿领域研究人员、产学研合作和科技成果转化人员设立奖</w:t>
      </w:r>
      <w:r>
        <w:rPr>
          <w:rFonts w:ascii="仿宋_GB2312" w:hAnsi="Times New Roman" w:eastAsia="仿宋_GB2312"/>
          <w:color w:val="000000"/>
          <w:kern w:val="0"/>
          <w:sz w:val="32"/>
          <w:szCs w:val="32"/>
          <w:shd w:val="clear" w:color="auto" w:fill="FFFFFF"/>
        </w:rPr>
        <w:t>项。</w:t>
      </w:r>
    </w:p>
    <w:p w14:paraId="2E12767E">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sz w:val="32"/>
          <w:szCs w:val="32"/>
          <w:shd w:val="clear" w:color="auto" w:fill="FFFFFF"/>
        </w:rPr>
      </w:pPr>
      <w:r>
        <w:rPr>
          <w:rFonts w:hint="eastAsia" w:ascii="黑体" w:hAnsi="黑体" w:eastAsia="黑体" w:cs="黑体"/>
          <w:bCs/>
          <w:sz w:val="32"/>
          <w:szCs w:val="32"/>
        </w:rPr>
        <w:t>第四条（办奖原则）</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shd w:val="clear" w:color="auto" w:fill="FFFFFF"/>
        </w:rPr>
        <w:t>社会科技奖应当弘扬社会主义核心价值观和科学家精神，坚持依法办奖、公益为本、诚实守信</w:t>
      </w:r>
      <w:r>
        <w:rPr>
          <w:rFonts w:hint="eastAsia" w:ascii="Times New Roman" w:hAnsi="Times New Roman" w:eastAsia="仿宋_GB2312" w:cs="Times New Roman"/>
          <w:sz w:val="32"/>
          <w:szCs w:val="32"/>
          <w:shd w:val="clear" w:color="auto" w:fill="FFFFFF"/>
        </w:rPr>
        <w:t>，</w:t>
      </w:r>
      <w:r>
        <w:rPr>
          <w:rFonts w:ascii="仿宋_GB2312" w:hAnsi="Times New Roman" w:eastAsia="仿宋_GB2312"/>
          <w:sz w:val="32"/>
          <w:szCs w:val="32"/>
          <w:shd w:val="clear" w:color="auto" w:fill="FFFFFF"/>
        </w:rPr>
        <w:t>坚持</w:t>
      </w:r>
      <w:r>
        <w:rPr>
          <w:rFonts w:hint="eastAsia" w:ascii="Times New Roman" w:hAnsi="Times New Roman" w:eastAsia="仿宋_GB2312"/>
          <w:sz w:val="32"/>
          <w:szCs w:val="32"/>
          <w:shd w:val="clear" w:color="auto" w:fill="FFFFFF"/>
        </w:rPr>
        <w:t>“</w:t>
      </w:r>
      <w:r>
        <w:rPr>
          <w:rFonts w:ascii="仿宋_GB2312" w:hAnsi="Times New Roman" w:eastAsia="仿宋_GB2312"/>
          <w:sz w:val="32"/>
          <w:szCs w:val="32"/>
          <w:shd w:val="clear" w:color="auto" w:fill="FFFFFF"/>
        </w:rPr>
        <w:t>谁办奖、谁负责</w:t>
      </w:r>
      <w:r>
        <w:rPr>
          <w:rFonts w:hint="eastAsia" w:ascii="Times New Roman" w:hAnsi="Times New Roman" w:eastAsia="仿宋_GB2312"/>
          <w:sz w:val="32"/>
          <w:szCs w:val="32"/>
          <w:shd w:val="clear" w:color="auto" w:fill="FFFFFF"/>
        </w:rPr>
        <w:t>”，坚持公平公正公开，</w:t>
      </w:r>
      <w:r>
        <w:rPr>
          <w:rFonts w:hint="eastAsia" w:ascii="Times New Roman" w:hAnsi="Times New Roman" w:eastAsia="仿宋_GB2312" w:cs="Times New Roman"/>
          <w:sz w:val="32"/>
          <w:szCs w:val="32"/>
          <w:shd w:val="clear" w:color="auto" w:fill="FFFFFF"/>
        </w:rPr>
        <w:t>坚持</w:t>
      </w:r>
      <w:r>
        <w:rPr>
          <w:rFonts w:ascii="Times New Roman" w:hAnsi="Times New Roman" w:eastAsia="仿宋_GB2312" w:cs="Times New Roman"/>
          <w:sz w:val="32"/>
          <w:szCs w:val="32"/>
          <w:shd w:val="clear" w:color="auto" w:fill="FFFFFF"/>
        </w:rPr>
        <w:t>以科技创新质量、绩效、贡献为核心的评价导向，走专业化、特色化</w:t>
      </w:r>
      <w:r>
        <w:rPr>
          <w:rFonts w:hint="eastAsia" w:ascii="Times New Roman" w:hAnsi="Times New Roman" w:eastAsia="仿宋_GB2312" w:cs="Times New Roman"/>
          <w:sz w:val="32"/>
          <w:szCs w:val="32"/>
          <w:shd w:val="clear" w:color="auto" w:fill="FFFFFF"/>
        </w:rPr>
        <w:t>、品牌化</w:t>
      </w:r>
      <w:r>
        <w:rPr>
          <w:rFonts w:ascii="Times New Roman" w:hAnsi="Times New Roman" w:eastAsia="仿宋_GB2312" w:cs="Times New Roman"/>
          <w:sz w:val="32"/>
          <w:szCs w:val="32"/>
          <w:shd w:val="clear" w:color="auto" w:fill="FFFFFF"/>
        </w:rPr>
        <w:t>发展道路</w:t>
      </w:r>
      <w:r>
        <w:rPr>
          <w:rFonts w:hint="eastAsia"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lang w:val="en-US" w:eastAsia="zh-CN"/>
        </w:rPr>
        <w:t>重点</w:t>
      </w:r>
      <w:r>
        <w:rPr>
          <w:rFonts w:hint="eastAsia" w:ascii="Times New Roman" w:hAnsi="Times New Roman" w:eastAsia="仿宋_GB2312" w:cs="Times New Roman"/>
          <w:sz w:val="32"/>
          <w:szCs w:val="32"/>
          <w:shd w:val="clear" w:color="auto" w:fill="FFFFFF"/>
        </w:rPr>
        <w:t>奖励真正作出创造性贡献的科学家和一线科技人员</w:t>
      </w:r>
      <w:r>
        <w:rPr>
          <w:rFonts w:ascii="Times New Roman" w:hAnsi="Times New Roman" w:eastAsia="仿宋_GB2312" w:cs="Times New Roman"/>
          <w:sz w:val="32"/>
          <w:szCs w:val="32"/>
          <w:shd w:val="clear" w:color="auto" w:fill="FFFFFF"/>
        </w:rPr>
        <w:t>。</w:t>
      </w:r>
    </w:p>
    <w:p w14:paraId="15589053">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Times New Roman" w:hAnsi="Times New Roman" w:eastAsia="仿宋_GB2312"/>
          <w:color w:val="000000"/>
          <w:kern w:val="0"/>
          <w:sz w:val="32"/>
          <w:szCs w:val="32"/>
        </w:rPr>
      </w:pPr>
      <w:r>
        <w:rPr>
          <w:rFonts w:hint="eastAsia" w:ascii="黑体" w:hAnsi="黑体" w:eastAsia="黑体" w:cs="黑体"/>
          <w:bCs/>
          <w:sz w:val="32"/>
          <w:szCs w:val="32"/>
        </w:rPr>
        <w:t xml:space="preserve">第五条（排除情形）  </w:t>
      </w:r>
      <w:r>
        <w:rPr>
          <w:rFonts w:ascii="仿宋_GB2312" w:hAnsi="Times New Roman" w:eastAsia="仿宋_GB2312"/>
          <w:color w:val="000000"/>
          <w:kern w:val="0"/>
          <w:sz w:val="32"/>
          <w:szCs w:val="32"/>
          <w:shd w:val="clear" w:color="auto" w:fill="FFFFFF"/>
        </w:rPr>
        <w:t>有下列情形之一的，不属于本办法所称的</w:t>
      </w:r>
      <w:r>
        <w:rPr>
          <w:rFonts w:ascii="Times New Roman" w:hAnsi="Times New Roman" w:eastAsia="仿宋_GB2312" w:cs="Times New Roman"/>
          <w:sz w:val="32"/>
          <w:szCs w:val="32"/>
          <w:shd w:val="clear" w:color="auto" w:fill="FFFFFF"/>
        </w:rPr>
        <w:t>社会科技奖</w:t>
      </w:r>
      <w:r>
        <w:rPr>
          <w:rFonts w:ascii="仿宋_GB2312" w:hAnsi="Times New Roman" w:eastAsia="仿宋_GB2312"/>
          <w:color w:val="000000"/>
          <w:kern w:val="0"/>
          <w:sz w:val="32"/>
          <w:szCs w:val="32"/>
          <w:shd w:val="clear" w:color="auto" w:fill="FFFFFF"/>
        </w:rPr>
        <w:t>：</w:t>
      </w:r>
    </w:p>
    <w:p w14:paraId="01A57DBF">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Times New Roman" w:hAnsi="Times New Roman" w:eastAsia="仿宋_GB2312"/>
          <w:color w:val="000000"/>
          <w:kern w:val="0"/>
          <w:sz w:val="32"/>
          <w:szCs w:val="32"/>
        </w:rPr>
      </w:pPr>
      <w:r>
        <w:rPr>
          <w:rFonts w:ascii="仿宋_GB2312" w:hAnsi="Times New Roman" w:eastAsia="仿宋_GB2312"/>
          <w:color w:val="000000"/>
          <w:kern w:val="0"/>
          <w:sz w:val="32"/>
          <w:szCs w:val="32"/>
          <w:shd w:val="clear" w:color="auto" w:fill="FFFFFF"/>
        </w:rPr>
        <w:t>（一）年度考核、绩效考核、目标考核、责任制考核；</w:t>
      </w:r>
    </w:p>
    <w:p w14:paraId="44D5C7B3">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Times New Roman" w:hAnsi="Times New Roman" w:eastAsia="仿宋_GB2312"/>
          <w:color w:val="000000"/>
          <w:kern w:val="0"/>
          <w:sz w:val="32"/>
          <w:szCs w:val="32"/>
        </w:rPr>
      </w:pPr>
      <w:r>
        <w:rPr>
          <w:rFonts w:ascii="仿宋_GB2312" w:hAnsi="Times New Roman" w:eastAsia="仿宋_GB2312"/>
          <w:color w:val="000000"/>
          <w:kern w:val="0"/>
          <w:sz w:val="32"/>
          <w:szCs w:val="32"/>
          <w:shd w:val="clear" w:color="auto" w:fill="FFFFFF"/>
        </w:rPr>
        <w:t>（二）属于业务性质的展示交流、人才评价、技能评定、水平评价、信用评价、技术成果评定、学术评议、论文评选、认证认可、质量分级等资质评定、等级评定、技术考核，以及依据各类标准等进行的认定评定；</w:t>
      </w:r>
    </w:p>
    <w:p w14:paraId="585B0A86">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Times New Roman" w:hAnsi="Times New Roman" w:eastAsia="仿宋_GB2312"/>
          <w:color w:val="000000"/>
          <w:kern w:val="0"/>
          <w:sz w:val="32"/>
          <w:szCs w:val="32"/>
        </w:rPr>
      </w:pPr>
      <w:r>
        <w:rPr>
          <w:rFonts w:ascii="仿宋_GB2312" w:hAnsi="Times New Roman" w:eastAsia="仿宋_GB2312"/>
          <w:color w:val="000000"/>
          <w:kern w:val="0"/>
          <w:sz w:val="32"/>
          <w:szCs w:val="32"/>
          <w:shd w:val="clear" w:color="auto" w:fill="FFFFFF"/>
        </w:rPr>
        <w:t>（三）属于比赛竞赛类、展览展会类、信息发布类的评选；</w:t>
      </w:r>
    </w:p>
    <w:p w14:paraId="37AF9C95">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Times New Roman" w:hAnsi="Times New Roman" w:eastAsia="仿宋_GB2312"/>
          <w:color w:val="000000"/>
          <w:kern w:val="0"/>
          <w:sz w:val="32"/>
          <w:szCs w:val="32"/>
        </w:rPr>
      </w:pPr>
      <w:r>
        <w:rPr>
          <w:rFonts w:ascii="仿宋_GB2312" w:hAnsi="Times New Roman" w:eastAsia="仿宋_GB2312"/>
          <w:color w:val="000000"/>
          <w:kern w:val="0"/>
          <w:sz w:val="32"/>
          <w:szCs w:val="32"/>
          <w:shd w:val="clear" w:color="auto" w:fill="FFFFFF"/>
        </w:rPr>
        <w:t>（四）以本单位内部机构和工作人员为对象的评选；</w:t>
      </w:r>
    </w:p>
    <w:p w14:paraId="6716DB2A">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Times New Roman" w:hAnsi="Times New Roman" w:eastAsia="仿宋_GB2312"/>
          <w:color w:val="000000"/>
          <w:kern w:val="0"/>
          <w:sz w:val="32"/>
          <w:szCs w:val="32"/>
          <w:shd w:val="clear" w:color="auto" w:fill="FFFFFF"/>
        </w:rPr>
      </w:pPr>
      <w:r>
        <w:rPr>
          <w:rFonts w:ascii="仿宋_GB2312" w:hAnsi="Times New Roman" w:eastAsia="仿宋_GB2312"/>
          <w:color w:val="000000"/>
          <w:kern w:val="0"/>
          <w:sz w:val="32"/>
          <w:szCs w:val="32"/>
          <w:shd w:val="clear" w:color="auto" w:fill="FFFFFF"/>
        </w:rPr>
        <w:t>（五）以选树宣传先进典型为目的的评选。</w:t>
      </w:r>
    </w:p>
    <w:p w14:paraId="72E2CEB2">
      <w:pPr>
        <w:pStyle w:val="12"/>
        <w:keepNext w:val="0"/>
        <w:keepLines w:val="0"/>
        <w:pageBreakBefore w:val="0"/>
        <w:kinsoku/>
        <w:wordWrap/>
        <w:overflowPunct/>
        <w:topLinePunct w:val="0"/>
        <w:bidi w:val="0"/>
        <w:spacing w:line="600" w:lineRule="exact"/>
        <w:ind w:firstLine="640" w:firstLineChars="200"/>
        <w:jc w:val="both"/>
        <w:textAlignment w:val="auto"/>
        <w:rPr>
          <w:rFonts w:hint="eastAsia" w:ascii="黑体" w:hAnsi="黑体" w:eastAsia="仿宋_GB2312" w:cs="黑体"/>
          <w:bCs/>
          <w:sz w:val="32"/>
          <w:szCs w:val="32"/>
        </w:rPr>
      </w:pPr>
      <w:r>
        <w:rPr>
          <w:rFonts w:ascii="仿宋_GB2312" w:hAnsi="Times New Roman" w:eastAsia="仿宋_GB2312"/>
          <w:sz w:val="32"/>
          <w:szCs w:val="32"/>
          <w:shd w:val="clear" w:color="auto" w:fill="FFFFFF"/>
        </w:rPr>
        <w:t>仅以科技管理、科技服务和图书、期刊、专利、产品、视听作品等为对象的评选，以及与科学技术不直接相关的奖励活动，</w:t>
      </w:r>
      <w:r>
        <w:rPr>
          <w:rFonts w:hint="eastAsia" w:ascii="仿宋_GB2312" w:hAnsi="Times New Roman" w:eastAsia="仿宋_GB2312"/>
          <w:sz w:val="32"/>
          <w:szCs w:val="32"/>
          <w:shd w:val="clear" w:color="auto" w:fill="FFFFFF"/>
        </w:rPr>
        <w:t>按照有关规定管理。</w:t>
      </w:r>
    </w:p>
    <w:p w14:paraId="022066D9">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sz w:val="32"/>
          <w:szCs w:val="32"/>
          <w:shd w:val="clear" w:color="auto" w:fill="FFFFFF"/>
        </w:rPr>
      </w:pPr>
      <w:r>
        <w:rPr>
          <w:rFonts w:hint="eastAsia" w:ascii="黑体" w:hAnsi="黑体" w:eastAsia="黑体" w:cs="黑体"/>
          <w:bCs/>
          <w:sz w:val="32"/>
          <w:szCs w:val="32"/>
        </w:rPr>
        <w:t>第六条（管理部门）</w:t>
      </w:r>
      <w:r>
        <w:rPr>
          <w:rFonts w:ascii="Times New Roman" w:hAnsi="Times New Roman" w:eastAsia="仿宋_GB2312" w:cs="Times New Roman"/>
          <w:sz w:val="32"/>
          <w:szCs w:val="32"/>
          <w:shd w:val="clear" w:color="auto" w:fill="FFFFFF"/>
        </w:rPr>
        <w:t xml:space="preserve">  </w:t>
      </w:r>
      <w:r>
        <w:rPr>
          <w:rFonts w:hint="eastAsia" w:ascii="Times New Roman" w:hAnsi="Times New Roman" w:eastAsia="仿宋_GB2312" w:cs="Times New Roman"/>
          <w:sz w:val="32"/>
          <w:szCs w:val="32"/>
          <w:shd w:val="clear" w:color="auto" w:fill="FFFFFF"/>
        </w:rPr>
        <w:t>山东</w:t>
      </w:r>
      <w:r>
        <w:rPr>
          <w:rFonts w:ascii="Times New Roman" w:hAnsi="Times New Roman" w:eastAsia="仿宋_GB2312" w:cs="Times New Roman"/>
          <w:sz w:val="32"/>
          <w:szCs w:val="32"/>
          <w:shd w:val="clear" w:color="auto" w:fill="FFFFFF"/>
        </w:rPr>
        <w:t>省科</w:t>
      </w:r>
      <w:r>
        <w:rPr>
          <w:rFonts w:hint="eastAsia" w:ascii="Times New Roman" w:hAnsi="Times New Roman" w:eastAsia="仿宋_GB2312" w:cs="Times New Roman"/>
          <w:sz w:val="32"/>
          <w:szCs w:val="32"/>
          <w:shd w:val="clear" w:color="auto" w:fill="FFFFFF"/>
        </w:rPr>
        <w:t>学</w:t>
      </w:r>
      <w:r>
        <w:rPr>
          <w:rFonts w:ascii="Times New Roman" w:hAnsi="Times New Roman" w:eastAsia="仿宋_GB2312" w:cs="Times New Roman"/>
          <w:sz w:val="32"/>
          <w:szCs w:val="32"/>
          <w:shd w:val="clear" w:color="auto" w:fill="FFFFFF"/>
        </w:rPr>
        <w:t>技</w:t>
      </w:r>
      <w:r>
        <w:rPr>
          <w:rFonts w:hint="eastAsia" w:ascii="Times New Roman" w:hAnsi="Times New Roman" w:eastAsia="仿宋_GB2312" w:cs="Times New Roman"/>
          <w:sz w:val="32"/>
          <w:szCs w:val="32"/>
          <w:shd w:val="clear" w:color="auto" w:fill="FFFFFF"/>
        </w:rPr>
        <w:t>术</w:t>
      </w:r>
      <w:r>
        <w:rPr>
          <w:rFonts w:ascii="Times New Roman" w:hAnsi="Times New Roman" w:eastAsia="仿宋_GB2312" w:cs="Times New Roman"/>
          <w:sz w:val="32"/>
          <w:szCs w:val="32"/>
          <w:shd w:val="clear" w:color="auto" w:fill="FFFFFF"/>
        </w:rPr>
        <w:t>厅</w:t>
      </w:r>
      <w:r>
        <w:rPr>
          <w:rFonts w:hint="eastAsia" w:ascii="Times New Roman" w:hAnsi="Times New Roman" w:eastAsia="仿宋_GB2312" w:cs="Times New Roman"/>
          <w:sz w:val="32"/>
          <w:szCs w:val="32"/>
          <w:shd w:val="clear" w:color="auto" w:fill="FFFFFF"/>
        </w:rPr>
        <w:t>（以下简称“省科技厅”）</w:t>
      </w:r>
      <w:r>
        <w:rPr>
          <w:rFonts w:ascii="Times New Roman" w:hAnsi="Times New Roman" w:eastAsia="仿宋_GB2312" w:cs="Times New Roman"/>
          <w:sz w:val="32"/>
          <w:szCs w:val="32"/>
          <w:shd w:val="clear" w:color="auto" w:fill="FFFFFF"/>
        </w:rPr>
        <w:t>负责面向全省的社会科技奖的指导服务和监督</w:t>
      </w:r>
      <w:r>
        <w:rPr>
          <w:rFonts w:hint="eastAsia" w:ascii="Times New Roman" w:hAnsi="Times New Roman" w:eastAsia="仿宋_GB2312" w:cs="Times New Roman"/>
          <w:sz w:val="32"/>
          <w:szCs w:val="32"/>
          <w:shd w:val="clear" w:color="auto" w:fill="FFFFFF"/>
        </w:rPr>
        <w:t>管理</w:t>
      </w:r>
      <w:r>
        <w:rPr>
          <w:rFonts w:ascii="Times New Roman" w:hAnsi="Times New Roman" w:eastAsia="仿宋_GB2312" w:cs="Times New Roman"/>
          <w:sz w:val="32"/>
          <w:szCs w:val="32"/>
          <w:shd w:val="clear" w:color="auto" w:fill="FFFFFF"/>
        </w:rPr>
        <w:t>等工作</w:t>
      </w:r>
      <w:r>
        <w:rPr>
          <w:rFonts w:hint="eastAsia" w:ascii="Times New Roman" w:hAnsi="Times New Roman" w:eastAsia="仿宋_GB2312" w:cs="Times New Roman"/>
          <w:sz w:val="32"/>
          <w:szCs w:val="32"/>
          <w:shd w:val="clear" w:color="auto" w:fill="FFFFFF"/>
        </w:rPr>
        <w:t>，可以根据工作需</w:t>
      </w:r>
      <w:r>
        <w:rPr>
          <w:rFonts w:hint="eastAsia" w:ascii="Times New Roman" w:hAnsi="Times New Roman" w:eastAsia="仿宋_GB2312" w:cs="Times New Roman"/>
          <w:sz w:val="32"/>
          <w:szCs w:val="32"/>
          <w:highlight w:val="none"/>
          <w:shd w:val="clear" w:color="auto" w:fill="FFFFFF"/>
        </w:rPr>
        <w:t>要，聘请有关方面专家、学者支撑社会科技奖的监督管理决策，</w:t>
      </w:r>
      <w:r>
        <w:rPr>
          <w:rFonts w:ascii="Times New Roman" w:hAnsi="Times New Roman" w:eastAsia="仿宋_GB2312"/>
          <w:sz w:val="32"/>
          <w:szCs w:val="32"/>
          <w:highlight w:val="none"/>
        </w:rPr>
        <w:t>行业管理部门或者业务主管单位</w:t>
      </w:r>
      <w:r>
        <w:rPr>
          <w:rFonts w:hint="eastAsia" w:ascii="Times New Roman" w:hAnsi="Times New Roman" w:eastAsia="仿宋_GB2312"/>
          <w:sz w:val="32"/>
          <w:szCs w:val="32"/>
          <w:highlight w:val="none"/>
          <w:lang w:val="en-US" w:eastAsia="zh-CN"/>
        </w:rPr>
        <w:t>负责做好所管理或主管的社会科技奖的指导监督工作，</w:t>
      </w:r>
      <w:r>
        <w:rPr>
          <w:rFonts w:ascii="仿宋_GB2312" w:hAnsi="Times New Roman" w:eastAsia="仿宋_GB2312"/>
          <w:sz w:val="32"/>
          <w:szCs w:val="32"/>
          <w:highlight w:val="none"/>
          <w:shd w:val="clear" w:color="auto" w:fill="FFFFFF"/>
        </w:rPr>
        <w:t>所</w:t>
      </w:r>
      <w:r>
        <w:rPr>
          <w:rFonts w:ascii="仿宋_GB2312" w:hAnsi="Times New Roman" w:eastAsia="仿宋_GB2312"/>
          <w:sz w:val="32"/>
          <w:szCs w:val="32"/>
          <w:shd w:val="clear" w:color="auto" w:fill="FFFFFF"/>
        </w:rPr>
        <w:t>在设区</w:t>
      </w:r>
      <w:r>
        <w:rPr>
          <w:rFonts w:hint="eastAsia" w:ascii="仿宋_GB2312" w:hAnsi="Times New Roman" w:eastAsia="仿宋_GB2312"/>
          <w:sz w:val="32"/>
          <w:szCs w:val="32"/>
          <w:shd w:val="clear" w:color="auto" w:fill="FFFFFF"/>
        </w:rPr>
        <w:t>的</w:t>
      </w:r>
      <w:r>
        <w:rPr>
          <w:rFonts w:ascii="仿宋_GB2312" w:hAnsi="Times New Roman" w:eastAsia="仿宋_GB2312"/>
          <w:sz w:val="32"/>
          <w:szCs w:val="32"/>
          <w:shd w:val="clear" w:color="auto" w:fill="FFFFFF"/>
        </w:rPr>
        <w:t>市科学技术行政部门等协助做好有关工作</w:t>
      </w:r>
      <w:r>
        <w:rPr>
          <w:rFonts w:hint="eastAsia" w:ascii="Times New Roman" w:hAnsi="Times New Roman" w:eastAsia="仿宋_GB2312" w:cs="Times New Roman"/>
          <w:sz w:val="32"/>
          <w:szCs w:val="32"/>
          <w:shd w:val="clear" w:color="auto" w:fill="FFFFFF"/>
        </w:rPr>
        <w:t>。</w:t>
      </w:r>
    </w:p>
    <w:p w14:paraId="301640C4">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区域性的社会科技奖由设区的市科学技术行政部门进行指导服务和监督管理。</w:t>
      </w:r>
    </w:p>
    <w:p w14:paraId="60BF5FF1">
      <w:pPr>
        <w:pStyle w:val="12"/>
        <w:keepNext w:val="0"/>
        <w:keepLines w:val="0"/>
        <w:pageBreakBefore w:val="0"/>
        <w:kinsoku/>
        <w:wordWrap/>
        <w:overflowPunct/>
        <w:topLinePunct w:val="0"/>
        <w:bidi w:val="0"/>
        <w:spacing w:line="600" w:lineRule="exact"/>
        <w:jc w:val="both"/>
        <w:textAlignment w:val="auto"/>
        <w:rPr>
          <w:rFonts w:ascii="Times New Roman" w:hAnsi="Times New Roman" w:eastAsia="黑体" w:cs="Times New Roman"/>
          <w:color w:val="auto"/>
          <w:kern w:val="2"/>
          <w:sz w:val="32"/>
          <w:szCs w:val="32"/>
        </w:rPr>
      </w:pPr>
    </w:p>
    <w:p w14:paraId="28D08EFF">
      <w:pPr>
        <w:pStyle w:val="12"/>
        <w:keepNext w:val="0"/>
        <w:keepLines w:val="0"/>
        <w:pageBreakBefore w:val="0"/>
        <w:kinsoku/>
        <w:wordWrap/>
        <w:overflowPunct/>
        <w:topLinePunct w:val="0"/>
        <w:bidi w:val="0"/>
        <w:spacing w:line="600" w:lineRule="exact"/>
        <w:jc w:val="center"/>
        <w:textAlignment w:val="auto"/>
        <w:rPr>
          <w:rFonts w:ascii="Times New Roman" w:hAnsi="Times New Roman" w:eastAsia="仿宋_GB2312" w:cs="Times New Roman"/>
          <w:sz w:val="32"/>
          <w:szCs w:val="32"/>
          <w:shd w:val="clear" w:color="auto" w:fill="FFFFFF"/>
        </w:rPr>
      </w:pPr>
      <w:r>
        <w:rPr>
          <w:rFonts w:ascii="Times New Roman" w:hAnsi="Times New Roman" w:eastAsia="黑体" w:cs="Times New Roman"/>
          <w:color w:val="auto"/>
          <w:kern w:val="2"/>
          <w:sz w:val="32"/>
          <w:szCs w:val="32"/>
        </w:rPr>
        <w:t>第</w:t>
      </w:r>
      <w:r>
        <w:rPr>
          <w:rFonts w:hint="eastAsia" w:ascii="Times New Roman" w:hAnsi="Times New Roman" w:eastAsia="黑体" w:cs="Times New Roman"/>
          <w:color w:val="auto"/>
          <w:kern w:val="2"/>
          <w:sz w:val="32"/>
          <w:szCs w:val="32"/>
        </w:rPr>
        <w:t>二</w:t>
      </w:r>
      <w:r>
        <w:rPr>
          <w:rFonts w:ascii="Times New Roman" w:hAnsi="Times New Roman" w:eastAsia="黑体" w:cs="Times New Roman"/>
          <w:color w:val="auto"/>
          <w:kern w:val="2"/>
          <w:sz w:val="32"/>
          <w:szCs w:val="32"/>
        </w:rPr>
        <w:t>章  奖励设立</w:t>
      </w:r>
      <w:r>
        <w:rPr>
          <w:rFonts w:hint="eastAsia" w:ascii="Times New Roman" w:hAnsi="Times New Roman" w:eastAsia="黑体" w:cs="Times New Roman"/>
          <w:color w:val="auto"/>
          <w:kern w:val="2"/>
          <w:sz w:val="32"/>
          <w:szCs w:val="32"/>
        </w:rPr>
        <w:t>与运行</w:t>
      </w:r>
    </w:p>
    <w:p w14:paraId="640A9C6F">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sz w:val="32"/>
          <w:szCs w:val="32"/>
          <w:shd w:val="clear" w:color="auto" w:fill="FFFFFF"/>
        </w:rPr>
      </w:pPr>
      <w:r>
        <w:rPr>
          <w:rFonts w:hint="eastAsia" w:ascii="黑体" w:hAnsi="黑体" w:eastAsia="黑体" w:cs="黑体"/>
          <w:bCs/>
          <w:sz w:val="32"/>
          <w:szCs w:val="32"/>
        </w:rPr>
        <w:t xml:space="preserve">第七条（设奖条件）  </w:t>
      </w:r>
      <w:r>
        <w:rPr>
          <w:rFonts w:ascii="Times New Roman" w:hAnsi="Times New Roman" w:eastAsia="仿宋_GB2312" w:cs="Times New Roman"/>
          <w:sz w:val="32"/>
          <w:szCs w:val="32"/>
          <w:shd w:val="clear" w:color="auto" w:fill="FFFFFF"/>
        </w:rPr>
        <w:t>设立社会科技奖应当具备以下条件：</w:t>
      </w:r>
    </w:p>
    <w:p w14:paraId="06203953">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Cs/>
          <w:sz w:val="32"/>
          <w:szCs w:val="32"/>
        </w:rPr>
        <w:t>（一）</w:t>
      </w:r>
      <w:r>
        <w:rPr>
          <w:rFonts w:ascii="Times New Roman" w:hAnsi="Times New Roman" w:eastAsia="仿宋_GB2312" w:cs="Times New Roman"/>
          <w:bCs/>
          <w:sz w:val="32"/>
          <w:szCs w:val="32"/>
        </w:rPr>
        <w:t>设</w:t>
      </w:r>
      <w:r>
        <w:rPr>
          <w:rFonts w:ascii="Times New Roman" w:hAnsi="Times New Roman" w:eastAsia="仿宋_GB2312" w:cs="Times New Roman"/>
          <w:sz w:val="32"/>
          <w:szCs w:val="32"/>
        </w:rPr>
        <w:t>奖者</w:t>
      </w:r>
      <w:r>
        <w:rPr>
          <w:rFonts w:ascii="Times New Roman" w:hAnsi="Times New Roman" w:eastAsia="仿宋_GB2312" w:cs="Times New Roman"/>
          <w:sz w:val="32"/>
          <w:szCs w:val="32"/>
          <w:shd w:val="clear" w:color="auto" w:fill="FFFFFF"/>
        </w:rPr>
        <w:t>应具有完全民事行为能力，</w:t>
      </w:r>
      <w:r>
        <w:rPr>
          <w:rFonts w:hint="eastAsia" w:ascii="仿宋_GB2312" w:hAnsi="仿宋_GB2312" w:eastAsia="仿宋_GB2312" w:cs="仿宋_GB2312"/>
          <w:sz w:val="32"/>
          <w:szCs w:val="32"/>
          <w:shd w:val="clear" w:color="auto" w:fill="FFFFFF"/>
        </w:rPr>
        <w:t>自觉遵守国家法律法规和有关政策；</w:t>
      </w:r>
    </w:p>
    <w:p w14:paraId="1D43E751">
      <w:pPr>
        <w:keepNext w:val="0"/>
        <w:keepLines w:val="0"/>
        <w:pageBreakBefore w:val="0"/>
        <w:widowControl/>
        <w:kinsoku/>
        <w:wordWrap/>
        <w:overflowPunct/>
        <w:topLinePunct w:val="0"/>
        <w:bidi w:val="0"/>
        <w:spacing w:line="600" w:lineRule="exact"/>
        <w:ind w:firstLine="640" w:firstLineChars="200"/>
        <w:textAlignment w:val="auto"/>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（二）设奖者应当</w:t>
      </w:r>
      <w:r>
        <w:rPr>
          <w:rFonts w:ascii="Times New Roman" w:hAnsi="Times New Roman" w:eastAsia="仿宋_GB2312" w:cs="Times New Roman"/>
          <w:sz w:val="32"/>
          <w:szCs w:val="32"/>
          <w:shd w:val="clear" w:color="auto" w:fill="FFFFFF"/>
        </w:rPr>
        <w:t>委托山东省内</w:t>
      </w:r>
      <w:r>
        <w:rPr>
          <w:rFonts w:hint="eastAsia" w:ascii="Times New Roman" w:hAnsi="Times New Roman" w:eastAsia="仿宋_GB2312" w:cs="Times New Roman"/>
          <w:sz w:val="32"/>
          <w:szCs w:val="32"/>
          <w:shd w:val="clear" w:color="auto" w:fill="FFFFFF"/>
        </w:rPr>
        <w:t>一</w:t>
      </w:r>
      <w:r>
        <w:rPr>
          <w:rFonts w:ascii="Times New Roman" w:hAnsi="Times New Roman" w:eastAsia="仿宋_GB2312" w:cs="Times New Roman"/>
          <w:sz w:val="32"/>
          <w:szCs w:val="32"/>
          <w:shd w:val="clear" w:color="auto" w:fill="FFFFFF"/>
        </w:rPr>
        <w:t>家具备开展科学技术奖励活动和条件的</w:t>
      </w:r>
      <w:r>
        <w:rPr>
          <w:rFonts w:hint="eastAsia" w:ascii="仿宋_GB2312" w:hAnsi="仿宋_GB2312" w:eastAsia="仿宋_GB2312" w:cs="仿宋_GB2312"/>
          <w:color w:val="000000"/>
          <w:sz w:val="32"/>
          <w:szCs w:val="32"/>
          <w:shd w:val="clear" w:color="auto" w:fill="FFFFFF"/>
        </w:rPr>
        <w:t>非营利</w:t>
      </w:r>
      <w:r>
        <w:rPr>
          <w:rFonts w:ascii="Times New Roman" w:hAnsi="Times New Roman" w:eastAsia="仿宋_GB2312" w:cs="Times New Roman"/>
          <w:sz w:val="32"/>
          <w:szCs w:val="32"/>
          <w:shd w:val="clear" w:color="auto" w:fill="FFFFFF"/>
        </w:rPr>
        <w:t>法人作为承办机构</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设奖者自身具备承办条件的，可自行承办社会科技奖</w:t>
      </w:r>
      <w:r>
        <w:rPr>
          <w:rFonts w:hint="eastAsia" w:ascii="Times New Roman" w:hAnsi="Times New Roman" w:eastAsia="仿宋_GB2312" w:cs="Times New Roman"/>
          <w:sz w:val="32"/>
          <w:szCs w:val="32"/>
          <w:shd w:val="clear" w:color="auto" w:fill="FFFFFF"/>
        </w:rPr>
        <w:t>；</w:t>
      </w:r>
    </w:p>
    <w:p w14:paraId="510DD0D0">
      <w:pPr>
        <w:pStyle w:val="7"/>
        <w:keepNext w:val="0"/>
        <w:keepLines w:val="0"/>
        <w:pageBreakBefore w:val="0"/>
        <w:widowControl/>
        <w:kinsoku/>
        <w:wordWrap/>
        <w:overflowPunct/>
        <w:topLinePunct w:val="0"/>
        <w:bidi w:val="0"/>
        <w:spacing w:beforeAutospacing="0" w:afterAutospacing="0" w:line="600"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三</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shd w:val="clear" w:color="auto" w:fill="FFFFFF"/>
        </w:rPr>
        <w:t>应当</w:t>
      </w:r>
      <w:r>
        <w:rPr>
          <w:rFonts w:hint="eastAsia" w:ascii="Times New Roman" w:hAnsi="Times New Roman" w:eastAsia="仿宋_GB2312"/>
          <w:kern w:val="2"/>
          <w:sz w:val="32"/>
          <w:szCs w:val="32"/>
          <w:shd w:val="clear" w:color="auto" w:fill="FFFFFF"/>
        </w:rPr>
        <w:t>具有与科技奖励活动相适应的</w:t>
      </w:r>
      <w:r>
        <w:rPr>
          <w:rFonts w:hint="eastAsia" w:ascii="Times New Roman" w:hAnsi="Times New Roman" w:eastAsia="仿宋_GB2312"/>
          <w:color w:val="000000"/>
          <w:sz w:val="32"/>
          <w:szCs w:val="32"/>
          <w:shd w:val="clear" w:color="auto" w:fill="FFFFFF"/>
        </w:rPr>
        <w:t>奖励经费，</w:t>
      </w:r>
      <w:r>
        <w:rPr>
          <w:rFonts w:hint="eastAsia" w:ascii="Times New Roman" w:hAnsi="Times New Roman" w:eastAsia="仿宋_GB2312"/>
          <w:kern w:val="2"/>
          <w:sz w:val="32"/>
          <w:szCs w:val="32"/>
          <w:shd w:val="clear" w:color="auto" w:fill="FFFFFF"/>
        </w:rPr>
        <w:t>合理设置奖金，</w:t>
      </w:r>
      <w:r>
        <w:rPr>
          <w:rFonts w:hint="eastAsia" w:ascii="Times New Roman" w:hAnsi="Times New Roman" w:eastAsia="仿宋_GB2312"/>
          <w:color w:val="000000"/>
          <w:sz w:val="32"/>
          <w:szCs w:val="32"/>
        </w:rPr>
        <w:t>资金应独立使用，</w:t>
      </w:r>
      <w:r>
        <w:rPr>
          <w:rFonts w:hint="eastAsia" w:ascii="Times New Roman" w:hAnsi="Times New Roman" w:eastAsia="仿宋_GB2312"/>
          <w:color w:val="000000"/>
          <w:sz w:val="32"/>
          <w:szCs w:val="32"/>
          <w:lang w:val="en-US" w:eastAsia="zh-CN"/>
        </w:rPr>
        <w:t>确保</w:t>
      </w:r>
      <w:r>
        <w:rPr>
          <w:rFonts w:hint="eastAsia" w:ascii="Times New Roman" w:hAnsi="Times New Roman" w:eastAsia="仿宋_GB2312"/>
          <w:color w:val="000000"/>
          <w:sz w:val="32"/>
          <w:szCs w:val="32"/>
        </w:rPr>
        <w:t>专款专用，不存在</w:t>
      </w:r>
      <w:r>
        <w:rPr>
          <w:rFonts w:ascii="Times New Roman" w:hAnsi="Times New Roman" w:eastAsia="仿宋_GB2312"/>
          <w:kern w:val="2"/>
          <w:sz w:val="32"/>
          <w:szCs w:val="32"/>
          <w:shd w:val="clear" w:color="auto" w:fill="FFFFFF"/>
        </w:rPr>
        <w:t>向评选对象收取或者通过其他方式变相收取相关费用</w:t>
      </w:r>
      <w:r>
        <w:rPr>
          <w:rFonts w:hint="eastAsia" w:ascii="Times New Roman" w:hAnsi="Times New Roman" w:eastAsia="仿宋_GB2312"/>
          <w:kern w:val="2"/>
          <w:sz w:val="32"/>
          <w:szCs w:val="32"/>
          <w:shd w:val="clear" w:color="auto" w:fill="FFFFFF"/>
        </w:rPr>
        <w:t>的情形；</w:t>
      </w:r>
    </w:p>
    <w:p w14:paraId="1A1092DB">
      <w:pPr>
        <w:pStyle w:val="7"/>
        <w:keepNext w:val="0"/>
        <w:keepLines w:val="0"/>
        <w:pageBreakBefore w:val="0"/>
        <w:widowControl/>
        <w:kinsoku/>
        <w:wordWrap/>
        <w:overflowPunct/>
        <w:topLinePunct w:val="0"/>
        <w:bidi w:val="0"/>
        <w:spacing w:beforeAutospacing="0" w:afterAutospacing="0" w:line="600" w:lineRule="exact"/>
        <w:ind w:firstLine="640" w:firstLineChars="200"/>
        <w:jc w:val="both"/>
        <w:textAlignment w:val="auto"/>
        <w:rPr>
          <w:rFonts w:ascii="Times New Roman" w:hAnsi="Times New Roman" w:eastAsia="仿宋_GB2312"/>
          <w:color w:val="000000"/>
          <w:sz w:val="32"/>
          <w:szCs w:val="32"/>
          <w:shd w:val="clear" w:color="auto" w:fill="FFFFFF"/>
        </w:rPr>
      </w:pPr>
      <w:r>
        <w:rPr>
          <w:rFonts w:hint="eastAsia" w:ascii="Times New Roman" w:hAnsi="Times New Roman" w:eastAsia="仿宋_GB2312"/>
          <w:color w:val="000000"/>
          <w:sz w:val="32"/>
          <w:szCs w:val="32"/>
          <w:shd w:val="clear" w:color="auto" w:fill="FFFFFF"/>
        </w:rPr>
        <w:t>（四）</w:t>
      </w:r>
      <w:r>
        <w:rPr>
          <w:rFonts w:ascii="Times New Roman" w:hAnsi="Times New Roman" w:eastAsia="仿宋_GB2312"/>
          <w:color w:val="000000"/>
          <w:sz w:val="32"/>
          <w:szCs w:val="32"/>
          <w:shd w:val="clear" w:color="auto" w:fill="FFFFFF"/>
        </w:rPr>
        <w:t>奖励规章制度科学完备</w:t>
      </w:r>
      <w:r>
        <w:rPr>
          <w:rFonts w:hint="eastAsia" w:ascii="Times New Roman" w:hAnsi="Times New Roman" w:eastAsia="仿宋_GB2312"/>
          <w:color w:val="000000"/>
          <w:sz w:val="32"/>
          <w:szCs w:val="32"/>
          <w:shd w:val="clear" w:color="auto" w:fill="FFFFFF"/>
        </w:rPr>
        <w:t>。</w:t>
      </w:r>
    </w:p>
    <w:p w14:paraId="08DEA67E">
      <w:pPr>
        <w:pStyle w:val="7"/>
        <w:keepNext w:val="0"/>
        <w:keepLines w:val="0"/>
        <w:pageBreakBefore w:val="0"/>
        <w:widowControl/>
        <w:kinsoku/>
        <w:wordWrap/>
        <w:overflowPunct/>
        <w:topLinePunct w:val="0"/>
        <w:bidi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bCs/>
          <w:sz w:val="32"/>
          <w:szCs w:val="32"/>
        </w:rPr>
        <w:t xml:space="preserve">第八条（承办机构）  </w:t>
      </w:r>
      <w:r>
        <w:rPr>
          <w:rFonts w:hint="eastAsia" w:ascii="仿宋_GB2312" w:hAnsi="仿宋_GB2312" w:eastAsia="仿宋_GB2312" w:cs="仿宋_GB2312"/>
          <w:color w:val="000000"/>
          <w:sz w:val="32"/>
          <w:szCs w:val="32"/>
          <w:shd w:val="clear" w:color="auto" w:fill="FFFFFF"/>
        </w:rPr>
        <w:t>承办机构应当符合以下条件：</w:t>
      </w:r>
    </w:p>
    <w:p w14:paraId="60A5D576">
      <w:pPr>
        <w:pStyle w:val="7"/>
        <w:keepNext w:val="0"/>
        <w:keepLines w:val="0"/>
        <w:pageBreakBefore w:val="0"/>
        <w:widowControl/>
        <w:kinsoku/>
        <w:wordWrap/>
        <w:overflowPunct/>
        <w:topLinePunct w:val="0"/>
        <w:bidi w:val="0"/>
        <w:spacing w:beforeAutospacing="0" w:afterAutospacing="0" w:line="600" w:lineRule="exact"/>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（一）熟悉科学技术奖励所涉学科和行业领域发展态势；</w:t>
      </w:r>
    </w:p>
    <w:p w14:paraId="54FAF7B8">
      <w:pPr>
        <w:pStyle w:val="7"/>
        <w:keepNext w:val="0"/>
        <w:keepLines w:val="0"/>
        <w:pageBreakBefore w:val="0"/>
        <w:widowControl/>
        <w:kinsoku/>
        <w:wordWrap/>
        <w:overflowPunct/>
        <w:topLinePunct w:val="0"/>
        <w:bidi w:val="0"/>
        <w:spacing w:beforeAutospacing="0" w:afterAutospacing="0" w:line="600" w:lineRule="exact"/>
        <w:ind w:firstLine="64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（二）在有关部门批准的活动地域和业务范围内开展活动；</w:t>
      </w:r>
    </w:p>
    <w:p w14:paraId="3AFE1E3E">
      <w:pPr>
        <w:pStyle w:val="7"/>
        <w:keepNext w:val="0"/>
        <w:keepLines w:val="0"/>
        <w:pageBreakBefore w:val="0"/>
        <w:widowControl/>
        <w:kinsoku/>
        <w:wordWrap/>
        <w:overflowPunct/>
        <w:topLinePunct w:val="0"/>
        <w:bidi w:val="0"/>
        <w:spacing w:beforeAutospacing="0" w:afterAutospacing="0" w:line="600" w:lineRule="exact"/>
        <w:ind w:firstLine="64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（三）遵纪守法、运作规范，组织机构健全、内部制度完善；</w:t>
      </w:r>
    </w:p>
    <w:p w14:paraId="41DB068B">
      <w:pPr>
        <w:pStyle w:val="7"/>
        <w:keepNext w:val="0"/>
        <w:keepLines w:val="0"/>
        <w:pageBreakBefore w:val="0"/>
        <w:widowControl/>
        <w:kinsoku/>
        <w:wordWrap/>
        <w:overflowPunct/>
        <w:topLinePunct w:val="0"/>
        <w:bidi w:val="0"/>
        <w:spacing w:beforeAutospacing="0" w:afterAutospacing="0" w:line="600" w:lineRule="exact"/>
        <w:ind w:firstLine="64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（四）最</w:t>
      </w:r>
      <w:r>
        <w:rPr>
          <w:rFonts w:hint="default" w:ascii="Times New Roman" w:hAnsi="Times New Roman" w:eastAsia="仿宋_GB2312" w:cs="Times New Roman"/>
          <w:color w:val="000000"/>
          <w:sz w:val="32"/>
          <w:szCs w:val="32"/>
          <w:shd w:val="clear" w:color="auto" w:fill="FFFFFF"/>
        </w:rPr>
        <w:t>近3年社会组织年度检查</w:t>
      </w:r>
      <w:r>
        <w:rPr>
          <w:rFonts w:hint="eastAsia" w:ascii="Times New Roman" w:hAnsi="Times New Roman" w:eastAsia="仿宋_GB2312" w:cs="Times New Roman"/>
          <w:color w:val="000000"/>
          <w:sz w:val="32"/>
          <w:szCs w:val="32"/>
          <w:shd w:val="clear" w:color="auto" w:fill="FFFFFF"/>
          <w:lang w:val="en-US" w:eastAsia="zh-CN"/>
        </w:rPr>
        <w:t>结论均为合格</w:t>
      </w:r>
      <w:r>
        <w:rPr>
          <w:rFonts w:hint="default" w:ascii="Times New Roman" w:hAnsi="Times New Roman" w:eastAsia="仿宋_GB2312" w:cs="Times New Roman"/>
          <w:sz w:val="32"/>
          <w:szCs w:val="32"/>
          <w:shd w:val="clear" w:color="auto" w:fill="FFFFFF"/>
        </w:rPr>
        <w:t>、未受到行政处罚</w:t>
      </w:r>
      <w:r>
        <w:rPr>
          <w:rFonts w:hint="default" w:ascii="Times New Roman" w:hAnsi="Times New Roman" w:eastAsia="仿宋_GB2312" w:cs="Times New Roman"/>
          <w:sz w:val="32"/>
          <w:szCs w:val="32"/>
        </w:rPr>
        <w:t>且</w:t>
      </w:r>
      <w:r>
        <w:rPr>
          <w:rFonts w:hint="default" w:ascii="Times New Roman" w:hAnsi="Times New Roman" w:eastAsia="仿宋_GB2312" w:cs="Times New Roman"/>
          <w:sz w:val="32"/>
          <w:szCs w:val="32"/>
          <w:shd w:val="clear" w:color="auto" w:fill="FFFFFF"/>
        </w:rPr>
        <w:t>未被列入</w:t>
      </w:r>
      <w:r>
        <w:rPr>
          <w:rFonts w:hint="default" w:ascii="Times New Roman" w:hAnsi="Times New Roman" w:eastAsia="仿宋_GB2312" w:cs="Times New Roman"/>
          <w:color w:val="000000"/>
          <w:sz w:val="32"/>
          <w:szCs w:val="32"/>
          <w:shd w:val="clear" w:color="auto" w:fill="FFFFFF"/>
        </w:rPr>
        <w:t>科研诚信严重失信行为数据库、</w:t>
      </w:r>
      <w:r>
        <w:rPr>
          <w:rFonts w:hint="default" w:ascii="Times New Roman" w:hAnsi="Times New Roman" w:eastAsia="仿宋_GB2312" w:cs="Times New Roman"/>
          <w:sz w:val="32"/>
          <w:szCs w:val="32"/>
          <w:shd w:val="clear" w:color="auto" w:fill="FFFFFF"/>
        </w:rPr>
        <w:t>社会组织活动异常名录或严重违法失信名</w:t>
      </w:r>
      <w:r>
        <w:rPr>
          <w:rFonts w:ascii="Times New Roman" w:hAnsi="Times New Roman" w:eastAsia="仿宋_GB2312"/>
          <w:sz w:val="32"/>
          <w:szCs w:val="32"/>
          <w:shd w:val="clear" w:color="auto" w:fill="FFFFFF"/>
        </w:rPr>
        <w:t>单</w:t>
      </w:r>
      <w:r>
        <w:rPr>
          <w:rFonts w:hint="eastAsia" w:ascii="Times New Roman" w:hAnsi="Times New Roman" w:eastAsia="仿宋_GB2312"/>
          <w:sz w:val="32"/>
          <w:szCs w:val="32"/>
          <w:shd w:val="clear" w:color="auto" w:fill="FFFFFF"/>
        </w:rPr>
        <w:t>。</w:t>
      </w:r>
    </w:p>
    <w:p w14:paraId="0A96CA0E">
      <w:pPr>
        <w:pStyle w:val="7"/>
        <w:keepNext w:val="0"/>
        <w:keepLines w:val="0"/>
        <w:pageBreakBefore w:val="0"/>
        <w:widowControl/>
        <w:kinsoku/>
        <w:wordWrap/>
        <w:overflowPunct/>
        <w:topLinePunct w:val="0"/>
        <w:bidi w:val="0"/>
        <w:spacing w:beforeAutospacing="0" w:afterAutospacing="0" w:line="600" w:lineRule="exact"/>
        <w:ind w:firstLine="64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承办机构负责社会科技奖的日常管理、评审组织等事宜，不得再以任何形式委托第三方承办或者合作承办。</w:t>
      </w:r>
    </w:p>
    <w:p w14:paraId="55D24078">
      <w:pPr>
        <w:pStyle w:val="7"/>
        <w:keepNext w:val="0"/>
        <w:keepLines w:val="0"/>
        <w:pageBreakBefore w:val="0"/>
        <w:widowControl/>
        <w:kinsoku/>
        <w:wordWrap/>
        <w:overflowPunct/>
        <w:topLinePunct w:val="0"/>
        <w:bidi w:val="0"/>
        <w:spacing w:beforeAutospacing="0" w:afterAutospacing="0" w:line="600" w:lineRule="exact"/>
        <w:ind w:firstLine="640"/>
        <w:jc w:val="both"/>
        <w:textAlignment w:val="auto"/>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bCs/>
          <w:sz w:val="32"/>
          <w:szCs w:val="32"/>
        </w:rPr>
        <w:t xml:space="preserve">第九条（奖励名称）  </w:t>
      </w:r>
      <w:r>
        <w:rPr>
          <w:rFonts w:hint="eastAsia" w:ascii="仿宋_GB2312" w:hAnsi="仿宋_GB2312" w:eastAsia="仿宋_GB2312" w:cs="仿宋_GB2312"/>
          <w:color w:val="000000"/>
          <w:sz w:val="32"/>
          <w:szCs w:val="32"/>
          <w:shd w:val="clear" w:color="auto" w:fill="FFFFFF"/>
        </w:rPr>
        <w:t>奖励名称</w:t>
      </w:r>
      <w:r>
        <w:rPr>
          <w:rFonts w:ascii="Times New Roman" w:hAnsi="Times New Roman" w:eastAsia="仿宋_GB2312"/>
          <w:sz w:val="32"/>
          <w:szCs w:val="32"/>
          <w:shd w:val="clear" w:color="auto" w:fill="FFFFFF"/>
        </w:rPr>
        <w:t>应当符合设奖宗旨</w:t>
      </w:r>
      <w:r>
        <w:rPr>
          <w:rFonts w:ascii="Times New Roman" w:hAnsi="Times New Roman" w:eastAsia="仿宋_GB2312"/>
          <w:sz w:val="32"/>
          <w:szCs w:val="32"/>
        </w:rPr>
        <w:t>，</w:t>
      </w:r>
      <w:r>
        <w:rPr>
          <w:rFonts w:hint="eastAsia" w:ascii="Times New Roman" w:hAnsi="Times New Roman" w:eastAsia="仿宋_GB2312"/>
          <w:sz w:val="32"/>
          <w:szCs w:val="32"/>
        </w:rPr>
        <w:t>与承办机构性质相适应，</w:t>
      </w:r>
      <w:r>
        <w:rPr>
          <w:rFonts w:hint="eastAsia" w:ascii="仿宋_GB2312" w:hAnsi="仿宋_GB2312" w:eastAsia="仿宋_GB2312" w:cs="仿宋_GB2312"/>
          <w:color w:val="000000"/>
          <w:sz w:val="32"/>
          <w:szCs w:val="32"/>
          <w:shd w:val="clear" w:color="auto" w:fill="FFFFFF"/>
        </w:rPr>
        <w:t>科学、确切、简洁并符合以下要求：</w:t>
      </w:r>
    </w:p>
    <w:p w14:paraId="7E001D12">
      <w:pPr>
        <w:pStyle w:val="7"/>
        <w:keepNext w:val="0"/>
        <w:keepLines w:val="0"/>
        <w:pageBreakBefore w:val="0"/>
        <w:widowControl/>
        <w:kinsoku/>
        <w:wordWrap/>
        <w:overflowPunct/>
        <w:topLinePunct w:val="0"/>
        <w:bidi w:val="0"/>
        <w:spacing w:beforeAutospacing="0" w:afterAutospacing="0" w:line="600" w:lineRule="exact"/>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一）未经有关部门批准，不得冠以“国家”“中国”“中华”“全国”“亚洲”“全球”“国际”“世界”“山东”“山东省”“齐鲁”“全省”以及类似含义字样，名称中带有上述字样的组织设奖并在奖励名称中使用组织名称的，应当使用全称；</w:t>
      </w:r>
    </w:p>
    <w:p w14:paraId="656847CE">
      <w:pPr>
        <w:pStyle w:val="7"/>
        <w:keepNext w:val="0"/>
        <w:keepLines w:val="0"/>
        <w:pageBreakBefore w:val="0"/>
        <w:widowControl/>
        <w:kinsoku/>
        <w:wordWrap/>
        <w:overflowPunct/>
        <w:topLinePunct w:val="0"/>
        <w:bidi w:val="0"/>
        <w:spacing w:beforeAutospacing="0" w:afterAutospacing="0" w:line="600" w:lineRule="exact"/>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（二）不得使用与国家科学技术奖、省部级科学技术奖或者其他已经设立的社会科技奖、国际知名科技奖相同或者容易混淆的名称；</w:t>
      </w:r>
    </w:p>
    <w:p w14:paraId="6C9784DF">
      <w:pPr>
        <w:pStyle w:val="7"/>
        <w:keepNext w:val="0"/>
        <w:keepLines w:val="0"/>
        <w:pageBreakBefore w:val="0"/>
        <w:widowControl/>
        <w:kinsoku/>
        <w:wordWrap/>
        <w:overflowPunct/>
        <w:topLinePunct w:val="0"/>
        <w:bidi w:val="0"/>
        <w:spacing w:beforeAutospacing="0" w:afterAutospacing="0" w:line="600" w:lineRule="exact"/>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（三）不得违背公序良俗，不得侵犯他人权益，以组织名称、自然人姓名以及商标、商号等冠名的，应当取得合法授权；</w:t>
      </w:r>
    </w:p>
    <w:p w14:paraId="0BD15374">
      <w:pPr>
        <w:pStyle w:val="7"/>
        <w:keepNext w:val="0"/>
        <w:keepLines w:val="0"/>
        <w:pageBreakBefore w:val="0"/>
        <w:widowControl/>
        <w:kinsoku/>
        <w:wordWrap/>
        <w:overflowPunct/>
        <w:topLinePunct w:val="0"/>
        <w:bidi w:val="0"/>
        <w:spacing w:beforeAutospacing="0" w:afterAutospacing="0" w:line="600" w:lineRule="exact"/>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（四）以功勋荣誉获得者姓名冠名的，还应当按程序报有关部门批准。</w:t>
      </w:r>
    </w:p>
    <w:p w14:paraId="787B471A">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sz w:val="32"/>
          <w:szCs w:val="32"/>
          <w:shd w:val="clear" w:color="auto" w:fill="FFFFFF"/>
        </w:rPr>
      </w:pPr>
      <w:r>
        <w:rPr>
          <w:rFonts w:hint="eastAsia" w:ascii="黑体" w:hAnsi="黑体" w:eastAsia="黑体" w:cs="黑体"/>
          <w:bCs/>
          <w:sz w:val="32"/>
          <w:szCs w:val="32"/>
        </w:rPr>
        <w:t>第十条（奖励章程）</w:t>
      </w:r>
      <w:r>
        <w:rPr>
          <w:rFonts w:ascii="Times New Roman" w:hAnsi="Times New Roman" w:eastAsia="仿宋_GB2312" w:cs="Times New Roman"/>
          <w:sz w:val="32"/>
          <w:szCs w:val="32"/>
          <w:shd w:val="clear" w:color="auto" w:fill="FFFFFF"/>
        </w:rPr>
        <w:t xml:space="preserve">  社会科技奖应当制订奖励章程</w:t>
      </w:r>
      <w:r>
        <w:rPr>
          <w:rFonts w:hint="eastAsia" w:ascii="Times New Roman" w:hAnsi="Times New Roman" w:eastAsia="仿宋_GB2312" w:cs="Times New Roman"/>
          <w:sz w:val="32"/>
          <w:szCs w:val="32"/>
          <w:shd w:val="clear" w:color="auto" w:fill="FFFFFF"/>
        </w:rPr>
        <w:t>，注重</w:t>
      </w:r>
      <w:r>
        <w:rPr>
          <w:rFonts w:ascii="Times New Roman" w:hAnsi="Times New Roman" w:eastAsia="仿宋_GB2312" w:cs="Times New Roman"/>
          <w:sz w:val="32"/>
          <w:szCs w:val="32"/>
          <w:shd w:val="clear" w:color="auto" w:fill="FFFFFF"/>
        </w:rPr>
        <w:t>奖项学术性和荣誉性，避免与相关科技评价简单直接挂钩，并明确以下事项：</w:t>
      </w:r>
    </w:p>
    <w:p w14:paraId="2C63B8F7">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rPr>
        <w:t>（一）奖励名称、设奖目的、设奖者、承办机构、资金来源、奖励周期等基本信</w:t>
      </w:r>
      <w:r>
        <w:rPr>
          <w:rFonts w:ascii="Times New Roman" w:hAnsi="Times New Roman" w:eastAsia="仿宋_GB2312" w:cs="Times New Roman"/>
          <w:sz w:val="32"/>
          <w:szCs w:val="32"/>
          <w:shd w:val="clear" w:color="auto" w:fill="FFFFFF"/>
        </w:rPr>
        <w:t>息；</w:t>
      </w:r>
    </w:p>
    <w:p w14:paraId="08BBB3C6">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（二）奖励范围与对象；</w:t>
      </w:r>
    </w:p>
    <w:p w14:paraId="23EC76D1">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（三）奖项设置、授奖数量、受理方式</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评审标准、评审程序</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奖励方式</w:t>
      </w:r>
      <w:r>
        <w:rPr>
          <w:rFonts w:hint="eastAsia" w:ascii="Times New Roman" w:hAnsi="Times New Roman" w:eastAsia="仿宋_GB2312" w:cs="Times New Roman"/>
          <w:sz w:val="32"/>
          <w:szCs w:val="32"/>
          <w:shd w:val="clear" w:color="auto" w:fill="FFFFFF"/>
        </w:rPr>
        <w:t>、奖金设置、公示方式及时间</w:t>
      </w:r>
      <w:r>
        <w:rPr>
          <w:rFonts w:ascii="Times New Roman" w:hAnsi="Times New Roman" w:eastAsia="仿宋_GB2312" w:cs="Times New Roman"/>
          <w:sz w:val="32"/>
          <w:szCs w:val="32"/>
          <w:shd w:val="clear" w:color="auto" w:fill="FFFFFF"/>
        </w:rPr>
        <w:t>等；</w:t>
      </w:r>
    </w:p>
    <w:p w14:paraId="4196F922">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sz w:val="32"/>
          <w:szCs w:val="32"/>
          <w:lang w:bidi="ar"/>
        </w:rPr>
      </w:pP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rPr>
        <w:t>四</w:t>
      </w:r>
      <w:r>
        <w:rPr>
          <w:rFonts w:ascii="Times New Roman" w:hAnsi="Times New Roman" w:eastAsia="仿宋_GB2312" w:cs="Times New Roman"/>
          <w:sz w:val="32"/>
          <w:szCs w:val="32"/>
          <w:shd w:val="clear" w:color="auto" w:fill="FFFFFF"/>
        </w:rPr>
        <w:t>）争议处理方式和程序</w:t>
      </w:r>
      <w:r>
        <w:rPr>
          <w:rFonts w:hint="eastAsia" w:ascii="Times New Roman" w:hAnsi="Times New Roman" w:eastAsia="仿宋_GB2312" w:cs="Times New Roman"/>
          <w:sz w:val="32"/>
          <w:szCs w:val="32"/>
          <w:shd w:val="clear" w:color="auto" w:fill="FFFFFF"/>
        </w:rPr>
        <w:t>、撤销机制和罚则等</w:t>
      </w:r>
      <w:r>
        <w:rPr>
          <w:rFonts w:ascii="Times New Roman" w:hAnsi="Times New Roman" w:eastAsia="仿宋_GB2312" w:cs="Times New Roman"/>
          <w:sz w:val="32"/>
          <w:szCs w:val="32"/>
          <w:shd w:val="clear" w:color="auto" w:fill="FFFFFF"/>
        </w:rPr>
        <w:t>。</w:t>
      </w:r>
    </w:p>
    <w:p w14:paraId="57E05296">
      <w:pPr>
        <w:pStyle w:val="12"/>
        <w:keepNext w:val="0"/>
        <w:keepLines w:val="0"/>
        <w:pageBreakBefore w:val="0"/>
        <w:numPr>
          <w:ilvl w:val="255"/>
          <w:numId w:val="0"/>
        </w:numPr>
        <w:kinsoku/>
        <w:wordWrap/>
        <w:overflowPunct/>
        <w:topLinePunct w:val="0"/>
        <w:bidi w:val="0"/>
        <w:spacing w:line="600" w:lineRule="exact"/>
        <w:ind w:firstLine="640" w:firstLineChars="200"/>
        <w:jc w:val="both"/>
        <w:textAlignment w:val="auto"/>
        <w:rPr>
          <w:rFonts w:ascii="Times New Roman" w:hAnsi="Times New Roman" w:eastAsia="仿宋_GB2312" w:cs="Times New Roman"/>
          <w:color w:val="auto"/>
          <w:kern w:val="2"/>
          <w:sz w:val="32"/>
          <w:szCs w:val="32"/>
          <w:shd w:val="clear" w:color="auto" w:fill="FFFFFF"/>
        </w:rPr>
      </w:pPr>
      <w:r>
        <w:rPr>
          <w:rFonts w:hint="eastAsia" w:ascii="黑体" w:hAnsi="黑体" w:eastAsia="黑体" w:cs="黑体"/>
          <w:bCs/>
          <w:sz w:val="32"/>
          <w:szCs w:val="32"/>
        </w:rPr>
        <w:t>第十一条（奖项设置）</w:t>
      </w:r>
      <w:r>
        <w:rPr>
          <w:rFonts w:ascii="Times New Roman" w:hAnsi="Times New Roman" w:eastAsia="仿宋_GB2312" w:cs="Times New Roman"/>
          <w:b/>
          <w:bCs/>
          <w:sz w:val="32"/>
          <w:szCs w:val="32"/>
          <w:shd w:val="clear" w:color="auto" w:fill="FFFFFF"/>
        </w:rPr>
        <w:t xml:space="preserve">  </w:t>
      </w:r>
      <w:r>
        <w:rPr>
          <w:rFonts w:ascii="Times New Roman" w:hAnsi="Times New Roman" w:eastAsia="仿宋_GB2312" w:cs="Times New Roman"/>
          <w:color w:val="auto"/>
          <w:kern w:val="2"/>
          <w:sz w:val="32"/>
          <w:szCs w:val="32"/>
          <w:shd w:val="clear" w:color="auto" w:fill="FFFFFF"/>
        </w:rPr>
        <w:t>社会科技奖奖项设置应当精简规范，</w:t>
      </w:r>
      <w:r>
        <w:rPr>
          <w:rFonts w:hint="eastAsia" w:ascii="Times New Roman" w:hAnsi="Times New Roman" w:eastAsia="仿宋_GB2312" w:cs="Times New Roman"/>
          <w:color w:val="auto"/>
          <w:kern w:val="2"/>
          <w:sz w:val="32"/>
          <w:szCs w:val="32"/>
          <w:shd w:val="clear" w:color="auto" w:fill="FFFFFF"/>
        </w:rPr>
        <w:t>注重奖励质量，严格控制授奖数量和比例。</w:t>
      </w:r>
      <w:r>
        <w:rPr>
          <w:rFonts w:hint="eastAsia" w:ascii="仿宋_GB2312" w:hAnsi="仿宋_GB2312" w:eastAsia="仿宋_GB2312" w:cs="仿宋_GB2312"/>
          <w:sz w:val="32"/>
          <w:szCs w:val="32"/>
          <w:shd w:val="clear" w:color="auto" w:fill="FFFFFF"/>
        </w:rPr>
        <w:t>下设子奖项的，不得超过一级，各子奖项间应当界限清晰。</w:t>
      </w:r>
      <w:r>
        <w:rPr>
          <w:rFonts w:ascii="Times New Roman" w:hAnsi="Times New Roman" w:eastAsia="仿宋_GB2312" w:cs="Times New Roman"/>
          <w:color w:val="auto"/>
          <w:kern w:val="2"/>
          <w:sz w:val="32"/>
          <w:szCs w:val="32"/>
          <w:shd w:val="clear" w:color="auto" w:fill="FFFFFF"/>
        </w:rPr>
        <w:t>设立奖励等级的，一般不超过三级</w:t>
      </w:r>
      <w:r>
        <w:rPr>
          <w:rFonts w:hint="eastAsia" w:ascii="Times New Roman" w:hAnsi="Times New Roman" w:eastAsia="仿宋_GB2312" w:cs="Times New Roman"/>
          <w:color w:val="auto"/>
          <w:kern w:val="2"/>
          <w:sz w:val="32"/>
          <w:szCs w:val="32"/>
          <w:shd w:val="clear" w:color="auto" w:fill="FFFFFF"/>
        </w:rPr>
        <w:t>，对作出特别重大贡献的，可以授予特等奖</w:t>
      </w:r>
      <w:r>
        <w:rPr>
          <w:rFonts w:ascii="Times New Roman" w:hAnsi="Times New Roman" w:eastAsia="仿宋_GB2312" w:cs="Times New Roman"/>
          <w:color w:val="auto"/>
          <w:kern w:val="2"/>
          <w:sz w:val="32"/>
          <w:szCs w:val="32"/>
          <w:shd w:val="clear" w:color="auto" w:fill="FFFFFF"/>
        </w:rPr>
        <w:t>。</w:t>
      </w:r>
    </w:p>
    <w:p w14:paraId="53CD1809">
      <w:pPr>
        <w:pStyle w:val="12"/>
        <w:keepNext w:val="0"/>
        <w:keepLines w:val="0"/>
        <w:pageBreakBefore w:val="0"/>
        <w:tabs>
          <w:tab w:val="left" w:pos="3780"/>
        </w:tabs>
        <w:kinsoku/>
        <w:wordWrap/>
        <w:overflowPunct/>
        <w:topLinePunct w:val="0"/>
        <w:bidi w:val="0"/>
        <w:spacing w:line="600" w:lineRule="exact"/>
        <w:ind w:firstLine="640" w:firstLineChars="200"/>
        <w:jc w:val="both"/>
        <w:textAlignment w:val="auto"/>
        <w:rPr>
          <w:rFonts w:ascii="Times New Roman" w:hAnsi="Times New Roman" w:eastAsia="仿宋_GB2312" w:cs="Times New Roman"/>
          <w:sz w:val="32"/>
          <w:szCs w:val="32"/>
          <w:lang w:bidi="ar"/>
        </w:rPr>
      </w:pPr>
      <w:r>
        <w:rPr>
          <w:rFonts w:hint="eastAsia" w:ascii="黑体" w:hAnsi="黑体" w:eastAsia="黑体" w:cs="黑体"/>
          <w:bCs/>
          <w:sz w:val="32"/>
          <w:szCs w:val="32"/>
        </w:rPr>
        <w:t>第十二条（信息公开）</w:t>
      </w:r>
      <w:r>
        <w:rPr>
          <w:rFonts w:ascii="Times New Roman" w:hAnsi="Times New Roman" w:eastAsia="仿宋_GB2312" w:cs="Times New Roman"/>
          <w:sz w:val="32"/>
          <w:szCs w:val="32"/>
          <w:lang w:bidi="ar"/>
        </w:rPr>
        <w:t xml:space="preserve">  </w:t>
      </w:r>
      <w:r>
        <w:rPr>
          <w:rFonts w:hint="eastAsia" w:ascii="Times New Roman" w:hAnsi="Times New Roman" w:eastAsia="仿宋_GB2312" w:cs="Times New Roman"/>
          <w:color w:val="auto"/>
          <w:kern w:val="2"/>
          <w:sz w:val="32"/>
          <w:szCs w:val="32"/>
        </w:rPr>
        <w:t>承办机构</w:t>
      </w:r>
      <w:r>
        <w:rPr>
          <w:rFonts w:ascii="Times New Roman" w:hAnsi="Times New Roman" w:eastAsia="仿宋_GB2312" w:cs="Times New Roman"/>
          <w:color w:val="auto"/>
          <w:kern w:val="2"/>
          <w:sz w:val="32"/>
          <w:szCs w:val="32"/>
        </w:rPr>
        <w:t>应当</w:t>
      </w:r>
      <w:r>
        <w:rPr>
          <w:rFonts w:hint="eastAsia" w:ascii="Times New Roman" w:hAnsi="Times New Roman" w:eastAsia="仿宋_GB2312" w:cs="Times New Roman"/>
          <w:color w:val="auto"/>
          <w:kern w:val="2"/>
          <w:sz w:val="32"/>
          <w:szCs w:val="32"/>
          <w:lang w:val="en-US" w:eastAsia="zh-CN"/>
        </w:rPr>
        <w:t>通过</w:t>
      </w:r>
      <w:r>
        <w:rPr>
          <w:rFonts w:ascii="Times New Roman" w:hAnsi="Times New Roman" w:eastAsia="仿宋_GB2312" w:cs="Times New Roman"/>
          <w:color w:val="auto"/>
          <w:kern w:val="2"/>
          <w:sz w:val="32"/>
          <w:szCs w:val="32"/>
        </w:rPr>
        <w:t>固定的网站</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官网公众号等方式</w:t>
      </w:r>
      <w:r>
        <w:rPr>
          <w:rFonts w:ascii="Times New Roman" w:hAnsi="Times New Roman" w:eastAsia="仿宋_GB2312" w:cs="Times New Roman"/>
          <w:color w:val="auto"/>
          <w:kern w:val="2"/>
          <w:sz w:val="32"/>
          <w:szCs w:val="32"/>
        </w:rPr>
        <w:t>如实公开奖励名称、设奖者、承办机构、奖励章程、设奖时间</w:t>
      </w:r>
      <w:r>
        <w:rPr>
          <w:rFonts w:hint="eastAsia" w:ascii="Times New Roman" w:hAnsi="Times New Roman" w:eastAsia="仿宋_GB2312" w:cs="Times New Roman"/>
          <w:color w:val="auto"/>
          <w:kern w:val="2"/>
          <w:sz w:val="32"/>
          <w:szCs w:val="32"/>
        </w:rPr>
        <w:t>、授奖名单、办公场所、联系方式</w:t>
      </w:r>
      <w:r>
        <w:rPr>
          <w:rFonts w:ascii="Times New Roman" w:hAnsi="Times New Roman" w:eastAsia="仿宋_GB2312" w:cs="Times New Roman"/>
          <w:color w:val="auto"/>
          <w:kern w:val="2"/>
          <w:sz w:val="32"/>
          <w:szCs w:val="32"/>
        </w:rPr>
        <w:t>等奖励信息，主动接受社会公众和媒体监督。</w:t>
      </w:r>
    </w:p>
    <w:p w14:paraId="7E1FFF69">
      <w:pPr>
        <w:pStyle w:val="7"/>
        <w:keepNext w:val="0"/>
        <w:keepLines w:val="0"/>
        <w:pageBreakBefore w:val="0"/>
        <w:widowControl/>
        <w:kinsoku/>
        <w:wordWrap/>
        <w:overflowPunct/>
        <w:topLinePunct w:val="0"/>
        <w:bidi w:val="0"/>
        <w:spacing w:beforeAutospacing="0" w:afterAutospacing="0" w:line="600" w:lineRule="exact"/>
        <w:ind w:firstLine="640" w:firstLineChars="200"/>
        <w:jc w:val="both"/>
        <w:textAlignment w:val="auto"/>
        <w:rPr>
          <w:rFonts w:hint="eastAsia" w:ascii="仿宋_GB2312" w:hAnsi="仿宋_GB2312" w:eastAsia="仿宋_GB2312" w:cs="仿宋_GB2312"/>
          <w:spacing w:val="8"/>
          <w:sz w:val="32"/>
          <w:szCs w:val="32"/>
        </w:rPr>
      </w:pPr>
      <w:r>
        <w:rPr>
          <w:rFonts w:hint="eastAsia" w:ascii="黑体" w:hAnsi="黑体" w:eastAsia="黑体" w:cs="黑体"/>
          <w:bCs/>
          <w:sz w:val="32"/>
          <w:szCs w:val="32"/>
        </w:rPr>
        <w:t>第十三条（运行机制）</w:t>
      </w:r>
      <w:r>
        <w:rPr>
          <w:rFonts w:ascii="Times New Roman" w:hAnsi="Times New Roman" w:eastAsia="仿宋_GB2312"/>
          <w:color w:val="000000"/>
          <w:sz w:val="32"/>
          <w:szCs w:val="32"/>
          <w:lang w:bidi="ar"/>
        </w:rPr>
        <w:t xml:space="preserve">  </w:t>
      </w:r>
      <w:r>
        <w:rPr>
          <w:rFonts w:hint="eastAsia" w:ascii="仿宋_GB2312" w:hAnsi="仿宋_GB2312" w:eastAsia="仿宋_GB2312" w:cs="仿宋_GB2312"/>
          <w:spacing w:val="8"/>
          <w:sz w:val="32"/>
          <w:szCs w:val="32"/>
        </w:rPr>
        <w:t>承办机构应当</w:t>
      </w:r>
      <w:r>
        <w:rPr>
          <w:rFonts w:hint="eastAsia" w:ascii="仿宋_GB2312" w:hAnsi="仿宋_GB2312" w:eastAsia="仿宋_GB2312" w:cs="仿宋_GB2312"/>
          <w:spacing w:val="8"/>
          <w:sz w:val="32"/>
          <w:szCs w:val="32"/>
          <w:lang w:val="en-US" w:eastAsia="zh-CN"/>
        </w:rPr>
        <w:t>独立开展社会科技奖工作，</w:t>
      </w:r>
      <w:r>
        <w:rPr>
          <w:rFonts w:hint="eastAsia" w:ascii="仿宋_GB2312" w:hAnsi="仿宋_GB2312" w:eastAsia="仿宋_GB2312" w:cs="仿宋_GB2312"/>
          <w:spacing w:val="8"/>
          <w:sz w:val="32"/>
          <w:szCs w:val="32"/>
        </w:rPr>
        <w:t>建立科学合理、规范有效的奖励受理、评审、监督等机制，可按照以下程序进行:</w:t>
      </w:r>
    </w:p>
    <w:p w14:paraId="2C965FCC">
      <w:pPr>
        <w:pStyle w:val="7"/>
        <w:keepNext w:val="0"/>
        <w:keepLines w:val="0"/>
        <w:pageBreakBefore w:val="0"/>
        <w:widowControl/>
        <w:kinsoku/>
        <w:wordWrap/>
        <w:overflowPunct/>
        <w:topLinePunct w:val="0"/>
        <w:bidi w:val="0"/>
        <w:spacing w:beforeAutospacing="0" w:afterAutospacing="0" w:line="60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（一）制定方案。承办机构根据奖励章程拟定工作方案，明确流程节点、评选条件等。</w:t>
      </w:r>
    </w:p>
    <w:p w14:paraId="1FE5EA4E">
      <w:pPr>
        <w:pStyle w:val="7"/>
        <w:keepNext w:val="0"/>
        <w:keepLines w:val="0"/>
        <w:pageBreakBefore w:val="0"/>
        <w:widowControl/>
        <w:kinsoku/>
        <w:wordWrap/>
        <w:overflowPunct/>
        <w:topLinePunct w:val="0"/>
        <w:bidi w:val="0"/>
        <w:spacing w:beforeAutospacing="0" w:afterAutospacing="0" w:line="60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（二）印发通知。面向社会公开发布开展社会科技奖的通知。</w:t>
      </w:r>
    </w:p>
    <w:p w14:paraId="525A79F7">
      <w:pPr>
        <w:pStyle w:val="7"/>
        <w:keepNext w:val="0"/>
        <w:keepLines w:val="0"/>
        <w:pageBreakBefore w:val="0"/>
        <w:widowControl/>
        <w:kinsoku/>
        <w:wordWrap/>
        <w:overflowPunct/>
        <w:topLinePunct w:val="0"/>
        <w:bidi w:val="0"/>
        <w:spacing w:beforeAutospacing="0" w:afterAutospacing="0" w:line="60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（三）推荐（提名）。鼓励实行提名制度，由具有推荐（提名）资格的单位或个人进行推荐（提名）。</w:t>
      </w:r>
    </w:p>
    <w:p w14:paraId="7405EB71">
      <w:pPr>
        <w:pStyle w:val="12"/>
        <w:keepNext w:val="0"/>
        <w:keepLines w:val="0"/>
        <w:pageBreakBefore w:val="0"/>
        <w:kinsoku/>
        <w:wordWrap/>
        <w:overflowPunct/>
        <w:topLinePunct w:val="0"/>
        <w:bidi w:val="0"/>
        <w:spacing w:line="600" w:lineRule="exact"/>
        <w:ind w:firstLine="672" w:firstLineChars="200"/>
        <w:jc w:val="both"/>
        <w:textAlignment w:val="auto"/>
        <w:rPr>
          <w:rFonts w:ascii="Times New Roman" w:hAnsi="Times New Roman" w:eastAsia="仿宋_GB2312" w:cs="Times New Roman"/>
          <w:color w:val="auto"/>
          <w:kern w:val="2"/>
          <w:sz w:val="32"/>
          <w:szCs w:val="32"/>
          <w:lang w:bidi="ar"/>
        </w:rPr>
      </w:pPr>
      <w:r>
        <w:rPr>
          <w:rFonts w:hint="eastAsia" w:ascii="仿宋_GB2312" w:hAnsi="仿宋_GB2312" w:eastAsia="仿宋_GB2312" w:cs="仿宋_GB2312"/>
          <w:spacing w:val="8"/>
          <w:sz w:val="32"/>
          <w:szCs w:val="32"/>
        </w:rPr>
        <w:t>（四）评审。</w:t>
      </w:r>
      <w:r>
        <w:rPr>
          <w:rFonts w:hint="eastAsia" w:ascii="Times New Roman" w:hAnsi="Times New Roman" w:eastAsia="仿宋_GB2312" w:cs="Times New Roman"/>
          <w:color w:val="auto"/>
          <w:kern w:val="2"/>
          <w:sz w:val="32"/>
          <w:szCs w:val="32"/>
          <w:lang w:bidi="ar"/>
        </w:rPr>
        <w:t>实行严格规范的评审程序，邀请</w:t>
      </w:r>
      <w:r>
        <w:rPr>
          <w:rFonts w:ascii="Times New Roman" w:hAnsi="Times New Roman" w:eastAsia="仿宋_GB2312" w:cs="Times New Roman"/>
          <w:color w:val="auto"/>
          <w:kern w:val="2"/>
          <w:sz w:val="32"/>
          <w:szCs w:val="32"/>
          <w:lang w:bidi="ar"/>
        </w:rPr>
        <w:t>熟悉相关学科或者行业领域专业知识、具有较高学术评判和良好科学道德</w:t>
      </w:r>
      <w:r>
        <w:rPr>
          <w:rFonts w:hint="eastAsia" w:ascii="Times New Roman" w:hAnsi="Times New Roman" w:eastAsia="仿宋_GB2312" w:cs="Times New Roman"/>
          <w:color w:val="auto"/>
          <w:kern w:val="2"/>
          <w:sz w:val="32"/>
          <w:szCs w:val="32"/>
          <w:lang w:bidi="ar"/>
        </w:rPr>
        <w:t>的</w:t>
      </w:r>
      <w:r>
        <w:rPr>
          <w:rFonts w:ascii="Times New Roman" w:hAnsi="Times New Roman" w:eastAsia="仿宋_GB2312" w:cs="Times New Roman"/>
          <w:color w:val="auto"/>
          <w:kern w:val="2"/>
          <w:sz w:val="32"/>
          <w:szCs w:val="32"/>
          <w:lang w:bidi="ar"/>
        </w:rPr>
        <w:t>专家组成专家委员会</w:t>
      </w:r>
      <w:r>
        <w:rPr>
          <w:rFonts w:hint="eastAsia" w:ascii="Times New Roman" w:hAnsi="Times New Roman" w:eastAsia="仿宋_GB2312" w:cs="Times New Roman"/>
          <w:color w:val="auto"/>
          <w:kern w:val="2"/>
          <w:sz w:val="32"/>
          <w:szCs w:val="32"/>
          <w:lang w:bidi="ar"/>
        </w:rPr>
        <w:t>进行评审，形成评审意见。</w:t>
      </w:r>
    </w:p>
    <w:p w14:paraId="222651C7">
      <w:pPr>
        <w:pStyle w:val="7"/>
        <w:keepNext w:val="0"/>
        <w:keepLines w:val="0"/>
        <w:pageBreakBefore w:val="0"/>
        <w:widowControl/>
        <w:kinsoku/>
        <w:wordWrap/>
        <w:overflowPunct/>
        <w:topLinePunct w:val="0"/>
        <w:bidi w:val="0"/>
        <w:spacing w:beforeAutospacing="0" w:afterAutospacing="0" w:line="60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（五）公示。将授奖对象面向社会进行公示，公示时间一般不少于5个工作日，接受社会监督。</w:t>
      </w:r>
    </w:p>
    <w:p w14:paraId="331BFF5C">
      <w:pPr>
        <w:pStyle w:val="12"/>
        <w:keepNext w:val="0"/>
        <w:keepLines w:val="0"/>
        <w:pageBreakBefore w:val="0"/>
        <w:kinsoku/>
        <w:wordWrap/>
        <w:overflowPunct/>
        <w:topLinePunct w:val="0"/>
        <w:bidi w:val="0"/>
        <w:spacing w:line="600" w:lineRule="exact"/>
        <w:ind w:firstLine="672"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pacing w:val="8"/>
          <w:sz w:val="32"/>
          <w:szCs w:val="32"/>
        </w:rPr>
        <w:t>（六）决定。发布社会科技奖授奖决定，向授奖对象颁发获奖证书（奖章、奖牌）和奖金等。</w:t>
      </w:r>
    </w:p>
    <w:p w14:paraId="54202B83">
      <w:pPr>
        <w:pStyle w:val="7"/>
        <w:keepNext w:val="0"/>
        <w:keepLines w:val="0"/>
        <w:pageBreakBefore w:val="0"/>
        <w:widowControl/>
        <w:kinsoku/>
        <w:wordWrap/>
        <w:overflowPunct/>
        <w:topLinePunct w:val="0"/>
        <w:bidi w:val="0"/>
        <w:spacing w:beforeAutospacing="0" w:afterAutospacing="0" w:line="60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黑体" w:hAnsi="黑体" w:eastAsia="黑体" w:cs="黑体"/>
          <w:spacing w:val="8"/>
          <w:sz w:val="32"/>
          <w:szCs w:val="32"/>
        </w:rPr>
        <w:t xml:space="preserve">第十四条（评审机制） </w:t>
      </w:r>
      <w:r>
        <w:rPr>
          <w:rFonts w:hint="eastAsia" w:ascii="仿宋_GB2312" w:hAnsi="仿宋_GB2312" w:eastAsia="仿宋_GB2312" w:cs="仿宋_GB2312"/>
          <w:spacing w:val="8"/>
          <w:sz w:val="32"/>
          <w:szCs w:val="32"/>
        </w:rPr>
        <w:t xml:space="preserve"> 承办机构在评审活动中应当坚持公开、公平、公正原则，坚持分类评价，完善同行评议。</w:t>
      </w:r>
      <w:r>
        <w:rPr>
          <w:rFonts w:ascii="Times New Roman" w:hAnsi="Times New Roman" w:eastAsia="仿宋_GB2312"/>
          <w:kern w:val="2"/>
          <w:sz w:val="32"/>
          <w:szCs w:val="32"/>
          <w:lang w:bidi="ar"/>
        </w:rPr>
        <w:t>评审专家应当独立开展奖励评审工作，不得利用奖励评审进行利益输送等影响评审公正的活动。</w:t>
      </w:r>
    </w:p>
    <w:p w14:paraId="7132182E">
      <w:pPr>
        <w:pStyle w:val="12"/>
        <w:keepNext w:val="0"/>
        <w:keepLines w:val="0"/>
        <w:pageBreakBefore w:val="0"/>
        <w:kinsoku/>
        <w:wordWrap/>
        <w:overflowPunct/>
        <w:topLinePunct w:val="0"/>
        <w:bidi w:val="0"/>
        <w:spacing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黑体" w:hAnsi="黑体" w:eastAsia="黑体" w:cs="黑体"/>
          <w:bCs/>
          <w:sz w:val="32"/>
          <w:szCs w:val="32"/>
        </w:rPr>
        <w:t>第十五条（审查机制）</w:t>
      </w:r>
      <w:r>
        <w:rPr>
          <w:rFonts w:hint="eastAsia" w:ascii="仿宋_GB2312" w:hAnsi="仿宋_GB2312" w:eastAsia="仿宋_GB2312" w:cs="仿宋_GB2312"/>
          <w:sz w:val="32"/>
          <w:szCs w:val="32"/>
          <w:shd w:val="clear" w:color="auto" w:fill="FFFFFF"/>
        </w:rPr>
        <w:t xml:space="preserve">  承办机构应当建立健全科技保密审查机制，确保不得受理涉及国防、国家安全领域的保密项目及其完成人参评社会科技奖。</w:t>
      </w:r>
    </w:p>
    <w:p w14:paraId="29D68384">
      <w:pPr>
        <w:pStyle w:val="12"/>
        <w:keepNext w:val="0"/>
        <w:keepLines w:val="0"/>
        <w:pageBreakBefore w:val="0"/>
        <w:kinsoku/>
        <w:wordWrap/>
        <w:overflowPunct/>
        <w:topLinePunct w:val="0"/>
        <w:bidi w:val="0"/>
        <w:spacing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ascii="Times New Roman" w:hAnsi="Times New Roman" w:eastAsia="仿宋_GB2312" w:cs="Times New Roman"/>
          <w:color w:val="auto"/>
          <w:kern w:val="2"/>
          <w:sz w:val="32"/>
          <w:szCs w:val="32"/>
          <w:lang w:bidi="ar"/>
        </w:rPr>
        <w:t>承办机构应当</w:t>
      </w:r>
      <w:r>
        <w:rPr>
          <w:rFonts w:hint="eastAsia" w:ascii="仿宋_GB2312" w:hAnsi="仿宋_GB2312" w:eastAsia="仿宋_GB2312" w:cs="仿宋_GB2312"/>
          <w:sz w:val="32"/>
          <w:szCs w:val="32"/>
          <w:shd w:val="clear" w:color="auto" w:fill="FFFFFF"/>
        </w:rPr>
        <w:t>遵循科技伦理规范，</w:t>
      </w:r>
      <w:r>
        <w:rPr>
          <w:rFonts w:hint="eastAsia" w:ascii="Times New Roman" w:hAnsi="Times New Roman" w:eastAsia="仿宋_GB2312" w:cs="Times New Roman"/>
          <w:color w:val="auto"/>
          <w:kern w:val="2"/>
          <w:sz w:val="32"/>
          <w:szCs w:val="32"/>
          <w:lang w:bidi="ar"/>
        </w:rPr>
        <w:t>建立</w:t>
      </w:r>
      <w:r>
        <w:rPr>
          <w:rFonts w:ascii="Times New Roman" w:hAnsi="Times New Roman" w:eastAsia="仿宋_GB2312" w:cs="Times New Roman"/>
          <w:color w:val="auto"/>
          <w:kern w:val="2"/>
          <w:sz w:val="32"/>
          <w:szCs w:val="32"/>
          <w:lang w:bidi="ar"/>
        </w:rPr>
        <w:t>科研诚信和作风学风</w:t>
      </w:r>
      <w:r>
        <w:rPr>
          <w:rFonts w:hint="eastAsia" w:ascii="Times New Roman" w:hAnsi="Times New Roman" w:eastAsia="仿宋_GB2312" w:cs="Times New Roman"/>
          <w:color w:val="auto"/>
          <w:kern w:val="2"/>
          <w:sz w:val="32"/>
          <w:szCs w:val="32"/>
          <w:lang w:bidi="ar"/>
        </w:rPr>
        <w:t>审查机制，明确</w:t>
      </w:r>
      <w:r>
        <w:rPr>
          <w:rFonts w:hint="eastAsia" w:ascii="仿宋_GB2312" w:hAnsi="仿宋_GB2312" w:eastAsia="仿宋_GB2312" w:cs="仿宋_GB2312"/>
          <w:spacing w:val="8"/>
          <w:sz w:val="32"/>
          <w:szCs w:val="32"/>
        </w:rPr>
        <w:t>违反科研诚信规定的个人、组织不得被提名或推荐为社会科技奖候选者</w:t>
      </w:r>
      <w:r>
        <w:rPr>
          <w:rFonts w:ascii="Times New Roman" w:hAnsi="Times New Roman" w:eastAsia="仿宋_GB2312" w:cs="Times New Roman"/>
          <w:color w:val="auto"/>
          <w:kern w:val="2"/>
          <w:sz w:val="32"/>
          <w:szCs w:val="32"/>
          <w:lang w:bidi="ar"/>
        </w:rPr>
        <w:t>。</w:t>
      </w:r>
    </w:p>
    <w:p w14:paraId="25801A86">
      <w:pPr>
        <w:pStyle w:val="12"/>
        <w:keepNext w:val="0"/>
        <w:keepLines w:val="0"/>
        <w:pageBreakBefore w:val="0"/>
        <w:kinsoku/>
        <w:wordWrap/>
        <w:overflowPunct/>
        <w:topLinePunct w:val="0"/>
        <w:bidi w:val="0"/>
        <w:spacing w:line="60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 xml:space="preserve">第十六条（监督机制）  </w:t>
      </w:r>
      <w:r>
        <w:rPr>
          <w:rFonts w:hint="eastAsia" w:ascii="仿宋_GB2312" w:hAnsi="仿宋_GB2312" w:eastAsia="仿宋_GB2312" w:cs="仿宋_GB2312"/>
          <w:spacing w:val="8"/>
          <w:sz w:val="32"/>
          <w:szCs w:val="32"/>
        </w:rPr>
        <w:t>承办机构应当建立规范有效的监督机制，可以聘请有关专家、学者等组成监督委员会，对社会科技奖的受理审查、评审全程进行监督。</w:t>
      </w:r>
    </w:p>
    <w:p w14:paraId="3E8649AA">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黑体" w:hAnsi="黑体" w:eastAsia="黑体" w:cs="黑体"/>
          <w:bCs/>
          <w:sz w:val="32"/>
          <w:szCs w:val="32"/>
        </w:rPr>
        <w:t xml:space="preserve">第十七条（奖励与宣传方式）  </w:t>
      </w:r>
      <w:r>
        <w:rPr>
          <w:rFonts w:hint="eastAsia" w:ascii="Times New Roman" w:hAnsi="Times New Roman" w:eastAsia="仿宋_GB2312" w:cs="Times New Roman"/>
          <w:sz w:val="32"/>
          <w:szCs w:val="32"/>
        </w:rPr>
        <w:t>社会科技奖</w:t>
      </w:r>
      <w:r>
        <w:rPr>
          <w:rFonts w:ascii="Times New Roman" w:hAnsi="Times New Roman" w:eastAsia="仿宋_GB2312" w:cs="Times New Roman"/>
          <w:sz w:val="32"/>
          <w:szCs w:val="32"/>
        </w:rPr>
        <w:t>应当公开授奖，并按照有关规定征得授奖对象的同意，实行物质奖励与精神奖励相结合的奖励制度。</w:t>
      </w:r>
    </w:p>
    <w:p w14:paraId="40C4E76F">
      <w:pPr>
        <w:pStyle w:val="12"/>
        <w:keepNext w:val="0"/>
        <w:keepLines w:val="0"/>
        <w:pageBreakBefore w:val="0"/>
        <w:kinsoku/>
        <w:wordWrap/>
        <w:overflowPunct/>
        <w:topLinePunct w:val="0"/>
        <w:bidi w:val="0"/>
        <w:spacing w:line="600" w:lineRule="exact"/>
        <w:ind w:firstLine="640" w:firstLineChars="200"/>
        <w:jc w:val="both"/>
        <w:textAlignment w:val="auto"/>
        <w:rPr>
          <w:rFonts w:hint="eastAsia" w:ascii="黑体" w:hAnsi="黑体" w:eastAsia="黑体" w:cs="黑体"/>
          <w:bCs/>
          <w:sz w:val="32"/>
          <w:szCs w:val="32"/>
        </w:rPr>
      </w:pPr>
      <w:r>
        <w:rPr>
          <w:rFonts w:ascii="Times New Roman" w:hAnsi="Times New Roman" w:eastAsia="仿宋_GB2312" w:cs="Times New Roman"/>
          <w:sz w:val="32"/>
          <w:szCs w:val="32"/>
        </w:rPr>
        <w:t>社会科技奖宣传应当以促进学科发展或者行业科技进步、推动提升公民科学素养等为目的，强化荣誉导向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不得</w:t>
      </w:r>
      <w:r>
        <w:rPr>
          <w:rFonts w:hint="eastAsia" w:ascii="Times New Roman" w:hAnsi="Times New Roman" w:eastAsia="仿宋_GB2312" w:cs="Times New Roman"/>
          <w:sz w:val="32"/>
          <w:szCs w:val="32"/>
        </w:rPr>
        <w:t>进行虚假宣传误导社会公众，不得实施任何形式的商业性质宣传行为。</w:t>
      </w:r>
    </w:p>
    <w:p w14:paraId="5CEF5DA5">
      <w:pPr>
        <w:pStyle w:val="12"/>
        <w:keepNext w:val="0"/>
        <w:keepLines w:val="0"/>
        <w:pageBreakBefore w:val="0"/>
        <w:kinsoku/>
        <w:wordWrap/>
        <w:overflowPunct/>
        <w:topLinePunct w:val="0"/>
        <w:bidi w:val="0"/>
        <w:spacing w:line="600" w:lineRule="exact"/>
        <w:jc w:val="center"/>
        <w:textAlignment w:val="auto"/>
        <w:rPr>
          <w:rFonts w:hint="eastAsia" w:ascii="黑体" w:hAnsi="黑体" w:eastAsia="黑体" w:cs="黑体"/>
          <w:bCs/>
          <w:sz w:val="32"/>
          <w:szCs w:val="32"/>
        </w:rPr>
      </w:pPr>
    </w:p>
    <w:p w14:paraId="65E8785A">
      <w:pPr>
        <w:pStyle w:val="12"/>
        <w:keepNext w:val="0"/>
        <w:keepLines w:val="0"/>
        <w:pageBreakBefore w:val="0"/>
        <w:kinsoku/>
        <w:wordWrap/>
        <w:overflowPunct/>
        <w:topLinePunct w:val="0"/>
        <w:bidi w:val="0"/>
        <w:spacing w:line="60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第三章  管理服务</w:t>
      </w:r>
    </w:p>
    <w:p w14:paraId="225E06BD">
      <w:pPr>
        <w:pStyle w:val="12"/>
        <w:keepNext w:val="0"/>
        <w:keepLines w:val="0"/>
        <w:pageBreakBefore w:val="0"/>
        <w:kinsoku/>
        <w:wordWrap/>
        <w:overflowPunct/>
        <w:topLinePunct w:val="0"/>
        <w:bidi w:val="0"/>
        <w:spacing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黑体" w:hAnsi="黑体" w:eastAsia="黑体" w:cs="黑体"/>
          <w:bCs/>
          <w:sz w:val="32"/>
          <w:szCs w:val="32"/>
        </w:rPr>
        <w:t>第十</w:t>
      </w:r>
      <w:r>
        <w:rPr>
          <w:rFonts w:hint="eastAsia" w:ascii="黑体" w:hAnsi="黑体" w:eastAsia="黑体" w:cs="黑体"/>
          <w:bCs/>
          <w:sz w:val="32"/>
          <w:szCs w:val="32"/>
          <w:lang w:val="en-US" w:eastAsia="zh-CN"/>
        </w:rPr>
        <w:t>八</w:t>
      </w:r>
      <w:r>
        <w:rPr>
          <w:rFonts w:hint="eastAsia" w:ascii="黑体" w:hAnsi="黑体" w:eastAsia="黑体" w:cs="黑体"/>
          <w:bCs/>
          <w:sz w:val="32"/>
          <w:szCs w:val="32"/>
        </w:rPr>
        <w:t xml:space="preserve">条（设立报告）  </w:t>
      </w:r>
      <w:r>
        <w:rPr>
          <w:rFonts w:hint="eastAsia" w:ascii="仿宋_GB2312" w:hAnsi="仿宋_GB2312" w:eastAsia="仿宋_GB2312" w:cs="仿宋_GB2312"/>
          <w:sz w:val="32"/>
          <w:szCs w:val="32"/>
          <w:shd w:val="clear" w:color="auto" w:fill="FFFFFF"/>
        </w:rPr>
        <w:t>设奖者或者承办机构应当在设奖</w:t>
      </w:r>
      <w:r>
        <w:rPr>
          <w:rFonts w:hint="eastAsia" w:ascii="仿宋_GB2312" w:hAnsi="仿宋_GB2312" w:eastAsia="仿宋_GB2312" w:cs="仿宋_GB2312"/>
          <w:sz w:val="32"/>
          <w:szCs w:val="32"/>
          <w:shd w:val="clear" w:color="auto" w:fill="FFFFFF"/>
          <w:lang w:val="en-US" w:eastAsia="zh-CN"/>
        </w:rPr>
        <w:t>时</w:t>
      </w:r>
      <w:r>
        <w:rPr>
          <w:rFonts w:hint="eastAsia" w:ascii="仿宋_GB2312" w:hAnsi="仿宋_GB2312" w:eastAsia="仿宋_GB2312" w:cs="仿宋_GB2312"/>
          <w:sz w:val="32"/>
          <w:szCs w:val="32"/>
          <w:shd w:val="clear" w:color="auto" w:fill="FFFFFF"/>
        </w:rPr>
        <w:t>向省科技厅书面报告设立科学技术奖有关情况，并按照要求提供真实有效的材料。</w:t>
      </w:r>
    </w:p>
    <w:p w14:paraId="0C3545AC">
      <w:pPr>
        <w:pStyle w:val="7"/>
        <w:keepNext w:val="0"/>
        <w:keepLines w:val="0"/>
        <w:pageBreakBefore w:val="0"/>
        <w:widowControl/>
        <w:kinsoku/>
        <w:wordWrap/>
        <w:overflowPunct/>
        <w:topLinePunct w:val="0"/>
        <w:bidi w:val="0"/>
        <w:spacing w:beforeAutospacing="0" w:afterAutospacing="0" w:line="600" w:lineRule="exact"/>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书面报告原则上应当包含征询行业管理部门或者业务主管单位等对设奖的指导意见和建议情况，并包括以下内容：</w:t>
      </w:r>
    </w:p>
    <w:p w14:paraId="72BE961F">
      <w:pPr>
        <w:pStyle w:val="7"/>
        <w:keepNext w:val="0"/>
        <w:keepLines w:val="0"/>
        <w:pageBreakBefore w:val="0"/>
        <w:widowControl/>
        <w:kinsoku/>
        <w:wordWrap/>
        <w:overflowPunct/>
        <w:topLinePunct w:val="0"/>
        <w:bidi w:val="0"/>
        <w:spacing w:beforeAutospacing="0" w:afterAutospacing="0" w:line="600" w:lineRule="exact"/>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（一）设奖目的以及必要性、奖励名称、设奖者、承办机构、资金来源、奖励范围与对象、奖励周期</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奖项数量、评审程序</w:t>
      </w:r>
      <w:r>
        <w:rPr>
          <w:rFonts w:hint="eastAsia" w:ascii="仿宋_GB2312" w:hAnsi="仿宋_GB2312" w:eastAsia="仿宋_GB2312" w:cs="仿宋_GB2312"/>
          <w:color w:val="000000"/>
          <w:sz w:val="32"/>
          <w:szCs w:val="32"/>
          <w:shd w:val="clear" w:color="auto" w:fill="FFFFFF"/>
        </w:rPr>
        <w:t>等基本信息；</w:t>
      </w:r>
    </w:p>
    <w:p w14:paraId="14921DC6">
      <w:pPr>
        <w:pStyle w:val="7"/>
        <w:keepNext w:val="0"/>
        <w:keepLines w:val="0"/>
        <w:pageBreakBefore w:val="0"/>
        <w:widowControl/>
        <w:kinsoku/>
        <w:wordWrap/>
        <w:overflowPunct/>
        <w:topLinePunct w:val="0"/>
        <w:bidi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（二）与已有同类社会科技奖的差异说明；</w:t>
      </w:r>
    </w:p>
    <w:p w14:paraId="448CE7CE">
      <w:pPr>
        <w:pStyle w:val="7"/>
        <w:keepNext w:val="0"/>
        <w:keepLines w:val="0"/>
        <w:pageBreakBefore w:val="0"/>
        <w:widowControl/>
        <w:kinsoku/>
        <w:wordWrap/>
        <w:overflowPunct/>
        <w:topLinePunct w:val="0"/>
        <w:bidi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（三）奖励章程等附件材料。</w:t>
      </w:r>
    </w:p>
    <w:p w14:paraId="6CA5B07C">
      <w:pPr>
        <w:pStyle w:val="7"/>
        <w:keepNext w:val="0"/>
        <w:keepLines w:val="0"/>
        <w:pageBreakBefore w:val="0"/>
        <w:widowControl/>
        <w:kinsoku/>
        <w:wordWrap/>
        <w:overflowPunct/>
        <w:topLinePunct w:val="0"/>
        <w:bidi w:val="0"/>
        <w:spacing w:beforeAutospacing="0" w:afterAutospacing="0" w:line="600" w:lineRule="exact"/>
        <w:ind w:firstLine="640" w:firstLineChars="200"/>
        <w:jc w:val="both"/>
        <w:textAlignment w:val="auto"/>
        <w:rPr>
          <w:rFonts w:ascii="Times New Roman" w:hAnsi="Times New Roman" w:eastAsia="仿宋_GB2312"/>
          <w:sz w:val="32"/>
          <w:szCs w:val="32"/>
          <w:shd w:val="clear" w:color="auto" w:fill="FFFFFF"/>
        </w:rPr>
      </w:pPr>
      <w:r>
        <w:rPr>
          <w:rFonts w:hint="eastAsia" w:ascii="黑体" w:hAnsi="黑体" w:eastAsia="黑体" w:cs="黑体"/>
          <w:bCs/>
          <w:sz w:val="32"/>
          <w:szCs w:val="32"/>
        </w:rPr>
        <w:t>第十</w:t>
      </w:r>
      <w:r>
        <w:rPr>
          <w:rFonts w:hint="eastAsia" w:ascii="黑体" w:hAnsi="黑体" w:eastAsia="黑体" w:cs="黑体"/>
          <w:bCs/>
          <w:sz w:val="32"/>
          <w:szCs w:val="32"/>
          <w:lang w:val="en-US" w:eastAsia="zh-CN"/>
        </w:rPr>
        <w:t>九</w:t>
      </w:r>
      <w:r>
        <w:rPr>
          <w:rFonts w:hint="eastAsia" w:ascii="黑体" w:hAnsi="黑体" w:eastAsia="黑体" w:cs="黑体"/>
          <w:bCs/>
          <w:sz w:val="32"/>
          <w:szCs w:val="32"/>
        </w:rPr>
        <w:t>条</w:t>
      </w:r>
      <w:r>
        <w:rPr>
          <w:rFonts w:hint="eastAsia" w:ascii="黑体" w:hAnsi="黑体" w:eastAsia="黑体" w:cs="黑体"/>
          <w:bCs/>
          <w:color w:val="000000"/>
          <w:sz w:val="32"/>
          <w:szCs w:val="32"/>
        </w:rPr>
        <w:t>（变更报告）</w:t>
      </w:r>
      <w:r>
        <w:rPr>
          <w:rFonts w:ascii="Times New Roman" w:hAnsi="Times New Roman" w:eastAsia="仿宋_GB2312"/>
          <w:sz w:val="32"/>
          <w:szCs w:val="32"/>
        </w:rPr>
        <w:t xml:space="preserve">  社会科技奖如遇变更奖励名称、设奖者、</w:t>
      </w:r>
      <w:r>
        <w:rPr>
          <w:rFonts w:hint="eastAsia" w:ascii="仿宋_GB2312" w:hAnsi="仿宋_GB2312" w:eastAsia="仿宋_GB2312" w:cs="仿宋_GB2312"/>
          <w:color w:val="000000"/>
          <w:sz w:val="32"/>
          <w:szCs w:val="32"/>
        </w:rPr>
        <w:t>承办机构、奖项设置、授奖数量和奖励周期</w:t>
      </w:r>
      <w:r>
        <w:rPr>
          <w:rFonts w:ascii="Times New Roman" w:hAnsi="Times New Roman" w:eastAsia="仿宋_GB2312"/>
          <w:sz w:val="32"/>
          <w:szCs w:val="32"/>
        </w:rPr>
        <w:t>等重大事项，承办机构</w:t>
      </w:r>
      <w:r>
        <w:rPr>
          <w:rFonts w:hint="eastAsia" w:ascii="Times New Roman" w:hAnsi="Times New Roman" w:eastAsia="仿宋_GB2312"/>
          <w:sz w:val="32"/>
          <w:szCs w:val="32"/>
          <w:lang w:val="en-US" w:eastAsia="zh-CN"/>
        </w:rPr>
        <w:t>原则上</w:t>
      </w:r>
      <w:r>
        <w:rPr>
          <w:rFonts w:ascii="Times New Roman" w:hAnsi="Times New Roman" w:eastAsia="仿宋_GB2312"/>
          <w:sz w:val="32"/>
          <w:szCs w:val="32"/>
        </w:rPr>
        <w:t>应当</w:t>
      </w:r>
      <w:r>
        <w:rPr>
          <w:rFonts w:hint="eastAsia" w:ascii="Times New Roman" w:hAnsi="Times New Roman" w:eastAsia="仿宋_GB2312"/>
          <w:sz w:val="32"/>
          <w:szCs w:val="32"/>
        </w:rPr>
        <w:t>经</w:t>
      </w:r>
      <w:r>
        <w:rPr>
          <w:rFonts w:ascii="Times New Roman" w:hAnsi="Times New Roman" w:eastAsia="仿宋_GB2312"/>
          <w:sz w:val="32"/>
          <w:szCs w:val="32"/>
        </w:rPr>
        <w:t>行业管理部门或者业务主管单位</w:t>
      </w:r>
      <w:r>
        <w:rPr>
          <w:rFonts w:hint="eastAsia" w:ascii="Times New Roman" w:hAnsi="Times New Roman" w:eastAsia="仿宋_GB2312"/>
          <w:sz w:val="32"/>
          <w:szCs w:val="32"/>
        </w:rPr>
        <w:t>同意后</w:t>
      </w:r>
      <w:r>
        <w:rPr>
          <w:rFonts w:ascii="Times New Roman" w:hAnsi="Times New Roman" w:eastAsia="仿宋_GB2312"/>
          <w:sz w:val="32"/>
          <w:szCs w:val="32"/>
        </w:rPr>
        <w:t>，</w:t>
      </w:r>
      <w:r>
        <w:rPr>
          <w:rFonts w:ascii="仿宋_GB2312" w:hAnsi="Times New Roman" w:eastAsia="仿宋_GB2312"/>
          <w:color w:val="000000"/>
          <w:sz w:val="32"/>
          <w:szCs w:val="32"/>
        </w:rPr>
        <w:t>于变更事项发生</w:t>
      </w:r>
      <w:r>
        <w:rPr>
          <w:rFonts w:ascii="Times New Roman" w:hAnsi="Times New Roman" w:eastAsia="仿宋_GB2312"/>
          <w:color w:val="000000"/>
          <w:sz w:val="32"/>
          <w:szCs w:val="32"/>
        </w:rPr>
        <w:t>1</w:t>
      </w:r>
      <w:r>
        <w:rPr>
          <w:rFonts w:ascii="仿宋_GB2312" w:hAnsi="Times New Roman" w:eastAsia="仿宋_GB2312"/>
          <w:color w:val="000000"/>
          <w:sz w:val="32"/>
          <w:szCs w:val="32"/>
        </w:rPr>
        <w:t>个月</w:t>
      </w:r>
      <w:r>
        <w:rPr>
          <w:rFonts w:hint="eastAsia" w:ascii="仿宋_GB2312" w:hAnsi="Times New Roman" w:eastAsia="仿宋_GB2312"/>
          <w:color w:val="000000"/>
          <w:sz w:val="32"/>
          <w:szCs w:val="32"/>
        </w:rPr>
        <w:t>内</w:t>
      </w:r>
      <w:r>
        <w:rPr>
          <w:rFonts w:ascii="Times New Roman" w:hAnsi="Times New Roman" w:eastAsia="仿宋_GB2312"/>
          <w:sz w:val="32"/>
          <w:szCs w:val="32"/>
        </w:rPr>
        <w:t>向</w:t>
      </w:r>
      <w:r>
        <w:rPr>
          <w:rFonts w:hint="eastAsia" w:ascii="Times New Roman" w:hAnsi="Times New Roman" w:eastAsia="仿宋_GB2312"/>
          <w:sz w:val="32"/>
          <w:szCs w:val="32"/>
        </w:rPr>
        <w:t>省科技</w:t>
      </w:r>
      <w:r>
        <w:rPr>
          <w:rFonts w:hint="eastAsia" w:ascii="Times New Roman" w:hAnsi="Times New Roman" w:eastAsia="仿宋_GB2312"/>
          <w:sz w:val="32"/>
          <w:szCs w:val="32"/>
          <w:shd w:val="clear" w:color="auto" w:fill="FFFFFF"/>
        </w:rPr>
        <w:t>厅</w:t>
      </w:r>
      <w:r>
        <w:rPr>
          <w:rFonts w:ascii="Times New Roman" w:hAnsi="Times New Roman" w:eastAsia="仿宋_GB2312"/>
          <w:sz w:val="32"/>
          <w:szCs w:val="32"/>
          <w:shd w:val="clear" w:color="auto" w:fill="FFFFFF"/>
        </w:rPr>
        <w:t>书面报告，并提供相应变更材料。</w:t>
      </w:r>
    </w:p>
    <w:p w14:paraId="2B707F68">
      <w:pPr>
        <w:pStyle w:val="7"/>
        <w:keepNext w:val="0"/>
        <w:keepLines w:val="0"/>
        <w:pageBreakBefore w:val="0"/>
        <w:widowControl/>
        <w:kinsoku/>
        <w:wordWrap/>
        <w:overflowPunct/>
        <w:topLinePunct w:val="0"/>
        <w:bidi w:val="0"/>
        <w:spacing w:beforeAutospacing="0" w:afterAutospacing="0" w:line="600" w:lineRule="exact"/>
        <w:ind w:firstLine="640" w:firstLineChars="200"/>
        <w:jc w:val="both"/>
        <w:textAlignment w:val="auto"/>
        <w:rPr>
          <w:rFonts w:hint="eastAsia" w:ascii="黑体" w:hAnsi="黑体" w:eastAsia="仿宋_GB2312"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二</w:t>
      </w:r>
      <w:r>
        <w:rPr>
          <w:rFonts w:hint="eastAsia" w:ascii="黑体" w:hAnsi="黑体" w:eastAsia="黑体" w:cs="黑体"/>
          <w:bCs/>
          <w:sz w:val="32"/>
          <w:szCs w:val="32"/>
        </w:rPr>
        <w:t xml:space="preserve">十条（运行报告）  </w:t>
      </w:r>
      <w:r>
        <w:rPr>
          <w:rFonts w:hint="eastAsia" w:ascii="仿宋_GB2312" w:hAnsi="仿宋_GB2312" w:eastAsia="仿宋_GB2312" w:cs="仿宋_GB2312"/>
          <w:color w:val="000000"/>
          <w:sz w:val="32"/>
          <w:szCs w:val="32"/>
          <w:shd w:val="clear" w:color="auto" w:fill="FFFFFF"/>
        </w:rPr>
        <w:t>承办机构应当在</w:t>
      </w:r>
      <w:r>
        <w:rPr>
          <w:rFonts w:hint="eastAsia" w:ascii="仿宋_GB2312" w:hAnsi="仿宋_GB2312" w:eastAsia="仿宋_GB2312" w:cs="仿宋_GB2312"/>
          <w:spacing w:val="8"/>
          <w:sz w:val="32"/>
          <w:szCs w:val="32"/>
        </w:rPr>
        <w:t>每年3月1日前</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lang w:val="en-US" w:eastAsia="zh-CN"/>
        </w:rPr>
        <w:t>分</w:t>
      </w:r>
      <w:r>
        <w:rPr>
          <w:rFonts w:hint="eastAsia" w:ascii="Times New Roman" w:hAnsi="Times New Roman" w:eastAsia="仿宋_GB2312"/>
          <w:sz w:val="32"/>
          <w:szCs w:val="32"/>
          <w:highlight w:val="none"/>
          <w:shd w:val="clear" w:color="auto" w:fill="FFFFFF"/>
          <w:lang w:val="en-US" w:eastAsia="zh-CN"/>
        </w:rPr>
        <w:t>别</w:t>
      </w:r>
      <w:r>
        <w:rPr>
          <w:rFonts w:hint="eastAsia" w:ascii="Times New Roman" w:hAnsi="Times New Roman" w:eastAsia="仿宋_GB2312"/>
          <w:sz w:val="32"/>
          <w:szCs w:val="32"/>
          <w:highlight w:val="none"/>
          <w:shd w:val="clear" w:color="auto" w:fill="FFFFFF"/>
        </w:rPr>
        <w:t>向</w:t>
      </w:r>
      <w:r>
        <w:rPr>
          <w:rFonts w:ascii="Times New Roman" w:hAnsi="Times New Roman" w:eastAsia="仿宋_GB2312"/>
          <w:sz w:val="32"/>
          <w:szCs w:val="32"/>
          <w:highlight w:val="none"/>
        </w:rPr>
        <w:t>行业管理部门或者业务主管单位</w:t>
      </w:r>
      <w:r>
        <w:rPr>
          <w:rFonts w:hint="eastAsia" w:ascii="Times New Roman" w:hAnsi="Times New Roman" w:eastAsia="仿宋_GB2312"/>
          <w:sz w:val="32"/>
          <w:szCs w:val="32"/>
          <w:highlight w:val="none"/>
          <w:lang w:eastAsia="zh-CN"/>
        </w:rPr>
        <w:t>、</w:t>
      </w:r>
      <w:r>
        <w:rPr>
          <w:rFonts w:hint="eastAsia" w:ascii="仿宋_GB2312" w:hAnsi="仿宋_GB2312" w:eastAsia="仿宋_GB2312" w:cs="仿宋_GB2312"/>
          <w:color w:val="000000"/>
          <w:sz w:val="32"/>
          <w:szCs w:val="32"/>
          <w:highlight w:val="none"/>
          <w:shd w:val="clear" w:color="auto" w:fill="FFFFFF"/>
        </w:rPr>
        <w:t>省科技</w:t>
      </w:r>
      <w:r>
        <w:rPr>
          <w:rFonts w:hint="eastAsia" w:ascii="仿宋_GB2312" w:hAnsi="仿宋_GB2312" w:eastAsia="仿宋_GB2312" w:cs="仿宋_GB2312"/>
          <w:color w:val="000000"/>
          <w:sz w:val="32"/>
          <w:szCs w:val="32"/>
          <w:shd w:val="clear" w:color="auto" w:fill="FFFFFF"/>
        </w:rPr>
        <w:t>厅</w:t>
      </w:r>
      <w:r>
        <w:rPr>
          <w:rFonts w:hint="eastAsia" w:ascii="Times New Roman" w:hAnsi="Times New Roman" w:eastAsia="仿宋_GB2312"/>
          <w:sz w:val="32"/>
          <w:szCs w:val="32"/>
          <w:shd w:val="clear" w:color="auto" w:fill="FFFFFF"/>
        </w:rPr>
        <w:t>书面报告上一年度奖励运行总体情况</w:t>
      </w:r>
      <w:r>
        <w:rPr>
          <w:rFonts w:hint="eastAsia" w:ascii="仿宋_GB2312" w:hAnsi="仿宋_GB2312" w:eastAsia="仿宋_GB2312" w:cs="仿宋_GB2312"/>
          <w:spacing w:val="8"/>
          <w:sz w:val="32"/>
          <w:szCs w:val="32"/>
        </w:rPr>
        <w:t>，</w:t>
      </w:r>
      <w:r>
        <w:rPr>
          <w:rFonts w:hint="eastAsia" w:ascii="Times New Roman" w:hAnsi="Times New Roman" w:eastAsia="仿宋_GB2312"/>
          <w:sz w:val="32"/>
          <w:szCs w:val="32"/>
          <w:shd w:val="clear" w:color="auto" w:fill="FFFFFF"/>
        </w:rPr>
        <w:t>报告</w:t>
      </w:r>
      <w:r>
        <w:rPr>
          <w:rFonts w:hint="eastAsia" w:ascii="仿宋_GB2312" w:hAnsi="仿宋_GB2312" w:eastAsia="仿宋_GB2312" w:cs="仿宋_GB2312"/>
          <w:spacing w:val="8"/>
          <w:sz w:val="32"/>
          <w:szCs w:val="32"/>
        </w:rPr>
        <w:t>内容应</w:t>
      </w:r>
      <w:r>
        <w:rPr>
          <w:rFonts w:hint="eastAsia" w:ascii="仿宋_GB2312" w:hAnsi="仿宋_GB2312" w:eastAsia="仿宋_GB2312" w:cs="仿宋_GB2312"/>
          <w:spacing w:val="8"/>
          <w:sz w:val="32"/>
          <w:szCs w:val="32"/>
          <w:lang w:val="en-US" w:eastAsia="zh-CN"/>
        </w:rPr>
        <w:t>规范全面，</w:t>
      </w:r>
      <w:r>
        <w:rPr>
          <w:rFonts w:hint="eastAsia" w:ascii="仿宋_GB2312" w:hAnsi="仿宋_GB2312" w:eastAsia="仿宋_GB2312" w:cs="仿宋_GB2312"/>
          <w:spacing w:val="8"/>
          <w:sz w:val="32"/>
          <w:szCs w:val="32"/>
        </w:rPr>
        <w:t>包括受理情况、评审及异议处理情况、授奖名单等。</w:t>
      </w:r>
    </w:p>
    <w:p w14:paraId="15D48416">
      <w:pPr>
        <w:keepNext w:val="0"/>
        <w:keepLines w:val="0"/>
        <w:pageBreakBefore w:val="0"/>
        <w:kinsoku/>
        <w:wordWrap/>
        <w:overflowPunct/>
        <w:topLinePunct w:val="0"/>
        <w:bidi w:val="0"/>
        <w:adjustRightInd w:val="0"/>
        <w:snapToGrid w:val="0"/>
        <w:spacing w:line="600" w:lineRule="exact"/>
        <w:ind w:firstLine="640" w:firstLineChars="200"/>
        <w:jc w:val="both"/>
        <w:textAlignment w:val="auto"/>
        <w:rPr>
          <w:rFonts w:ascii="仿宋_GB2312" w:hAnsi="Times New Roman" w:eastAsia="仿宋_GB2312"/>
          <w:color w:val="000000"/>
          <w:kern w:val="0"/>
          <w:sz w:val="32"/>
          <w:szCs w:val="32"/>
        </w:rPr>
      </w:pPr>
      <w:r>
        <w:rPr>
          <w:rFonts w:hint="eastAsia" w:ascii="黑体" w:hAnsi="黑体" w:eastAsia="黑体" w:cs="黑体"/>
          <w:bCs/>
          <w:sz w:val="32"/>
          <w:szCs w:val="32"/>
        </w:rPr>
        <w:t>第二十</w:t>
      </w:r>
      <w:r>
        <w:rPr>
          <w:rFonts w:hint="eastAsia" w:ascii="黑体" w:hAnsi="黑体" w:eastAsia="黑体" w:cs="黑体"/>
          <w:bCs/>
          <w:color w:val="000000"/>
          <w:kern w:val="0"/>
          <w:sz w:val="32"/>
          <w:szCs w:val="32"/>
        </w:rPr>
        <w:t>一</w:t>
      </w:r>
      <w:r>
        <w:rPr>
          <w:rFonts w:hint="eastAsia" w:ascii="黑体" w:hAnsi="黑体" w:eastAsia="黑体" w:cs="黑体"/>
          <w:bCs/>
          <w:sz w:val="32"/>
          <w:szCs w:val="32"/>
        </w:rPr>
        <w:t xml:space="preserve">条（停办报告）  </w:t>
      </w:r>
      <w:r>
        <w:rPr>
          <w:rFonts w:ascii="仿宋_GB2312" w:hAnsi="Times New Roman" w:eastAsia="仿宋_GB2312"/>
          <w:color w:val="000000"/>
          <w:kern w:val="0"/>
          <w:sz w:val="32"/>
          <w:szCs w:val="32"/>
        </w:rPr>
        <w:t>社会科技奖决定停办</w:t>
      </w:r>
      <w:r>
        <w:rPr>
          <w:rFonts w:hint="eastAsia" w:ascii="仿宋_GB2312" w:hAnsi="Times New Roman" w:eastAsia="仿宋_GB2312"/>
          <w:color w:val="000000"/>
          <w:kern w:val="0"/>
          <w:sz w:val="32"/>
          <w:szCs w:val="32"/>
          <w:lang w:val="en-US" w:eastAsia="zh-CN"/>
        </w:rPr>
        <w:t>的</w:t>
      </w:r>
      <w:r>
        <w:rPr>
          <w:rFonts w:ascii="仿宋_GB2312" w:hAnsi="Times New Roman" w:eastAsia="仿宋_GB2312"/>
          <w:color w:val="000000"/>
          <w:kern w:val="0"/>
          <w:sz w:val="32"/>
          <w:szCs w:val="32"/>
        </w:rPr>
        <w:t>，承办机构</w:t>
      </w:r>
      <w:r>
        <w:rPr>
          <w:rFonts w:hint="eastAsia" w:ascii="仿宋_GB2312" w:hAnsi="Times New Roman" w:eastAsia="仿宋_GB2312"/>
          <w:color w:val="000000"/>
          <w:kern w:val="0"/>
          <w:sz w:val="32"/>
          <w:szCs w:val="32"/>
          <w:lang w:val="en-US" w:eastAsia="zh-CN"/>
        </w:rPr>
        <w:t>原则上</w:t>
      </w:r>
      <w:r>
        <w:rPr>
          <w:rFonts w:ascii="仿宋_GB2312" w:hAnsi="Times New Roman" w:eastAsia="仿宋_GB2312"/>
          <w:color w:val="000000"/>
          <w:kern w:val="0"/>
          <w:sz w:val="32"/>
          <w:szCs w:val="32"/>
        </w:rPr>
        <w:t>应当</w:t>
      </w:r>
      <w:r>
        <w:rPr>
          <w:rFonts w:hint="eastAsia" w:ascii="仿宋_GB2312" w:hAnsi="Times New Roman" w:eastAsia="仿宋_GB2312"/>
          <w:color w:val="000000"/>
          <w:kern w:val="0"/>
          <w:sz w:val="32"/>
          <w:szCs w:val="32"/>
        </w:rPr>
        <w:t>经省级行业管理部门或者业务主管单位同意后</w:t>
      </w:r>
      <w:r>
        <w:rPr>
          <w:rFonts w:ascii="仿宋_GB2312" w:hAnsi="Times New Roman" w:eastAsia="仿宋_GB2312"/>
          <w:color w:val="000000"/>
          <w:kern w:val="0"/>
          <w:sz w:val="32"/>
          <w:szCs w:val="32"/>
        </w:rPr>
        <w:t>向</w:t>
      </w:r>
      <w:r>
        <w:rPr>
          <w:rFonts w:hint="eastAsia" w:ascii="Times New Roman" w:hAnsi="Times New Roman" w:eastAsia="仿宋_GB2312" w:cs="Times New Roman"/>
          <w:sz w:val="32"/>
          <w:szCs w:val="32"/>
        </w:rPr>
        <w:t>省科技厅</w:t>
      </w:r>
      <w:r>
        <w:rPr>
          <w:rFonts w:ascii="仿宋_GB2312" w:hAnsi="Times New Roman" w:eastAsia="仿宋_GB2312"/>
          <w:color w:val="000000"/>
          <w:kern w:val="0"/>
          <w:sz w:val="32"/>
          <w:szCs w:val="32"/>
        </w:rPr>
        <w:t>书面报告，并以适当方式向社会公告。</w:t>
      </w:r>
    </w:p>
    <w:p w14:paraId="14DC0887">
      <w:pPr>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color w:val="000000"/>
          <w:kern w:val="0"/>
          <w:sz w:val="32"/>
          <w:szCs w:val="32"/>
          <w:shd w:val="clear" w:color="auto" w:fill="FFFFFF"/>
        </w:rPr>
      </w:pPr>
      <w:r>
        <w:rPr>
          <w:rFonts w:hint="eastAsia" w:ascii="黑体" w:hAnsi="黑体" w:eastAsia="黑体" w:cs="黑体"/>
          <w:bCs/>
          <w:color w:val="000000"/>
          <w:kern w:val="0"/>
          <w:sz w:val="32"/>
          <w:szCs w:val="32"/>
        </w:rPr>
        <w:t>第二十</w:t>
      </w:r>
      <w:r>
        <w:rPr>
          <w:rFonts w:hint="eastAsia" w:ascii="黑体" w:hAnsi="黑体" w:eastAsia="黑体" w:cs="黑体"/>
          <w:bCs/>
          <w:sz w:val="32"/>
          <w:szCs w:val="32"/>
        </w:rPr>
        <w:t>二</w:t>
      </w:r>
      <w:r>
        <w:rPr>
          <w:rFonts w:hint="eastAsia" w:ascii="黑体" w:hAnsi="黑体" w:eastAsia="黑体" w:cs="黑体"/>
          <w:bCs/>
          <w:color w:val="000000"/>
          <w:kern w:val="0"/>
          <w:sz w:val="32"/>
          <w:szCs w:val="32"/>
        </w:rPr>
        <w:t>条</w:t>
      </w:r>
      <w:r>
        <w:rPr>
          <w:rFonts w:hint="eastAsia" w:ascii="黑体" w:hAnsi="黑体" w:eastAsia="黑体" w:cs="黑体"/>
          <w:bCs/>
          <w:color w:val="000000"/>
          <w:kern w:val="0"/>
          <w:sz w:val="32"/>
          <w:szCs w:val="32"/>
          <w:lang w:bidi="ar"/>
        </w:rPr>
        <w:t xml:space="preserve">（目录编制） </w:t>
      </w:r>
      <w:r>
        <w:rPr>
          <w:rFonts w:hint="eastAsia" w:ascii="Times New Roman" w:hAnsi="Times New Roman" w:eastAsia="仿宋_GB2312" w:cs="Times New Roman"/>
          <w:sz w:val="32"/>
          <w:szCs w:val="32"/>
          <w:shd w:val="clear" w:color="auto" w:fill="FFFFFF"/>
        </w:rPr>
        <w:t xml:space="preserve"> 省</w:t>
      </w:r>
      <w:r>
        <w:rPr>
          <w:rFonts w:hint="eastAsia" w:ascii="Times New Roman" w:hAnsi="Times New Roman" w:eastAsia="仿宋_GB2312" w:cs="Times New Roman"/>
          <w:sz w:val="32"/>
          <w:szCs w:val="32"/>
        </w:rPr>
        <w:t>科技厅根据社会科技奖设立情况，编制山东省社会科技奖目录，</w:t>
      </w:r>
      <w:r>
        <w:rPr>
          <w:rFonts w:hint="eastAsia" w:ascii="Times New Roman" w:hAnsi="Times New Roman" w:eastAsia="仿宋_GB2312" w:cs="Times New Roman"/>
          <w:color w:val="000000"/>
          <w:kern w:val="0"/>
          <w:sz w:val="32"/>
          <w:szCs w:val="32"/>
        </w:rPr>
        <w:t>在省科技厅官网上进行公布，接</w:t>
      </w:r>
      <w:r>
        <w:rPr>
          <w:rFonts w:hint="eastAsia" w:ascii="Times New Roman" w:hAnsi="Times New Roman" w:eastAsia="仿宋_GB2312" w:cs="Times New Roman"/>
          <w:color w:val="000000"/>
          <w:kern w:val="0"/>
          <w:sz w:val="32"/>
          <w:szCs w:val="32"/>
          <w:shd w:val="clear" w:color="auto" w:fill="FFFFFF"/>
        </w:rPr>
        <w:t>受社会公众监督。</w:t>
      </w:r>
    </w:p>
    <w:p w14:paraId="583FCFED">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黑体" w:cs="Times New Roman"/>
          <w:sz w:val="32"/>
          <w:szCs w:val="32"/>
          <w:lang w:bidi="ar"/>
        </w:rPr>
      </w:pPr>
      <w:r>
        <w:rPr>
          <w:rFonts w:hint="eastAsia" w:ascii="仿宋_GB2312" w:hAnsi="仿宋_GB2312" w:eastAsia="仿宋_GB2312" w:cs="仿宋_GB2312"/>
          <w:sz w:val="32"/>
          <w:szCs w:val="32"/>
          <w:shd w:val="clear" w:color="auto" w:fill="FFFFFF"/>
        </w:rPr>
        <w:t>社会科技奖目录根据实际情况及时更新，实行动态管理。</w:t>
      </w:r>
    </w:p>
    <w:p w14:paraId="2318895F">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黑体" w:hAnsi="黑体" w:eastAsia="黑体" w:cs="黑体"/>
          <w:bCs/>
          <w:sz w:val="32"/>
          <w:szCs w:val="32"/>
        </w:rPr>
        <w:t xml:space="preserve">第二十三条（绩效评价）  </w:t>
      </w:r>
      <w:r>
        <w:rPr>
          <w:rFonts w:hint="eastAsia" w:ascii="Times New Roman" w:hAnsi="Times New Roman" w:eastAsia="仿宋_GB2312" w:cs="Times New Roman"/>
          <w:sz w:val="32"/>
          <w:szCs w:val="32"/>
        </w:rPr>
        <w:t>省</w:t>
      </w:r>
      <w:r>
        <w:rPr>
          <w:rFonts w:ascii="Times New Roman" w:hAnsi="Times New Roman" w:eastAsia="仿宋_GB2312" w:cs="Times New Roman"/>
          <w:sz w:val="32"/>
          <w:szCs w:val="32"/>
        </w:rPr>
        <w:t>科技厅对社会科技奖</w:t>
      </w:r>
      <w:r>
        <w:rPr>
          <w:rFonts w:hint="eastAsia" w:ascii="Times New Roman" w:hAnsi="Times New Roman" w:eastAsia="仿宋_GB2312" w:cs="Times New Roman"/>
          <w:sz w:val="32"/>
          <w:szCs w:val="32"/>
        </w:rPr>
        <w:t>通过组织专家评审或委托第三方</w:t>
      </w:r>
      <w:r>
        <w:rPr>
          <w:rFonts w:ascii="Times New Roman" w:hAnsi="Times New Roman" w:eastAsia="仿宋_GB2312" w:cs="Times New Roman"/>
          <w:sz w:val="32"/>
          <w:szCs w:val="32"/>
        </w:rPr>
        <w:t>进行</w:t>
      </w:r>
      <w:r>
        <w:rPr>
          <w:rFonts w:hint="eastAsia" w:ascii="Times New Roman" w:hAnsi="Times New Roman" w:eastAsia="仿宋_GB2312" w:cs="Times New Roman"/>
          <w:sz w:val="32"/>
          <w:szCs w:val="32"/>
        </w:rPr>
        <w:t>分类年度绩效</w:t>
      </w:r>
      <w:r>
        <w:rPr>
          <w:rFonts w:ascii="Times New Roman" w:hAnsi="Times New Roman" w:eastAsia="仿宋_GB2312" w:cs="Times New Roman"/>
          <w:sz w:val="32"/>
          <w:szCs w:val="32"/>
        </w:rPr>
        <w:t>评价</w:t>
      </w:r>
      <w:r>
        <w:rPr>
          <w:rFonts w:hint="eastAsia" w:ascii="Times New Roman" w:hAnsi="Times New Roman" w:eastAsia="仿宋_GB2312" w:cs="Times New Roman"/>
          <w:sz w:val="32"/>
          <w:szCs w:val="32"/>
        </w:rPr>
        <w:t>，评价</w:t>
      </w:r>
      <w:r>
        <w:rPr>
          <w:rFonts w:ascii="Times New Roman" w:hAnsi="Times New Roman" w:eastAsia="仿宋_GB2312" w:cs="Times New Roman"/>
          <w:sz w:val="32"/>
          <w:szCs w:val="32"/>
        </w:rPr>
        <w:t>结果分为优秀、良好、</w:t>
      </w:r>
      <w:r>
        <w:rPr>
          <w:rFonts w:hint="eastAsia" w:ascii="Times New Roman" w:hAnsi="Times New Roman" w:eastAsia="仿宋_GB2312" w:cs="Times New Roman"/>
          <w:sz w:val="32"/>
          <w:szCs w:val="32"/>
        </w:rPr>
        <w:t>合格、</w:t>
      </w:r>
      <w:r>
        <w:rPr>
          <w:rFonts w:ascii="Times New Roman" w:hAnsi="Times New Roman" w:eastAsia="仿宋_GB2312" w:cs="Times New Roman"/>
          <w:sz w:val="32"/>
          <w:szCs w:val="32"/>
        </w:rPr>
        <w:t>不合格</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个等次。</w:t>
      </w:r>
    </w:p>
    <w:p w14:paraId="7F5AC5EB">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对</w:t>
      </w:r>
      <w:r>
        <w:rPr>
          <w:rFonts w:hint="eastAsia" w:ascii="Times New Roman" w:hAnsi="Times New Roman" w:eastAsia="仿宋_GB2312" w:cs="Times New Roman"/>
          <w:sz w:val="32"/>
          <w:szCs w:val="32"/>
        </w:rPr>
        <w:t>目录中</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社会科技奖，连续2年获得</w:t>
      </w:r>
      <w:r>
        <w:rPr>
          <w:rFonts w:ascii="Times New Roman" w:hAnsi="Times New Roman" w:eastAsia="仿宋_GB2312" w:cs="Times New Roman"/>
          <w:sz w:val="32"/>
          <w:szCs w:val="32"/>
        </w:rPr>
        <w:t>优秀</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，按程序</w:t>
      </w:r>
      <w:r>
        <w:rPr>
          <w:rFonts w:hint="eastAsia" w:ascii="Times New Roman" w:hAnsi="Times New Roman" w:eastAsia="仿宋_GB2312" w:cs="Times New Roman"/>
          <w:sz w:val="32"/>
          <w:szCs w:val="32"/>
        </w:rPr>
        <w:t>择优</w:t>
      </w:r>
      <w:r>
        <w:rPr>
          <w:rFonts w:ascii="Times New Roman" w:hAnsi="Times New Roman" w:eastAsia="仿宋_GB2312" w:cs="Times New Roman"/>
          <w:sz w:val="32"/>
          <w:szCs w:val="32"/>
        </w:rPr>
        <w:t>给予省科学技术奖提名资格；不合格的，限期1年整改，整改后评价仍为不合格的，</w:t>
      </w:r>
      <w:r>
        <w:rPr>
          <w:rFonts w:hint="eastAsia" w:ascii="Times New Roman" w:hAnsi="Times New Roman" w:eastAsia="仿宋_GB2312" w:cs="Times New Roman"/>
          <w:sz w:val="32"/>
          <w:szCs w:val="32"/>
        </w:rPr>
        <w:t>将从社会科技奖目录中移除。</w:t>
      </w:r>
    </w:p>
    <w:p w14:paraId="5867C25A">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对未纳入目录的社会科技奖，连续2年获得优秀的，按程序纳入社会科技奖目录管理；不合格的，</w:t>
      </w:r>
      <w:r>
        <w:rPr>
          <w:rFonts w:ascii="Times New Roman" w:hAnsi="Times New Roman" w:eastAsia="仿宋_GB2312" w:cs="Times New Roman"/>
          <w:sz w:val="32"/>
          <w:szCs w:val="32"/>
        </w:rPr>
        <w:t>限期1年整改，整改后评价仍为不合格的，</w:t>
      </w:r>
      <w:r>
        <w:rPr>
          <w:rFonts w:ascii="Times New Roman" w:hAnsi="Times New Roman" w:eastAsia="仿宋_GB2312" w:cs="Times New Roman"/>
          <w:color w:val="auto"/>
          <w:sz w:val="32"/>
          <w:szCs w:val="32"/>
          <w:shd w:val="clear" w:color="auto" w:fill="FFFFFF"/>
        </w:rPr>
        <w:t>责令停止开展活动</w:t>
      </w:r>
      <w:r>
        <w:rPr>
          <w:rFonts w:hint="eastAsia" w:ascii="Times New Roman" w:hAnsi="Times New Roman" w:eastAsia="仿宋_GB2312" w:cs="Times New Roman"/>
          <w:color w:val="auto"/>
          <w:sz w:val="32"/>
          <w:szCs w:val="32"/>
          <w:shd w:val="clear" w:color="auto" w:fill="FFFFFF"/>
        </w:rPr>
        <w:t>。</w:t>
      </w:r>
    </w:p>
    <w:p w14:paraId="1F97EBCF">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bidi="ar"/>
        </w:rPr>
        <w:t>四</w:t>
      </w:r>
      <w:r>
        <w:rPr>
          <w:rFonts w:hint="eastAsia" w:ascii="黑体" w:hAnsi="黑体" w:eastAsia="黑体" w:cs="黑体"/>
          <w:bCs/>
          <w:sz w:val="32"/>
          <w:szCs w:val="32"/>
        </w:rPr>
        <w:t>条（公众监督）</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省科技厅</w:t>
      </w:r>
      <w:r>
        <w:rPr>
          <w:rFonts w:ascii="Times New Roman" w:hAnsi="Times New Roman" w:eastAsia="仿宋_GB2312" w:cs="Times New Roman"/>
          <w:sz w:val="32"/>
          <w:szCs w:val="32"/>
        </w:rPr>
        <w:t>公开</w:t>
      </w:r>
      <w:r>
        <w:rPr>
          <w:rFonts w:hint="eastAsia" w:ascii="Times New Roman" w:hAnsi="Times New Roman" w:eastAsia="仿宋_GB2312" w:cs="Times New Roman"/>
          <w:sz w:val="32"/>
          <w:szCs w:val="32"/>
        </w:rPr>
        <w:t>社会科技奖</w:t>
      </w:r>
      <w:r>
        <w:rPr>
          <w:rFonts w:ascii="Times New Roman" w:hAnsi="Times New Roman" w:eastAsia="仿宋_GB2312" w:cs="Times New Roman"/>
          <w:sz w:val="32"/>
          <w:szCs w:val="32"/>
        </w:rPr>
        <w:t>举报受理渠道，接受监督举报，</w:t>
      </w:r>
      <w:r>
        <w:rPr>
          <w:rFonts w:hint="eastAsia" w:ascii="Times New Roman" w:hAnsi="Times New Roman" w:eastAsia="仿宋_GB2312" w:cs="Times New Roman"/>
          <w:sz w:val="32"/>
          <w:szCs w:val="32"/>
        </w:rPr>
        <w:t>对社会科技奖</w:t>
      </w:r>
      <w:r>
        <w:rPr>
          <w:rFonts w:ascii="Times New Roman" w:hAnsi="Times New Roman" w:eastAsia="仿宋_GB2312" w:cs="Times New Roman"/>
          <w:sz w:val="32"/>
          <w:szCs w:val="32"/>
        </w:rPr>
        <w:t>加强事中事后监管。</w:t>
      </w:r>
    </w:p>
    <w:p w14:paraId="223E3A5E">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黑体" w:cs="Times New Roman"/>
          <w:color w:val="auto"/>
          <w:kern w:val="2"/>
          <w:sz w:val="32"/>
          <w:szCs w:val="32"/>
        </w:rPr>
      </w:pPr>
      <w:r>
        <w:rPr>
          <w:rFonts w:hint="eastAsia" w:ascii="黑体" w:hAnsi="黑体" w:eastAsia="黑体" w:cs="黑体"/>
          <w:bCs/>
          <w:sz w:val="32"/>
          <w:szCs w:val="32"/>
          <w:lang w:bidi="ar"/>
        </w:rPr>
        <w:t>第二十</w:t>
      </w:r>
      <w:r>
        <w:rPr>
          <w:rFonts w:hint="eastAsia" w:ascii="黑体" w:hAnsi="黑体" w:eastAsia="黑体" w:cs="黑体"/>
          <w:bCs/>
          <w:sz w:val="32"/>
          <w:szCs w:val="32"/>
        </w:rPr>
        <w:t>五</w:t>
      </w:r>
      <w:r>
        <w:rPr>
          <w:rFonts w:hint="eastAsia" w:ascii="黑体" w:hAnsi="黑体" w:eastAsia="黑体" w:cs="黑体"/>
          <w:bCs/>
          <w:sz w:val="32"/>
          <w:szCs w:val="32"/>
          <w:lang w:bidi="ar"/>
        </w:rPr>
        <w:t>条</w:t>
      </w:r>
      <w:r>
        <w:rPr>
          <w:rFonts w:hint="eastAsia" w:ascii="黑体" w:hAnsi="黑体" w:eastAsia="黑体" w:cs="黑体"/>
          <w:bCs/>
          <w:sz w:val="32"/>
          <w:szCs w:val="32"/>
        </w:rPr>
        <w:t xml:space="preserve">（管理禁止）  </w:t>
      </w:r>
      <w:r>
        <w:rPr>
          <w:rFonts w:hint="eastAsia" w:ascii="仿宋_GB2312" w:hAnsi="仿宋_GB2312" w:eastAsia="仿宋_GB2312" w:cs="仿宋_GB2312"/>
          <w:sz w:val="32"/>
          <w:szCs w:val="32"/>
          <w:shd w:val="clear" w:color="auto" w:fill="FFFFFF"/>
        </w:rPr>
        <w:t>社会科技奖目录所列奖励不具有行政级别。</w:t>
      </w:r>
      <w:r>
        <w:rPr>
          <w:rFonts w:hint="eastAsia" w:ascii="Times New Roman" w:hAnsi="Times New Roman" w:eastAsia="仿宋_GB2312" w:cs="Times New Roman"/>
          <w:color w:val="auto"/>
          <w:kern w:val="2"/>
          <w:sz w:val="32"/>
          <w:szCs w:val="32"/>
        </w:rPr>
        <w:t>省科技厅不参与社会科技奖评审活动。</w:t>
      </w:r>
    </w:p>
    <w:p w14:paraId="4851FDA4">
      <w:pPr>
        <w:pStyle w:val="12"/>
        <w:keepNext w:val="0"/>
        <w:keepLines w:val="0"/>
        <w:pageBreakBefore w:val="0"/>
        <w:kinsoku/>
        <w:wordWrap/>
        <w:overflowPunct/>
        <w:topLinePunct w:val="0"/>
        <w:bidi w:val="0"/>
        <w:spacing w:line="60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黑体" w:hAnsi="黑体" w:eastAsia="黑体" w:cs="黑体"/>
          <w:bCs/>
          <w:sz w:val="32"/>
          <w:szCs w:val="32"/>
        </w:rPr>
        <w:t>第二十六条（政策指导）</w:t>
      </w:r>
      <w:r>
        <w:rPr>
          <w:rFonts w:ascii="Times New Roman" w:hAnsi="Times New Roman" w:eastAsia="仿宋_GB2312" w:cs="Times New Roman"/>
          <w:b/>
          <w:bCs/>
          <w:sz w:val="32"/>
          <w:szCs w:val="32"/>
          <w:shd w:val="clear" w:color="auto" w:fill="FFFFFF"/>
        </w:rPr>
        <w:t xml:space="preserve"> </w:t>
      </w:r>
      <w:r>
        <w:rPr>
          <w:rFonts w:ascii="Times New Roman" w:hAnsi="Times New Roman" w:eastAsia="仿宋_GB2312" w:cs="Times New Roman"/>
          <w:color w:val="auto"/>
          <w:kern w:val="2"/>
          <w:sz w:val="32"/>
          <w:szCs w:val="32"/>
        </w:rPr>
        <w:t xml:space="preserve"> </w:t>
      </w:r>
      <w:r>
        <w:rPr>
          <w:rFonts w:hint="eastAsia" w:ascii="Times New Roman" w:hAnsi="Times New Roman" w:eastAsia="仿宋_GB2312" w:cs="Times New Roman"/>
          <w:color w:val="auto"/>
          <w:kern w:val="2"/>
          <w:sz w:val="32"/>
          <w:szCs w:val="32"/>
        </w:rPr>
        <w:t>省科技厅对社会科技奖的设立和运行提供政策指导和咨询服务，</w:t>
      </w:r>
      <w:r>
        <w:rPr>
          <w:rFonts w:hint="eastAsia" w:ascii="仿宋_GB2312" w:hAnsi="仿宋_GB2312" w:eastAsia="仿宋_GB2312" w:cs="仿宋_GB2312"/>
          <w:sz w:val="32"/>
          <w:szCs w:val="32"/>
          <w:shd w:val="clear" w:color="auto" w:fill="FFFFFF"/>
        </w:rPr>
        <w:t>推动社会科技奖规范化发展。</w:t>
      </w:r>
      <w:bookmarkStart w:id="0" w:name="_GoBack"/>
      <w:bookmarkEnd w:id="0"/>
    </w:p>
    <w:p w14:paraId="1A7EE7DD">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鼓励代表性较强、影响力较大的社会科技奖承办机构共同制定发布社会科技奖设立和运行的团体标准，引导推动行业自律。</w:t>
      </w:r>
    </w:p>
    <w:p w14:paraId="1191C1C9">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鼓励具备一定实力的社会科技奖</w:t>
      </w:r>
      <w:r>
        <w:rPr>
          <w:rFonts w:hint="eastAsia" w:ascii="Times New Roman" w:hAnsi="Times New Roman" w:eastAsia="仿宋_GB2312" w:cs="Times New Roman"/>
          <w:color w:val="auto"/>
          <w:kern w:val="2"/>
          <w:sz w:val="32"/>
          <w:szCs w:val="32"/>
        </w:rPr>
        <w:t>面向全国乃至日韩等国际化发展，遴选培育具有全国影响力的社会科技奖励品牌</w:t>
      </w:r>
      <w:r>
        <w:rPr>
          <w:rFonts w:ascii="Times New Roman" w:hAnsi="Times New Roman" w:eastAsia="仿宋_GB2312" w:cs="Times New Roman"/>
          <w:color w:val="auto"/>
          <w:kern w:val="2"/>
          <w:sz w:val="32"/>
          <w:szCs w:val="32"/>
        </w:rPr>
        <w:t>。</w:t>
      </w:r>
    </w:p>
    <w:p w14:paraId="1FC3EDD9">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color w:val="auto"/>
          <w:kern w:val="2"/>
          <w:sz w:val="32"/>
          <w:szCs w:val="32"/>
        </w:rPr>
      </w:pPr>
      <w:r>
        <w:rPr>
          <w:rFonts w:hint="eastAsia" w:ascii="黑体" w:hAnsi="黑体" w:eastAsia="黑体" w:cs="黑体"/>
          <w:bCs/>
          <w:sz w:val="32"/>
          <w:szCs w:val="32"/>
        </w:rPr>
        <w:t>第二十</w:t>
      </w:r>
      <w:r>
        <w:rPr>
          <w:rFonts w:hint="eastAsia" w:ascii="黑体" w:hAnsi="黑体" w:eastAsia="黑体" w:cs="黑体"/>
          <w:bCs/>
          <w:color w:val="000000"/>
          <w:kern w:val="0"/>
          <w:sz w:val="32"/>
          <w:szCs w:val="32"/>
        </w:rPr>
        <w:t>七</w:t>
      </w:r>
      <w:r>
        <w:rPr>
          <w:rFonts w:hint="eastAsia" w:ascii="黑体" w:hAnsi="黑体" w:eastAsia="黑体" w:cs="黑体"/>
          <w:bCs/>
          <w:sz w:val="32"/>
          <w:szCs w:val="32"/>
        </w:rPr>
        <w:t>条（奖励宣传）</w:t>
      </w:r>
      <w:r>
        <w:rPr>
          <w:rFonts w:ascii="Times New Roman" w:hAnsi="Times New Roman" w:eastAsia="仿宋_GB2312" w:cs="Times New Roman"/>
          <w:b/>
          <w:bCs/>
          <w:sz w:val="32"/>
          <w:szCs w:val="32"/>
        </w:rPr>
        <w:t xml:space="preserve">  </w:t>
      </w:r>
      <w:r>
        <w:rPr>
          <w:rFonts w:hint="eastAsia" w:ascii="Times New Roman" w:hAnsi="Times New Roman" w:eastAsia="仿宋_GB2312" w:cs="Times New Roman"/>
          <w:color w:val="auto"/>
          <w:kern w:val="2"/>
          <w:sz w:val="32"/>
          <w:szCs w:val="32"/>
        </w:rPr>
        <w:t>省科技厅</w:t>
      </w:r>
      <w:r>
        <w:rPr>
          <w:rFonts w:ascii="Times New Roman" w:hAnsi="Times New Roman" w:eastAsia="仿宋_GB2312" w:cs="Times New Roman"/>
          <w:color w:val="auto"/>
          <w:kern w:val="2"/>
          <w:sz w:val="32"/>
          <w:szCs w:val="32"/>
        </w:rPr>
        <w:t>对运行规范、社会影响力大、</w:t>
      </w:r>
      <w:r>
        <w:rPr>
          <w:rFonts w:hint="eastAsia" w:ascii="Times New Roman" w:hAnsi="Times New Roman" w:eastAsia="仿宋_GB2312" w:cs="Times New Roman"/>
          <w:color w:val="auto"/>
          <w:kern w:val="2"/>
          <w:sz w:val="32"/>
          <w:szCs w:val="32"/>
        </w:rPr>
        <w:t>业内</w:t>
      </w:r>
      <w:r>
        <w:rPr>
          <w:rFonts w:ascii="Times New Roman" w:hAnsi="Times New Roman" w:eastAsia="仿宋_GB2312" w:cs="Times New Roman"/>
          <w:color w:val="auto"/>
          <w:kern w:val="2"/>
          <w:sz w:val="32"/>
          <w:szCs w:val="32"/>
        </w:rPr>
        <w:t>认可度高的社会科技奖适时组织典型宣传</w:t>
      </w:r>
      <w:r>
        <w:rPr>
          <w:rFonts w:hint="eastAsia" w:ascii="Times New Roman" w:hAnsi="Times New Roman" w:eastAsia="仿宋_GB2312" w:cs="Times New Roman"/>
          <w:color w:val="auto"/>
          <w:kern w:val="2"/>
          <w:sz w:val="32"/>
          <w:szCs w:val="32"/>
        </w:rPr>
        <w:t>，营造尊重劳动、尊重知识、尊重人才、尊重创造的良好氛围</w:t>
      </w:r>
      <w:r>
        <w:rPr>
          <w:rFonts w:ascii="Times New Roman" w:hAnsi="Times New Roman" w:eastAsia="仿宋_GB2312" w:cs="Times New Roman"/>
          <w:color w:val="auto"/>
          <w:kern w:val="2"/>
          <w:sz w:val="32"/>
          <w:szCs w:val="32"/>
        </w:rPr>
        <w:t>。</w:t>
      </w:r>
    </w:p>
    <w:p w14:paraId="3A886FA8">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color w:val="auto"/>
          <w:kern w:val="2"/>
          <w:sz w:val="32"/>
          <w:szCs w:val="32"/>
        </w:rPr>
      </w:pPr>
    </w:p>
    <w:p w14:paraId="1F3040FF">
      <w:pPr>
        <w:pStyle w:val="7"/>
        <w:keepNext w:val="0"/>
        <w:keepLines w:val="0"/>
        <w:pageBreakBefore w:val="0"/>
        <w:widowControl/>
        <w:kinsoku/>
        <w:wordWrap/>
        <w:overflowPunct/>
        <w:topLinePunct w:val="0"/>
        <w:bidi w:val="0"/>
        <w:spacing w:beforeAutospacing="0" w:afterAutospacing="0" w:line="600" w:lineRule="exact"/>
        <w:jc w:val="center"/>
        <w:textAlignment w:val="auto"/>
        <w:rPr>
          <w:rFonts w:ascii="Times New Roman" w:hAnsi="Times New Roman" w:eastAsia="黑体"/>
          <w:color w:val="000000"/>
          <w:sz w:val="32"/>
          <w:szCs w:val="32"/>
          <w:lang w:bidi="ar"/>
        </w:rPr>
      </w:pPr>
      <w:r>
        <w:rPr>
          <w:rFonts w:ascii="Times New Roman" w:hAnsi="Times New Roman" w:eastAsia="黑体"/>
          <w:color w:val="000000"/>
          <w:sz w:val="32"/>
          <w:szCs w:val="32"/>
          <w:lang w:bidi="ar"/>
        </w:rPr>
        <w:t>第</w:t>
      </w:r>
      <w:r>
        <w:rPr>
          <w:rFonts w:hint="eastAsia" w:ascii="Times New Roman" w:hAnsi="Times New Roman" w:eastAsia="黑体"/>
          <w:color w:val="000000"/>
          <w:sz w:val="32"/>
          <w:szCs w:val="32"/>
          <w:lang w:bidi="ar"/>
        </w:rPr>
        <w:t>四</w:t>
      </w:r>
      <w:r>
        <w:rPr>
          <w:rFonts w:ascii="Times New Roman" w:hAnsi="Times New Roman" w:eastAsia="黑体"/>
          <w:color w:val="000000"/>
          <w:sz w:val="32"/>
          <w:szCs w:val="32"/>
          <w:lang w:bidi="ar"/>
        </w:rPr>
        <w:t>章  监督</w:t>
      </w:r>
      <w:r>
        <w:rPr>
          <w:rFonts w:hint="eastAsia" w:ascii="Times New Roman" w:hAnsi="Times New Roman" w:eastAsia="黑体"/>
          <w:color w:val="000000"/>
          <w:sz w:val="32"/>
          <w:szCs w:val="32"/>
          <w:lang w:bidi="ar"/>
        </w:rPr>
        <w:t>处理</w:t>
      </w:r>
    </w:p>
    <w:p w14:paraId="193A3C9F">
      <w:pPr>
        <w:pStyle w:val="13"/>
        <w:keepNext w:val="0"/>
        <w:keepLines w:val="0"/>
        <w:pageBreakBefore w:val="0"/>
        <w:kinsoku/>
        <w:wordWrap/>
        <w:overflowPunct/>
        <w:topLinePunct w:val="0"/>
        <w:bidi w:val="0"/>
        <w:spacing w:line="600" w:lineRule="exact"/>
        <w:ind w:firstLine="640"/>
        <w:textAlignment w:val="auto"/>
        <w:rPr>
          <w:rFonts w:ascii="Times New Roman" w:hAnsi="Times New Roman" w:eastAsia="仿宋_GB2312" w:cs="Times New Roman"/>
          <w:color w:val="000000"/>
          <w:kern w:val="0"/>
          <w:sz w:val="32"/>
          <w:szCs w:val="32"/>
        </w:rPr>
      </w:pPr>
      <w:r>
        <w:rPr>
          <w:rFonts w:hint="eastAsia" w:ascii="黑体" w:hAnsi="黑体" w:eastAsia="黑体" w:cs="黑体"/>
          <w:bCs/>
          <w:color w:val="000000"/>
          <w:kern w:val="0"/>
          <w:sz w:val="32"/>
          <w:szCs w:val="32"/>
        </w:rPr>
        <w:t>第二十八条</w:t>
      </w:r>
      <w:r>
        <w:rPr>
          <w:rFonts w:hint="eastAsia" w:ascii="黑体" w:hAnsi="黑体" w:eastAsia="黑体" w:cs="黑体"/>
          <w:bCs/>
          <w:color w:val="000000"/>
          <w:sz w:val="32"/>
          <w:szCs w:val="32"/>
        </w:rPr>
        <w:t>（一般违规情形）</w:t>
      </w:r>
      <w:r>
        <w:rPr>
          <w:rFonts w:ascii="Times New Roman" w:hAnsi="Times New Roman" w:eastAsia="仿宋_GB2312" w:cs="Times New Roman"/>
          <w:color w:val="000000"/>
          <w:kern w:val="0"/>
          <w:sz w:val="32"/>
          <w:szCs w:val="32"/>
        </w:rPr>
        <w:t xml:space="preserve">  有下列情形之一的，由</w:t>
      </w:r>
      <w:r>
        <w:rPr>
          <w:rFonts w:hint="eastAsia" w:ascii="Times New Roman" w:hAnsi="Times New Roman" w:eastAsia="仿宋_GB2312" w:cs="Times New Roman"/>
          <w:color w:val="000000"/>
          <w:kern w:val="0"/>
          <w:sz w:val="32"/>
          <w:szCs w:val="32"/>
        </w:rPr>
        <w:t>省科技厅</w:t>
      </w:r>
      <w:r>
        <w:rPr>
          <w:rFonts w:ascii="Times New Roman" w:hAnsi="Times New Roman" w:eastAsia="仿宋_GB2312" w:cs="Times New Roman"/>
          <w:color w:val="000000"/>
          <w:kern w:val="0"/>
          <w:sz w:val="32"/>
          <w:szCs w:val="32"/>
        </w:rPr>
        <w:t>责令限期整改：</w:t>
      </w:r>
    </w:p>
    <w:p w14:paraId="6A346C43">
      <w:pPr>
        <w:pStyle w:val="13"/>
        <w:keepNext w:val="0"/>
        <w:keepLines w:val="0"/>
        <w:pageBreakBefore w:val="0"/>
        <w:kinsoku/>
        <w:wordWrap/>
        <w:overflowPunct/>
        <w:topLinePunct w:val="0"/>
        <w:bidi w:val="0"/>
        <w:spacing w:line="60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（一）未按照要求提交变更报告、</w:t>
      </w:r>
      <w:r>
        <w:rPr>
          <w:rFonts w:hint="eastAsia" w:ascii="Times New Roman" w:hAnsi="Times New Roman" w:eastAsia="仿宋_GB2312" w:cs="Times New Roman"/>
          <w:color w:val="000000"/>
          <w:kern w:val="0"/>
          <w:sz w:val="32"/>
          <w:szCs w:val="32"/>
        </w:rPr>
        <w:t>绩效评价材料</w:t>
      </w:r>
      <w:r>
        <w:rPr>
          <w:rFonts w:ascii="Times New Roman" w:hAnsi="Times New Roman" w:eastAsia="仿宋_GB2312" w:cs="Times New Roman"/>
          <w:color w:val="000000"/>
          <w:kern w:val="0"/>
          <w:sz w:val="32"/>
          <w:szCs w:val="32"/>
        </w:rPr>
        <w:t>的；</w:t>
      </w:r>
    </w:p>
    <w:p w14:paraId="782A31A2">
      <w:pPr>
        <w:pStyle w:val="13"/>
        <w:keepNext w:val="0"/>
        <w:keepLines w:val="0"/>
        <w:pageBreakBefore w:val="0"/>
        <w:kinsoku/>
        <w:wordWrap/>
        <w:overflowPunct/>
        <w:topLinePunct w:val="0"/>
        <w:bidi w:val="0"/>
        <w:spacing w:line="60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（二）未按照要求进行奖励信息公开的；</w:t>
      </w:r>
    </w:p>
    <w:p w14:paraId="05BF1841">
      <w:pPr>
        <w:pStyle w:val="13"/>
        <w:keepNext w:val="0"/>
        <w:keepLines w:val="0"/>
        <w:pageBreakBefore w:val="0"/>
        <w:kinsoku/>
        <w:wordWrap/>
        <w:overflowPunct/>
        <w:topLinePunct w:val="0"/>
        <w:bidi w:val="0"/>
        <w:spacing w:line="60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（三）未按照</w:t>
      </w:r>
      <w:r>
        <w:rPr>
          <w:rFonts w:hint="eastAsia" w:ascii="Times New Roman" w:hAnsi="Times New Roman" w:eastAsia="仿宋_GB2312" w:cs="Times New Roman"/>
          <w:color w:val="000000"/>
          <w:kern w:val="0"/>
          <w:sz w:val="32"/>
          <w:szCs w:val="32"/>
        </w:rPr>
        <w:t>本办法规定和</w:t>
      </w:r>
      <w:r>
        <w:rPr>
          <w:rFonts w:ascii="Times New Roman" w:hAnsi="Times New Roman" w:eastAsia="仿宋_GB2312" w:cs="Times New Roman"/>
          <w:color w:val="000000"/>
          <w:kern w:val="0"/>
          <w:sz w:val="32"/>
          <w:szCs w:val="32"/>
        </w:rPr>
        <w:t>奖励章程开展奖励活动的</w:t>
      </w:r>
      <w:r>
        <w:rPr>
          <w:rFonts w:hint="eastAsia" w:ascii="Times New Roman" w:hAnsi="Times New Roman" w:eastAsia="仿宋_GB2312" w:cs="Times New Roman"/>
          <w:color w:val="000000"/>
          <w:kern w:val="0"/>
          <w:sz w:val="32"/>
          <w:szCs w:val="32"/>
        </w:rPr>
        <w:t>；</w:t>
      </w:r>
    </w:p>
    <w:p w14:paraId="0F122798">
      <w:pPr>
        <w:pStyle w:val="13"/>
        <w:keepNext w:val="0"/>
        <w:keepLines w:val="0"/>
        <w:pageBreakBefore w:val="0"/>
        <w:kinsoku/>
        <w:wordWrap/>
        <w:overflowPunct/>
        <w:topLinePunct w:val="0"/>
        <w:bidi w:val="0"/>
        <w:spacing w:line="60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（四）有其他违法违规行为，尚未造成不良影响的。</w:t>
      </w:r>
    </w:p>
    <w:p w14:paraId="4685AB9D">
      <w:pPr>
        <w:pStyle w:val="13"/>
        <w:keepNext w:val="0"/>
        <w:keepLines w:val="0"/>
        <w:pageBreakBefore w:val="0"/>
        <w:kinsoku/>
        <w:wordWrap/>
        <w:overflowPunct/>
        <w:topLinePunct w:val="0"/>
        <w:bidi w:val="0"/>
        <w:spacing w:line="600" w:lineRule="exact"/>
        <w:ind w:firstLine="640"/>
        <w:textAlignment w:val="auto"/>
        <w:rPr>
          <w:rFonts w:ascii="Times New Roman" w:hAnsi="Times New Roman" w:eastAsia="仿宋_GB2312" w:cs="Times New Roman"/>
          <w:color w:val="000000"/>
          <w:kern w:val="0"/>
          <w:sz w:val="32"/>
          <w:szCs w:val="32"/>
        </w:rPr>
      </w:pPr>
      <w:r>
        <w:rPr>
          <w:rFonts w:hint="eastAsia" w:ascii="黑体" w:hAnsi="黑体" w:eastAsia="黑体" w:cs="黑体"/>
          <w:bCs/>
          <w:color w:val="000000"/>
          <w:kern w:val="0"/>
          <w:sz w:val="32"/>
          <w:szCs w:val="32"/>
        </w:rPr>
        <w:t>第二十</w:t>
      </w:r>
      <w:r>
        <w:rPr>
          <w:rFonts w:hint="eastAsia" w:ascii="黑体" w:hAnsi="黑体" w:eastAsia="黑体" w:cs="黑体"/>
          <w:bCs/>
          <w:color w:val="000000"/>
          <w:kern w:val="0"/>
          <w:sz w:val="32"/>
          <w:szCs w:val="32"/>
          <w:lang w:val="en-US" w:eastAsia="zh-CN"/>
        </w:rPr>
        <w:t>九</w:t>
      </w:r>
      <w:r>
        <w:rPr>
          <w:rFonts w:hint="eastAsia" w:ascii="黑体" w:hAnsi="黑体" w:eastAsia="黑体" w:cs="黑体"/>
          <w:bCs/>
          <w:color w:val="000000"/>
          <w:kern w:val="0"/>
          <w:sz w:val="32"/>
          <w:szCs w:val="32"/>
        </w:rPr>
        <w:t>条（严重违规情形）</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有下列情形之一的，由</w:t>
      </w:r>
      <w:r>
        <w:rPr>
          <w:rFonts w:hint="eastAsia" w:ascii="Times New Roman" w:hAnsi="Times New Roman" w:eastAsia="仿宋_GB2312" w:cs="Times New Roman"/>
          <w:color w:val="000000"/>
          <w:kern w:val="0"/>
          <w:sz w:val="32"/>
          <w:szCs w:val="32"/>
        </w:rPr>
        <w:t>省科技厅</w:t>
      </w:r>
      <w:r>
        <w:rPr>
          <w:rFonts w:ascii="Times New Roman" w:hAnsi="Times New Roman" w:eastAsia="仿宋_GB2312" w:cs="Times New Roman"/>
          <w:color w:val="000000"/>
          <w:kern w:val="0"/>
          <w:sz w:val="32"/>
          <w:szCs w:val="32"/>
        </w:rPr>
        <w:t>会同有关部门对设奖者和承办机构主要负责人和直接负责人进行约谈、从社会科技奖目录中移除</w:t>
      </w:r>
      <w:r>
        <w:rPr>
          <w:rFonts w:hint="eastAsia" w:ascii="Times New Roman" w:hAnsi="Times New Roman" w:eastAsia="仿宋_GB2312" w:cs="Times New Roman"/>
          <w:color w:val="000000"/>
          <w:kern w:val="0"/>
          <w:sz w:val="32"/>
          <w:szCs w:val="32"/>
        </w:rPr>
        <w:t>、通报有关部门依法依规查处</w:t>
      </w:r>
      <w:r>
        <w:rPr>
          <w:rFonts w:ascii="Times New Roman" w:hAnsi="Times New Roman" w:eastAsia="仿宋_GB2312" w:cs="Times New Roman"/>
          <w:color w:val="000000"/>
          <w:kern w:val="0"/>
          <w:sz w:val="32"/>
          <w:szCs w:val="32"/>
        </w:rPr>
        <w:t>等：</w:t>
      </w:r>
    </w:p>
    <w:p w14:paraId="1115851F">
      <w:pPr>
        <w:pStyle w:val="13"/>
        <w:keepNext w:val="0"/>
        <w:keepLines w:val="0"/>
        <w:pageBreakBefore w:val="0"/>
        <w:kinsoku/>
        <w:wordWrap/>
        <w:overflowPunct/>
        <w:topLinePunct w:val="0"/>
        <w:bidi w:val="0"/>
        <w:spacing w:line="60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（一）存在</w:t>
      </w:r>
      <w:r>
        <w:rPr>
          <w:rFonts w:hint="eastAsia" w:ascii="Times New Roman" w:hAnsi="Times New Roman" w:eastAsia="仿宋_GB2312" w:cs="Times New Roman"/>
          <w:color w:val="000000"/>
          <w:kern w:val="0"/>
          <w:sz w:val="32"/>
          <w:szCs w:val="32"/>
        </w:rPr>
        <w:t>本办法第二十</w:t>
      </w:r>
      <w:r>
        <w:rPr>
          <w:rFonts w:hint="eastAsia" w:ascii="Times New Roman" w:hAnsi="Times New Roman" w:eastAsia="仿宋_GB2312" w:cs="Times New Roman"/>
          <w:color w:val="000000"/>
          <w:kern w:val="0"/>
          <w:sz w:val="32"/>
          <w:szCs w:val="32"/>
          <w:lang w:val="en-US" w:eastAsia="zh-CN"/>
        </w:rPr>
        <w:t>八</w:t>
      </w:r>
      <w:r>
        <w:rPr>
          <w:rFonts w:hint="eastAsia" w:ascii="Times New Roman" w:hAnsi="Times New Roman" w:eastAsia="仿宋_GB2312" w:cs="Times New Roman"/>
          <w:color w:val="000000"/>
          <w:kern w:val="0"/>
          <w:sz w:val="32"/>
          <w:szCs w:val="32"/>
        </w:rPr>
        <w:t>条</w:t>
      </w:r>
      <w:r>
        <w:rPr>
          <w:rFonts w:ascii="Times New Roman" w:hAnsi="Times New Roman" w:eastAsia="仿宋_GB2312" w:cs="Times New Roman"/>
          <w:color w:val="000000"/>
          <w:kern w:val="0"/>
          <w:sz w:val="32"/>
          <w:szCs w:val="32"/>
        </w:rPr>
        <w:t>情形</w:t>
      </w:r>
      <w:r>
        <w:rPr>
          <w:rFonts w:hint="eastAsia" w:ascii="Times New Roman" w:hAnsi="Times New Roman" w:eastAsia="仿宋_GB2312" w:cs="Times New Roman"/>
          <w:color w:val="000000"/>
          <w:kern w:val="0"/>
          <w:sz w:val="32"/>
          <w:szCs w:val="32"/>
        </w:rPr>
        <w:t>的</w:t>
      </w:r>
      <w:r>
        <w:rPr>
          <w:rFonts w:ascii="Times New Roman" w:hAnsi="Times New Roman" w:eastAsia="仿宋_GB2312" w:cs="Times New Roman"/>
          <w:color w:val="000000"/>
          <w:kern w:val="0"/>
          <w:sz w:val="32"/>
          <w:szCs w:val="32"/>
        </w:rPr>
        <w:t>，限期拒不整改的；</w:t>
      </w:r>
    </w:p>
    <w:p w14:paraId="01A0BD00">
      <w:pPr>
        <w:pStyle w:val="13"/>
        <w:keepNext w:val="0"/>
        <w:keepLines w:val="0"/>
        <w:pageBreakBefore w:val="0"/>
        <w:kinsoku/>
        <w:wordWrap/>
        <w:overflowPunct/>
        <w:topLinePunct w:val="0"/>
        <w:bidi w:val="0"/>
        <w:spacing w:line="60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（二）存在虚假</w:t>
      </w:r>
      <w:r>
        <w:rPr>
          <w:rFonts w:hint="eastAsia" w:ascii="Times New Roman" w:hAnsi="Times New Roman" w:eastAsia="仿宋_GB2312" w:cs="Times New Roman"/>
          <w:color w:val="000000"/>
          <w:kern w:val="0"/>
          <w:sz w:val="32"/>
          <w:szCs w:val="32"/>
        </w:rPr>
        <w:t>、模糊</w:t>
      </w:r>
      <w:r>
        <w:rPr>
          <w:rFonts w:ascii="Times New Roman" w:hAnsi="Times New Roman" w:eastAsia="仿宋_GB2312" w:cs="Times New Roman"/>
          <w:color w:val="000000"/>
          <w:kern w:val="0"/>
          <w:sz w:val="32"/>
          <w:szCs w:val="32"/>
        </w:rPr>
        <w:t>宣传</w:t>
      </w:r>
      <w:r>
        <w:rPr>
          <w:rFonts w:hint="eastAsia" w:ascii="Times New Roman" w:hAnsi="Times New Roman" w:eastAsia="仿宋_GB2312" w:cs="Times New Roman"/>
          <w:color w:val="000000"/>
          <w:kern w:val="0"/>
          <w:sz w:val="32"/>
          <w:szCs w:val="32"/>
        </w:rPr>
        <w:t>误导社会公众</w:t>
      </w:r>
      <w:r>
        <w:rPr>
          <w:rFonts w:ascii="Times New Roman" w:hAnsi="Times New Roman" w:eastAsia="仿宋_GB2312" w:cs="Times New Roman"/>
          <w:color w:val="000000"/>
          <w:kern w:val="0"/>
          <w:sz w:val="32"/>
          <w:szCs w:val="32"/>
        </w:rPr>
        <w:t>或者商业炒作的；</w:t>
      </w:r>
    </w:p>
    <w:p w14:paraId="0E7F4819">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hint="eastAsia" w:ascii="Times New Roman" w:hAnsi="Times New Roman" w:eastAsia="仿宋_GB2312" w:cs="Times New Roman"/>
          <w:sz w:val="32"/>
          <w:szCs w:val="32"/>
        </w:rPr>
        <w:t>存在</w:t>
      </w:r>
      <w:r>
        <w:rPr>
          <w:rFonts w:ascii="Times New Roman" w:hAnsi="Times New Roman" w:eastAsia="仿宋_GB2312" w:cs="Times New Roman"/>
          <w:sz w:val="32"/>
          <w:szCs w:val="32"/>
        </w:rPr>
        <w:t>违法收取或者变相收取费用</w:t>
      </w:r>
      <w:r>
        <w:rPr>
          <w:rFonts w:hint="eastAsia" w:ascii="Times New Roman" w:hAnsi="Times New Roman" w:eastAsia="仿宋_GB2312" w:cs="Times New Roman"/>
          <w:sz w:val="32"/>
          <w:szCs w:val="32"/>
        </w:rPr>
        <w:t>的；</w:t>
      </w:r>
    </w:p>
    <w:p w14:paraId="43FDA92C">
      <w:pPr>
        <w:pStyle w:val="12"/>
        <w:keepNext w:val="0"/>
        <w:keepLines w:val="0"/>
        <w:pageBreakBefore w:val="0"/>
        <w:kinsoku/>
        <w:wordWrap/>
        <w:overflowPunct/>
        <w:topLinePunct w:val="0"/>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（四）有其他违法违规行为，造成不良社会影响</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情形的。</w:t>
      </w:r>
    </w:p>
    <w:p w14:paraId="754FC3E7">
      <w:pPr>
        <w:pStyle w:val="13"/>
        <w:keepNext w:val="0"/>
        <w:keepLines w:val="0"/>
        <w:pageBreakBefore w:val="0"/>
        <w:kinsoku/>
        <w:wordWrap/>
        <w:overflowPunct/>
        <w:topLinePunct w:val="0"/>
        <w:bidi w:val="0"/>
        <w:spacing w:line="600" w:lineRule="exact"/>
        <w:ind w:firstLine="640"/>
        <w:textAlignment w:val="auto"/>
        <w:rPr>
          <w:rFonts w:ascii="Times New Roman" w:hAnsi="Times New Roman" w:eastAsia="仿宋_GB2312" w:cs="Times New Roman"/>
          <w:sz w:val="32"/>
          <w:szCs w:val="32"/>
        </w:rPr>
      </w:pPr>
      <w:r>
        <w:rPr>
          <w:rFonts w:hint="eastAsia" w:ascii="黑体" w:hAnsi="黑体" w:eastAsia="黑体" w:cs="黑体"/>
          <w:bCs/>
          <w:color w:val="000000"/>
          <w:sz w:val="32"/>
          <w:szCs w:val="32"/>
        </w:rPr>
        <w:t>第</w:t>
      </w:r>
      <w:r>
        <w:rPr>
          <w:rFonts w:hint="eastAsia" w:ascii="黑体" w:hAnsi="黑体" w:eastAsia="黑体" w:cs="黑体"/>
          <w:bCs/>
          <w:color w:val="000000"/>
          <w:sz w:val="32"/>
          <w:szCs w:val="32"/>
          <w:lang w:val="en-US" w:eastAsia="zh-CN"/>
        </w:rPr>
        <w:t>三十</w:t>
      </w:r>
      <w:r>
        <w:rPr>
          <w:rFonts w:hint="eastAsia" w:ascii="黑体" w:hAnsi="黑体" w:eastAsia="黑体" w:cs="黑体"/>
          <w:bCs/>
          <w:color w:val="000000"/>
          <w:sz w:val="32"/>
          <w:szCs w:val="32"/>
        </w:rPr>
        <w:t>条（其他情形）</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有下列情形之一的，</w:t>
      </w:r>
      <w:r>
        <w:rPr>
          <w:rFonts w:ascii="Times New Roman" w:hAnsi="Times New Roman" w:eastAsia="仿宋_GB2312" w:cs="Times New Roman"/>
          <w:sz w:val="32"/>
          <w:szCs w:val="32"/>
        </w:rPr>
        <w:t>按照</w:t>
      </w:r>
      <w:r>
        <w:rPr>
          <w:rFonts w:hint="eastAsia" w:ascii="仿宋_GB2312" w:hAnsi="仿宋_GB2312" w:eastAsia="仿宋_GB2312" w:cs="仿宋_GB2312"/>
          <w:color w:val="000000"/>
          <w:sz w:val="32"/>
          <w:szCs w:val="32"/>
          <w:shd w:val="clear" w:color="auto" w:fill="FFFFFF"/>
        </w:rPr>
        <w:t>《评比达标表彰活动管理办法》</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社会组织评比达标表彰活动管理办法</w:t>
      </w:r>
      <w:r>
        <w:rPr>
          <w:rFonts w:ascii="Times New Roman" w:hAnsi="Times New Roman" w:eastAsia="仿宋_GB2312" w:cs="Times New Roman"/>
          <w:sz w:val="32"/>
          <w:szCs w:val="32"/>
        </w:rPr>
        <w:t>》等规定处理。</w:t>
      </w:r>
    </w:p>
    <w:p w14:paraId="7821C310">
      <w:pPr>
        <w:pStyle w:val="13"/>
        <w:keepNext w:val="0"/>
        <w:keepLines w:val="0"/>
        <w:pageBreakBefore w:val="0"/>
        <w:kinsoku/>
        <w:wordWrap/>
        <w:overflowPunct/>
        <w:topLinePunct w:val="0"/>
        <w:bidi w:val="0"/>
        <w:spacing w:line="60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以科学技术奖名义设立</w:t>
      </w:r>
      <w:r>
        <w:rPr>
          <w:rFonts w:hint="eastAsia" w:ascii="Times New Roman" w:hAnsi="Times New Roman" w:eastAsia="仿宋_GB2312" w:cs="Times New Roman"/>
          <w:sz w:val="32"/>
          <w:szCs w:val="32"/>
          <w:lang w:val="en-US" w:eastAsia="zh-CN"/>
        </w:rPr>
        <w:t>并开展活动但未按要求进行社会科技奖报告的；</w:t>
      </w:r>
    </w:p>
    <w:p w14:paraId="101B5F05">
      <w:pPr>
        <w:pStyle w:val="13"/>
        <w:keepNext w:val="0"/>
        <w:keepLines w:val="0"/>
        <w:pageBreakBefore w:val="0"/>
        <w:kinsoku/>
        <w:wordWrap/>
        <w:overflowPunct/>
        <w:topLinePunct w:val="0"/>
        <w:bidi w:val="0"/>
        <w:spacing w:line="600" w:lineRule="exact"/>
        <w:ind w:firstLine="640"/>
        <w:textAlignment w:val="auto"/>
        <w:rPr>
          <w:rFonts w:hint="eastAsia" w:ascii="Times New Roman" w:hAnsi="Times New Roman" w:eastAsia="仿宋_GB2312"/>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以科学技术奖名义设立但超过社会科技奖范围的奖励活动</w:t>
      </w:r>
      <w:r>
        <w:rPr>
          <w:rFonts w:hint="eastAsia" w:ascii="Times New Roman" w:hAnsi="Times New Roman" w:eastAsia="仿宋_GB2312" w:cs="Times New Roman"/>
          <w:sz w:val="32"/>
          <w:szCs w:val="32"/>
          <w:lang w:eastAsia="zh-CN"/>
        </w:rPr>
        <w:t>。</w:t>
      </w:r>
    </w:p>
    <w:p w14:paraId="0518FE17">
      <w:pPr>
        <w:pStyle w:val="7"/>
        <w:keepNext w:val="0"/>
        <w:keepLines w:val="0"/>
        <w:pageBreakBefore w:val="0"/>
        <w:widowControl/>
        <w:kinsoku/>
        <w:wordWrap/>
        <w:overflowPunct/>
        <w:topLinePunct w:val="0"/>
        <w:bidi w:val="0"/>
        <w:spacing w:beforeAutospacing="0" w:afterAutospacing="0" w:line="600" w:lineRule="exact"/>
        <w:jc w:val="center"/>
        <w:textAlignment w:val="auto"/>
        <w:rPr>
          <w:rFonts w:ascii="Times New Roman" w:hAnsi="Times New Roman" w:eastAsia="仿宋_GB2312"/>
          <w:color w:val="000000"/>
          <w:sz w:val="32"/>
          <w:szCs w:val="32"/>
          <w:lang w:bidi="ar"/>
        </w:rPr>
      </w:pPr>
      <w:r>
        <w:rPr>
          <w:rFonts w:ascii="Times New Roman" w:hAnsi="Times New Roman" w:eastAsia="黑体"/>
          <w:color w:val="000000"/>
          <w:sz w:val="32"/>
          <w:szCs w:val="32"/>
          <w:lang w:bidi="ar"/>
        </w:rPr>
        <w:t>第</w:t>
      </w:r>
      <w:r>
        <w:rPr>
          <w:rFonts w:hint="eastAsia" w:ascii="Times New Roman" w:hAnsi="Times New Roman" w:eastAsia="黑体"/>
          <w:color w:val="000000"/>
          <w:sz w:val="32"/>
          <w:szCs w:val="32"/>
          <w:lang w:bidi="ar"/>
        </w:rPr>
        <w:t>五</w:t>
      </w:r>
      <w:r>
        <w:rPr>
          <w:rFonts w:ascii="Times New Roman" w:hAnsi="Times New Roman" w:eastAsia="黑体"/>
          <w:color w:val="000000"/>
          <w:sz w:val="32"/>
          <w:szCs w:val="32"/>
          <w:lang w:bidi="ar"/>
        </w:rPr>
        <w:t>章  附则</w:t>
      </w:r>
    </w:p>
    <w:p w14:paraId="34738673">
      <w:pPr>
        <w:keepNext w:val="0"/>
        <w:keepLines w:val="0"/>
        <w:pageBreakBefore w:val="0"/>
        <w:widowControl/>
        <w:kinsoku/>
        <w:wordWrap/>
        <w:overflowPunct/>
        <w:topLinePunct w:val="0"/>
        <w:bidi w:val="0"/>
        <w:spacing w:line="600" w:lineRule="exact"/>
        <w:ind w:firstLine="640" w:firstLineChars="200"/>
        <w:textAlignment w:val="auto"/>
        <w:rPr>
          <w:rFonts w:ascii="Times New Roman" w:hAnsi="Times New Roman" w:eastAsia="仿宋_GB2312" w:cs="Times New Roman"/>
          <w:color w:val="000000"/>
          <w:kern w:val="0"/>
          <w:sz w:val="32"/>
          <w:szCs w:val="32"/>
          <w:lang w:bidi="ar"/>
        </w:rPr>
      </w:pPr>
      <w:r>
        <w:rPr>
          <w:rFonts w:hint="eastAsia" w:ascii="黑体" w:hAnsi="黑体" w:eastAsia="黑体" w:cs="黑体"/>
          <w:bCs/>
          <w:color w:val="000000"/>
          <w:sz w:val="32"/>
          <w:szCs w:val="32"/>
        </w:rPr>
        <w:t>第三十一条</w:t>
      </w:r>
      <w:r>
        <w:rPr>
          <w:rFonts w:hint="eastAsia" w:ascii="黑体" w:hAnsi="黑体" w:eastAsia="黑体" w:cs="黑体"/>
          <w:bCs/>
          <w:color w:val="000000"/>
          <w:kern w:val="0"/>
          <w:sz w:val="32"/>
          <w:szCs w:val="32"/>
        </w:rPr>
        <w:t>（自查整改）</w:t>
      </w:r>
      <w:r>
        <w:rPr>
          <w:rFonts w:hint="eastAsia" w:ascii="Times New Roman" w:hAnsi="Times New Roman" w:eastAsia="仿宋_GB2312" w:cs="Times New Roman"/>
          <w:b/>
          <w:bCs/>
          <w:color w:val="000000"/>
          <w:kern w:val="0"/>
          <w:sz w:val="32"/>
          <w:szCs w:val="32"/>
          <w:lang w:bidi="ar"/>
        </w:rPr>
        <w:t xml:space="preserve">  </w:t>
      </w:r>
      <w:r>
        <w:rPr>
          <w:rFonts w:hint="eastAsia" w:ascii="Times New Roman" w:hAnsi="Times New Roman" w:eastAsia="仿宋_GB2312" w:cs="Times New Roman"/>
          <w:color w:val="000000"/>
          <w:kern w:val="0"/>
          <w:sz w:val="32"/>
          <w:szCs w:val="32"/>
        </w:rPr>
        <w:t>本办法印发前</w:t>
      </w:r>
      <w:r>
        <w:rPr>
          <w:rFonts w:ascii="Times New Roman" w:hAnsi="Times New Roman" w:eastAsia="仿宋_GB2312" w:cs="Times New Roman"/>
          <w:color w:val="000000"/>
          <w:kern w:val="0"/>
          <w:sz w:val="32"/>
          <w:szCs w:val="32"/>
          <w:lang w:bidi="ar"/>
        </w:rPr>
        <w:t>已设立的社会科技奖，对照本办法开展自查，对不符合本办法规定的</w:t>
      </w:r>
      <w:r>
        <w:rPr>
          <w:rFonts w:hint="eastAsia" w:ascii="Times New Roman" w:hAnsi="Times New Roman" w:eastAsia="仿宋_GB2312" w:cs="Times New Roman"/>
          <w:color w:val="000000"/>
          <w:kern w:val="0"/>
          <w:sz w:val="32"/>
          <w:szCs w:val="32"/>
          <w:lang w:bidi="ar"/>
        </w:rPr>
        <w:t>按要求</w:t>
      </w:r>
      <w:r>
        <w:rPr>
          <w:rFonts w:ascii="Times New Roman" w:hAnsi="Times New Roman" w:eastAsia="仿宋_GB2312" w:cs="Times New Roman"/>
          <w:color w:val="000000"/>
          <w:kern w:val="0"/>
          <w:sz w:val="32"/>
          <w:szCs w:val="32"/>
          <w:lang w:bidi="ar"/>
        </w:rPr>
        <w:t>及时</w:t>
      </w:r>
      <w:r>
        <w:rPr>
          <w:rFonts w:hint="eastAsia" w:ascii="Times New Roman" w:hAnsi="Times New Roman" w:eastAsia="仿宋_GB2312" w:cs="Times New Roman"/>
          <w:color w:val="000000"/>
          <w:kern w:val="0"/>
          <w:sz w:val="32"/>
          <w:szCs w:val="32"/>
          <w:lang w:bidi="ar"/>
        </w:rPr>
        <w:t>进行</w:t>
      </w:r>
      <w:r>
        <w:rPr>
          <w:rFonts w:ascii="Times New Roman" w:hAnsi="Times New Roman" w:eastAsia="仿宋_GB2312" w:cs="Times New Roman"/>
          <w:color w:val="000000"/>
          <w:kern w:val="0"/>
          <w:sz w:val="32"/>
          <w:szCs w:val="32"/>
          <w:lang w:bidi="ar"/>
        </w:rPr>
        <w:t>整改。</w:t>
      </w:r>
    </w:p>
    <w:p w14:paraId="4BE291E8">
      <w:pPr>
        <w:keepNext w:val="0"/>
        <w:keepLines w:val="0"/>
        <w:pageBreakBefore w:val="0"/>
        <w:widowControl/>
        <w:kinsoku/>
        <w:wordWrap/>
        <w:overflowPunct/>
        <w:topLinePunct w:val="0"/>
        <w:bidi w:val="0"/>
        <w:spacing w:line="600" w:lineRule="exact"/>
        <w:ind w:firstLine="640" w:firstLineChars="200"/>
        <w:textAlignment w:val="auto"/>
        <w:rPr>
          <w:rFonts w:hint="default" w:eastAsia="仿宋_GB2312"/>
          <w:sz w:val="36"/>
          <w:szCs w:val="36"/>
          <w:lang w:val="en-US" w:eastAsia="zh-CN"/>
        </w:rPr>
      </w:pPr>
      <w:r>
        <w:rPr>
          <w:rFonts w:hint="eastAsia" w:ascii="黑体" w:hAnsi="黑体" w:eastAsia="黑体" w:cs="黑体"/>
          <w:bCs/>
          <w:color w:val="000000"/>
          <w:sz w:val="32"/>
          <w:szCs w:val="32"/>
        </w:rPr>
        <w:t>第三十</w:t>
      </w:r>
      <w:r>
        <w:rPr>
          <w:rFonts w:hint="eastAsia" w:ascii="黑体" w:hAnsi="黑体" w:eastAsia="黑体" w:cs="黑体"/>
          <w:bCs/>
          <w:color w:val="000000"/>
          <w:sz w:val="32"/>
          <w:szCs w:val="32"/>
          <w:lang w:val="en-US" w:eastAsia="zh-CN"/>
        </w:rPr>
        <w:t>二</w:t>
      </w:r>
      <w:r>
        <w:rPr>
          <w:rFonts w:hint="eastAsia" w:ascii="黑体" w:hAnsi="黑体" w:eastAsia="黑体" w:cs="黑体"/>
          <w:bCs/>
          <w:color w:val="000000"/>
          <w:sz w:val="32"/>
          <w:szCs w:val="32"/>
        </w:rPr>
        <w:t>条（生效日期）</w:t>
      </w:r>
      <w:r>
        <w:rPr>
          <w:rFonts w:hint="eastAsia" w:ascii="Times New Roman" w:hAnsi="Times New Roman" w:eastAsia="仿宋_GB2312"/>
          <w:b/>
          <w:bCs/>
          <w:color w:val="000000"/>
          <w:sz w:val="32"/>
          <w:szCs w:val="32"/>
          <w:lang w:bidi="ar"/>
        </w:rPr>
        <w:t xml:space="preserve">  </w:t>
      </w:r>
      <w:r>
        <w:rPr>
          <w:rFonts w:ascii="Times New Roman" w:hAnsi="Times New Roman" w:eastAsia="仿宋_GB2312"/>
          <w:color w:val="000000"/>
          <w:sz w:val="32"/>
          <w:szCs w:val="32"/>
        </w:rPr>
        <w:t>本办法自202</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1</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月</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日起施行</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此前规定</w:t>
      </w:r>
      <w:r>
        <w:rPr>
          <w:rFonts w:hint="eastAsia" w:ascii="Times New Roman" w:hAnsi="Times New Roman" w:eastAsia="仿宋_GB2312"/>
          <w:color w:val="000000"/>
          <w:sz w:val="32"/>
          <w:szCs w:val="32"/>
        </w:rPr>
        <w:t>与本办法规定不一致的，以本办法为</w:t>
      </w:r>
      <w:r>
        <w:rPr>
          <w:rFonts w:hint="eastAsia" w:ascii="Times New Roman" w:hAnsi="Times New Roman" w:eastAsia="仿宋_GB2312"/>
          <w:color w:val="000000"/>
          <w:sz w:val="32"/>
          <w:szCs w:val="32"/>
          <w:lang w:val="en-US" w:eastAsia="zh-CN"/>
        </w:rPr>
        <w:t>准</w:t>
      </w:r>
      <w:r>
        <w:rPr>
          <w:rFonts w:ascii="Times New Roman" w:hAnsi="Times New Roman" w:eastAsia="仿宋_GB2312"/>
          <w:color w:val="000000"/>
          <w:sz w:val="32"/>
          <w:szCs w:val="32"/>
        </w:rPr>
        <w:t>。</w:t>
      </w:r>
    </w:p>
    <w:sectPr>
      <w:footerReference r:id="rId3" w:type="default"/>
      <w:pgSz w:w="11906" w:h="16838"/>
      <w:pgMar w:top="2098" w:right="1361"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C722D">
    <w:pPr>
      <w:pStyle w:val="5"/>
      <w:pBdr>
        <w:top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4635" cy="1803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54635" cy="180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DF466">
                          <w:pPr>
                            <w:pStyle w:val="5"/>
                            <w:pBdr>
                              <w:top w:val="none" w:color="auto" w:sz="0" w:space="1"/>
                            </w:pBd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w:t>
                          </w:r>
                          <w:r>
                            <w:rPr>
                              <w:rFonts w:ascii="Times New Roman" w:hAnsi="Times New Roman" w:cs="Times New Roman"/>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4.2pt;width:20.05pt;mso-position-horizontal:center;mso-position-horizontal-relative:margin;z-index:251659264;mso-width-relative:page;mso-height-relative:page;" filled="f" stroked="f" coordsize="21600,21600" o:gfxdata="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CxW8NMAAAADAQAADwAAAAAAAAABACAAAAAiAAAAZHJzL2Rvd25yZXYueG1sUEsBAhQA&#10;FAAAAAgAh07iQDkClCowAgAAVQQAAA4AAAAAAAAAAQAgAAAAIgEAAGRycy9lMm9Eb2MueG1sUEsF&#10;BgAAAAAGAAYAWQEAAMQFAAAAAA==&#10;">
              <v:fill on="f" focussize="0,0"/>
              <v:stroke on="f" weight="0.5pt"/>
              <v:imagedata o:title=""/>
              <o:lock v:ext="edit" aspectratio="f"/>
              <v:textbox inset="0mm,0mm,0mm,0mm">
                <w:txbxContent>
                  <w:p w14:paraId="6F9DF466">
                    <w:pPr>
                      <w:pStyle w:val="5"/>
                      <w:pBdr>
                        <w:top w:val="none" w:color="auto" w:sz="0" w:space="1"/>
                      </w:pBd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w:t>
                    </w:r>
                    <w:r>
                      <w:rPr>
                        <w:rFonts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D42B71"/>
    <w:rsid w:val="0019026D"/>
    <w:rsid w:val="00806827"/>
    <w:rsid w:val="00C1027D"/>
    <w:rsid w:val="00EA4170"/>
    <w:rsid w:val="03EF1A15"/>
    <w:rsid w:val="06256FA3"/>
    <w:rsid w:val="06B537A5"/>
    <w:rsid w:val="0F5A2F4A"/>
    <w:rsid w:val="10191943"/>
    <w:rsid w:val="14147AE7"/>
    <w:rsid w:val="1CC1318C"/>
    <w:rsid w:val="213D386B"/>
    <w:rsid w:val="21695E62"/>
    <w:rsid w:val="23A221A9"/>
    <w:rsid w:val="240065A0"/>
    <w:rsid w:val="25C84D0C"/>
    <w:rsid w:val="25F1786A"/>
    <w:rsid w:val="29713661"/>
    <w:rsid w:val="29B10D84"/>
    <w:rsid w:val="30E57B5C"/>
    <w:rsid w:val="31661AAF"/>
    <w:rsid w:val="335D4FF8"/>
    <w:rsid w:val="35753BC1"/>
    <w:rsid w:val="38DD7AB3"/>
    <w:rsid w:val="3A396F6B"/>
    <w:rsid w:val="3ED42B71"/>
    <w:rsid w:val="3EEE37D2"/>
    <w:rsid w:val="425C1196"/>
    <w:rsid w:val="458A4B1F"/>
    <w:rsid w:val="46430C50"/>
    <w:rsid w:val="47BF672A"/>
    <w:rsid w:val="499C3754"/>
    <w:rsid w:val="50DE0415"/>
    <w:rsid w:val="53B521FE"/>
    <w:rsid w:val="54DF125C"/>
    <w:rsid w:val="55B04A2C"/>
    <w:rsid w:val="59021A64"/>
    <w:rsid w:val="5F296CFF"/>
    <w:rsid w:val="60EB4BB4"/>
    <w:rsid w:val="74F52499"/>
    <w:rsid w:val="76F93003"/>
    <w:rsid w:val="7831514A"/>
    <w:rsid w:val="783C589D"/>
    <w:rsid w:val="7BEE2843"/>
    <w:rsid w:val="7E0E3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qFormat/>
    <w:uiPriority w:val="0"/>
    <w:pPr>
      <w:spacing w:after="120"/>
    </w:pPr>
  </w:style>
  <w:style w:type="paragraph" w:styleId="5">
    <w:name w:val="footer"/>
    <w:basedOn w:val="1"/>
    <w:unhideWhenUsed/>
    <w:qFormat/>
    <w:uiPriority w:val="99"/>
    <w:pPr>
      <w:pBdr>
        <w:top w:val="single" w:color="auto" w:sz="4" w:space="1"/>
      </w:pBdr>
      <w:tabs>
        <w:tab w:val="center" w:pos="4153"/>
        <w:tab w:val="right" w:pos="8306"/>
      </w:tabs>
      <w:snapToGrid w:val="0"/>
      <w:jc w:val="left"/>
    </w:pPr>
    <w:rPr>
      <w:rFonts w:ascii="Calibri" w:hAnsi="Calibri"/>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qFormat/>
    <w:uiPriority w:val="0"/>
    <w:pPr>
      <w:ind w:firstLine="420" w:firstLineChars="100"/>
    </w:pPr>
  </w:style>
  <w:style w:type="character" w:styleId="11">
    <w:name w:val="Strong"/>
    <w:basedOn w:val="10"/>
    <w:qFormat/>
    <w:uiPriority w:val="0"/>
    <w:rPr>
      <w:b/>
    </w:rPr>
  </w:style>
  <w:style w:type="paragraph" w:customStyle="1" w:styleId="12">
    <w:name w:val="Default"/>
    <w:qForma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4548</Words>
  <Characters>4552</Characters>
  <Lines>37</Lines>
  <Paragraphs>14</Paragraphs>
  <TotalTime>2</TotalTime>
  <ScaleCrop>false</ScaleCrop>
  <LinksUpToDate>false</LinksUpToDate>
  <CharactersWithSpaces>4639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2025-09-19T10:47:00Z</dcterms:created>
  <dc:creator>Fengwen</dc:creator>
  <cp:lastModifiedBy>孙腾</cp:lastModifiedBy>
  <cp:lastPrinted>2025-10-09T08:39:00Z</cp:lastPrinted>
  <dcterms:modified xsi:type="dcterms:W3CDTF">2025-11-18T01:35:49Z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ED87546490E2496B826E34D0BDED8423_13</vt:lpwstr>
  </property>
  <property fmtid="{D5CDD505-2E9C-101B-9397-08002B2CF9AE}" pid="4" name="KSOTemplateDocerSaveRecord">
    <vt:lpwstr>eyJoZGlkIjoiNGZmNmU1OGRmMzVkZTEwYzRmYWJlZDM0NzU0NmZjM2IiLCJ1c2VySWQiOiI0MjQzOTIwNTcifQ==</vt:lpwstr>
  </property>
</Properties>
</file>