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新增创投机构汇总表</w:t>
      </w:r>
    </w:p>
    <w:tbl>
      <w:tblPr>
        <w:tblStyle w:val="3"/>
        <w:tblW w:w="13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05"/>
        <w:gridCol w:w="1080"/>
        <w:gridCol w:w="1440"/>
        <w:gridCol w:w="1260"/>
        <w:gridCol w:w="1216"/>
        <w:gridCol w:w="1304"/>
        <w:gridCol w:w="1161"/>
        <w:gridCol w:w="1152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</w:pPr>
            <w:r>
              <w:rPr>
                <w:rFonts w:hint="eastAsia"/>
              </w:rPr>
              <w:t>创投机构名称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</w:pPr>
            <w:r>
              <w:rPr>
                <w:rFonts w:hint="eastAsia"/>
              </w:rPr>
              <w:t>公司负责人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</w:pPr>
            <w:r>
              <w:rPr>
                <w:rFonts w:hint="eastAsia"/>
              </w:rPr>
              <w:t>公司联络人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3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1153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</w:pPr>
            <w:r>
              <w:rPr>
                <w:rFonts w:hint="eastAsia"/>
              </w:rPr>
              <w:t xml:space="preserve">                                                                           年      月 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F5857"/>
    <w:rsid w:val="508F5857"/>
    <w:rsid w:val="6B6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2021-03-09T08:57:00Z</dcterms:created>
  <dc:creator>CH</dc:creator>
  <cp:lastModifiedBy>CH</cp:lastModifiedBy>
  <dcterms:modified xsi:type="dcterms:W3CDTF">2021-03-09T08:57:51Z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