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FFFFFF"/>
        <w:spacing w:before="0" w:beforeAutospacing="0" w:after="0" w:afterAutospacing="0" w:line="585" w:lineRule="atLeast"/>
        <w:textAlignment w:val="baseline"/>
        <w:rPr>
          <w:rStyle w:val="7"/>
          <w:rFonts w:ascii="黑体" w:hAnsi="黑体" w:eastAsia="黑体" w:cs="仿宋_GB2312"/>
          <w:b w:val="0"/>
          <w:bCs w:val="0"/>
          <w:color w:val="000000"/>
          <w:sz w:val="32"/>
          <w:szCs w:val="32"/>
        </w:rPr>
      </w:pPr>
      <w:r>
        <w:rPr>
          <w:rStyle w:val="7"/>
          <w:rFonts w:ascii="黑体" w:hAnsi="黑体" w:eastAsia="黑体" w:cs="仿宋_GB2312"/>
          <w:b w:val="0"/>
          <w:bCs w:val="0"/>
          <w:color w:val="000000"/>
          <w:sz w:val="32"/>
          <w:szCs w:val="32"/>
        </w:rPr>
        <w:t>附件3</w:t>
      </w:r>
    </w:p>
    <w:p>
      <w:pPr>
        <w:spacing w:line="360" w:lineRule="auto"/>
        <w:jc w:val="center"/>
        <w:rPr>
          <w:rFonts w:ascii="方正小标宋简体" w:eastAsia="方正小标宋简体"/>
          <w:sz w:val="52"/>
          <w:szCs w:val="52"/>
        </w:rPr>
      </w:pPr>
    </w:p>
    <w:p>
      <w:pPr>
        <w:spacing w:line="360" w:lineRule="auto"/>
        <w:jc w:val="center"/>
        <w:rPr>
          <w:rFonts w:ascii="方正小标宋简体" w:eastAsia="方正小标宋简体"/>
          <w:sz w:val="52"/>
          <w:szCs w:val="52"/>
        </w:rPr>
      </w:pPr>
      <w:r>
        <w:rPr>
          <w:rFonts w:hint="eastAsia" w:ascii="方正小标宋简体" w:eastAsia="方正小标宋简体"/>
          <w:sz w:val="52"/>
          <w:szCs w:val="52"/>
        </w:rPr>
        <w:t>山东省技术标准创新中心</w:t>
      </w:r>
    </w:p>
    <w:p>
      <w:pPr>
        <w:spacing w:line="360" w:lineRule="auto"/>
        <w:jc w:val="center"/>
        <w:rPr>
          <w:rFonts w:ascii="方正小标宋简体" w:eastAsia="方正小标宋简体"/>
          <w:sz w:val="52"/>
          <w:szCs w:val="52"/>
        </w:rPr>
      </w:pPr>
      <w:r>
        <w:rPr>
          <w:rFonts w:hint="eastAsia" w:ascii="方正小标宋简体" w:eastAsia="方正小标宋简体"/>
          <w:sz w:val="52"/>
          <w:szCs w:val="52"/>
        </w:rPr>
        <w:t>申报书</w:t>
      </w:r>
    </w:p>
    <w:p>
      <w:pPr>
        <w:spacing w:line="570" w:lineRule="exact"/>
        <w:rPr>
          <w:rFonts w:ascii="黑体" w:hAnsi="黑体" w:eastAsia="黑体" w:cs="黑体"/>
          <w:sz w:val="32"/>
          <w:szCs w:val="32"/>
        </w:rPr>
      </w:pPr>
    </w:p>
    <w:p>
      <w:pPr>
        <w:spacing w:line="570" w:lineRule="exact"/>
        <w:rPr>
          <w:rFonts w:ascii="黑体" w:hAnsi="黑体" w:eastAsia="黑体" w:cs="黑体"/>
          <w:sz w:val="32"/>
          <w:szCs w:val="32"/>
        </w:rPr>
      </w:pPr>
    </w:p>
    <w:p>
      <w:pPr>
        <w:spacing w:line="570" w:lineRule="exact"/>
        <w:rPr>
          <w:rFonts w:ascii="黑体" w:hAnsi="黑体" w:eastAsia="黑体" w:cs="黑体"/>
          <w:sz w:val="32"/>
          <w:szCs w:val="32"/>
        </w:rPr>
      </w:pPr>
    </w:p>
    <w:p>
      <w:pPr>
        <w:spacing w:line="360" w:lineRule="auto"/>
        <w:ind w:firstLine="1400" w:firstLineChars="500"/>
        <w:rPr>
          <w:rFonts w:ascii="方正小标宋简体" w:eastAsia="方正小标宋简体"/>
          <w:sz w:val="28"/>
          <w:szCs w:val="28"/>
          <w:u w:val="single"/>
        </w:rPr>
      </w:pPr>
      <w:r>
        <w:rPr>
          <w:rFonts w:hint="eastAsia" w:ascii="方正小标宋简体" w:eastAsia="方正小标宋简体"/>
          <w:sz w:val="28"/>
          <w:szCs w:val="28"/>
        </w:rPr>
        <w:t>中心名称：</w:t>
      </w:r>
      <w:r>
        <w:rPr>
          <w:rFonts w:hint="eastAsia" w:ascii="方正小标宋简体" w:eastAsia="方正小标宋简体"/>
          <w:sz w:val="28"/>
          <w:szCs w:val="28"/>
          <w:u w:val="single"/>
        </w:rPr>
        <w:t xml:space="preserve">                              </w:t>
      </w:r>
    </w:p>
    <w:p>
      <w:pPr>
        <w:spacing w:line="360" w:lineRule="auto"/>
        <w:ind w:firstLine="1400" w:firstLineChars="500"/>
        <w:rPr>
          <w:rFonts w:ascii="方正小标宋简体" w:eastAsia="方正小标宋简体"/>
          <w:sz w:val="28"/>
          <w:szCs w:val="28"/>
          <w:u w:val="single"/>
        </w:rPr>
      </w:pPr>
      <w:r>
        <w:rPr>
          <w:rFonts w:hint="eastAsia" w:ascii="方正小标宋简体" w:eastAsia="方正小标宋简体"/>
          <w:sz w:val="28"/>
          <w:szCs w:val="28"/>
        </w:rPr>
        <w:t>依托单位（章）：</w:t>
      </w:r>
      <w:r>
        <w:rPr>
          <w:rFonts w:hint="eastAsia" w:ascii="方正小标宋简体" w:eastAsia="方正小标宋简体"/>
          <w:sz w:val="28"/>
          <w:szCs w:val="28"/>
          <w:u w:val="single"/>
        </w:rPr>
        <w:t xml:space="preserve">                        </w:t>
      </w:r>
    </w:p>
    <w:p>
      <w:pPr>
        <w:spacing w:line="360" w:lineRule="auto"/>
        <w:ind w:firstLine="1400" w:firstLineChars="500"/>
        <w:rPr>
          <w:rFonts w:ascii="方正小标宋简体" w:eastAsia="方正小标宋简体"/>
          <w:sz w:val="28"/>
          <w:szCs w:val="28"/>
        </w:rPr>
      </w:pPr>
      <w:r>
        <w:rPr>
          <w:rFonts w:hint="eastAsia" w:ascii="方正小标宋简体" w:eastAsia="方正小标宋简体"/>
          <w:sz w:val="28"/>
          <w:szCs w:val="28"/>
        </w:rPr>
        <w:t>共建单位（章）：</w:t>
      </w:r>
      <w:r>
        <w:rPr>
          <w:rFonts w:hint="eastAsia" w:ascii="方正小标宋简体" w:eastAsia="方正小标宋简体"/>
          <w:sz w:val="28"/>
          <w:szCs w:val="28"/>
          <w:u w:val="single"/>
        </w:rPr>
        <w:t xml:space="preserve">                        </w:t>
      </w:r>
    </w:p>
    <w:p>
      <w:pPr>
        <w:spacing w:line="360" w:lineRule="auto"/>
        <w:ind w:firstLine="1400" w:firstLineChars="500"/>
        <w:rPr>
          <w:rFonts w:ascii="方正小标宋简体" w:eastAsia="方正小标宋简体"/>
          <w:sz w:val="28"/>
          <w:szCs w:val="28"/>
          <w:u w:val="single"/>
        </w:rPr>
      </w:pPr>
      <w:r>
        <w:rPr>
          <w:rFonts w:hint="eastAsia" w:ascii="方正小标宋简体" w:eastAsia="方正小标宋简体"/>
          <w:sz w:val="28"/>
          <w:szCs w:val="28"/>
        </w:rPr>
        <w:t>推荐单位：</w:t>
      </w:r>
      <w:r>
        <w:rPr>
          <w:rFonts w:hint="eastAsia" w:ascii="方正小标宋简体" w:eastAsia="方正小标宋简体"/>
          <w:sz w:val="28"/>
          <w:szCs w:val="28"/>
          <w:u w:val="single"/>
        </w:rPr>
        <w:t xml:space="preserve">                              </w:t>
      </w:r>
    </w:p>
    <w:p>
      <w:pPr>
        <w:spacing w:line="360" w:lineRule="auto"/>
        <w:ind w:firstLine="1400" w:firstLineChars="500"/>
        <w:rPr>
          <w:rFonts w:ascii="方正小标宋简体" w:eastAsia="方正小标宋简体"/>
          <w:sz w:val="28"/>
          <w:szCs w:val="28"/>
        </w:rPr>
      </w:pPr>
      <w:r>
        <w:rPr>
          <w:rFonts w:hint="eastAsia" w:ascii="方正小标宋简体" w:eastAsia="方正小标宋简体"/>
          <w:sz w:val="28"/>
          <w:szCs w:val="28"/>
        </w:rPr>
        <w:t>申报日期：</w:t>
      </w:r>
      <w:r>
        <w:rPr>
          <w:rFonts w:hint="eastAsia" w:ascii="方正小标宋简体" w:eastAsia="方正小标宋简体"/>
          <w:sz w:val="28"/>
          <w:szCs w:val="28"/>
          <w:u w:val="single"/>
        </w:rPr>
        <w:t xml:space="preserve">                              </w:t>
      </w:r>
    </w:p>
    <w:p>
      <w:pPr>
        <w:spacing w:line="570" w:lineRule="exact"/>
      </w:pPr>
    </w:p>
    <w:p>
      <w:pPr>
        <w:spacing w:line="570" w:lineRule="exact"/>
        <w:rPr>
          <w:rFonts w:ascii="黑体" w:hAnsi="黑体" w:eastAsia="黑体" w:cs="黑体"/>
          <w:sz w:val="32"/>
          <w:szCs w:val="32"/>
        </w:rPr>
      </w:pPr>
    </w:p>
    <w:p>
      <w:pPr>
        <w:spacing w:line="360" w:lineRule="auto"/>
        <w:jc w:val="center"/>
      </w:pPr>
      <w:r>
        <w:rPr>
          <w:rFonts w:hint="eastAsia" w:ascii="黑体" w:hAnsi="宋体" w:eastAsia="黑体"/>
          <w:sz w:val="32"/>
          <w:szCs w:val="32"/>
        </w:rPr>
        <w:t>山东省市场监督管理局编制</w:t>
      </w:r>
    </w:p>
    <w:p>
      <w:pPr>
        <w:spacing w:line="360" w:lineRule="auto"/>
        <w:jc w:val="center"/>
        <w:rPr>
          <w:rFonts w:eastAsia="黑体"/>
          <w:sz w:val="32"/>
          <w:szCs w:val="32"/>
        </w:rPr>
        <w:sectPr>
          <w:footerReference r:id="rId3" w:type="default"/>
          <w:pgSz w:w="11906" w:h="16838"/>
          <w:pgMar w:top="2098" w:right="1531" w:bottom="1984" w:left="1531" w:header="737" w:footer="1417" w:gutter="0"/>
          <w:pgNumType w:fmt="numberInDash"/>
          <w:cols w:space="720" w:num="1"/>
          <w:titlePg/>
          <w:docGrid w:type="lines" w:linePitch="579" w:charSpace="0"/>
        </w:sectPr>
      </w:pPr>
    </w:p>
    <w:p>
      <w:pPr>
        <w:spacing w:line="360" w:lineRule="auto"/>
        <w:jc w:val="center"/>
        <w:rPr>
          <w:rFonts w:ascii="方正小标宋简体" w:eastAsia="方正小标宋简体"/>
          <w:sz w:val="36"/>
          <w:szCs w:val="36"/>
        </w:rPr>
      </w:pPr>
    </w:p>
    <w:p>
      <w:pPr>
        <w:spacing w:line="360" w:lineRule="auto"/>
        <w:jc w:val="center"/>
        <w:rPr>
          <w:rFonts w:ascii="仿宋_GB2312" w:eastAsia="仿宋_GB2312"/>
          <w:sz w:val="28"/>
          <w:szCs w:val="28"/>
        </w:rPr>
      </w:pPr>
      <w:r>
        <w:rPr>
          <w:rFonts w:hint="eastAsia" w:ascii="方正小标宋简体" w:eastAsia="方正小标宋简体"/>
          <w:sz w:val="36"/>
          <w:szCs w:val="36"/>
        </w:rPr>
        <w:t>填写说明</w:t>
      </w:r>
    </w:p>
    <w:p>
      <w:pPr>
        <w:spacing w:line="570" w:lineRule="exact"/>
        <w:ind w:firstLine="560" w:firstLineChars="200"/>
        <w:rPr>
          <w:rFonts w:ascii="仿宋_GB2312" w:eastAsia="仿宋_GB2312"/>
          <w:sz w:val="28"/>
          <w:szCs w:val="28"/>
        </w:rPr>
      </w:pPr>
      <w:r>
        <w:rPr>
          <w:rFonts w:ascii="仿宋_GB2312" w:eastAsia="仿宋_GB2312"/>
          <w:sz w:val="28"/>
          <w:szCs w:val="28"/>
        </w:rPr>
        <w:t>1</w:t>
      </w:r>
      <w:r>
        <w:rPr>
          <w:rFonts w:hint="eastAsia" w:ascii="仿宋_GB2312" w:eastAsia="仿宋_GB2312"/>
          <w:sz w:val="28"/>
          <w:szCs w:val="28"/>
        </w:rPr>
        <w:t>.申报材料应客观、真实，不得弄虚作假，不涉及国家秘密,申报主体对所提交申报材料的真实性负责。</w:t>
      </w:r>
    </w:p>
    <w:p>
      <w:pPr>
        <w:spacing w:line="570" w:lineRule="exact"/>
        <w:ind w:firstLine="560" w:firstLineChars="200"/>
        <w:rPr>
          <w:rFonts w:ascii="仿宋_GB2312" w:eastAsia="仿宋_GB2312"/>
          <w:sz w:val="28"/>
          <w:szCs w:val="28"/>
        </w:rPr>
      </w:pPr>
      <w:r>
        <w:rPr>
          <w:rFonts w:ascii="仿宋_GB2312" w:eastAsia="仿宋_GB2312"/>
          <w:sz w:val="28"/>
          <w:szCs w:val="28"/>
        </w:rPr>
        <w:t>2</w:t>
      </w:r>
      <w:r>
        <w:rPr>
          <w:rFonts w:hint="eastAsia" w:ascii="仿宋_GB2312" w:eastAsia="仿宋_GB2312"/>
          <w:sz w:val="28"/>
          <w:szCs w:val="28"/>
        </w:rPr>
        <w:t>.本申报书除表格外，其他各项填报要求：A4幅面编辑，正文应采用四号仿宋_GB2312，一级标题四号黑体，二级标题为四号楷体_GB2312。</w:t>
      </w:r>
    </w:p>
    <w:p>
      <w:pPr>
        <w:spacing w:line="570" w:lineRule="exact"/>
        <w:ind w:firstLine="560" w:firstLineChars="200"/>
        <w:rPr>
          <w:rFonts w:ascii="仿宋_GB2312" w:eastAsia="仿宋_GB2312"/>
          <w:sz w:val="28"/>
          <w:szCs w:val="28"/>
        </w:rPr>
      </w:pPr>
      <w:r>
        <w:rPr>
          <w:rFonts w:ascii="仿宋_GB2312" w:eastAsia="仿宋_GB2312"/>
          <w:sz w:val="28"/>
          <w:szCs w:val="28"/>
        </w:rPr>
        <w:t>3</w:t>
      </w:r>
      <w:r>
        <w:rPr>
          <w:rFonts w:hint="eastAsia" w:ascii="仿宋_GB2312" w:eastAsia="仿宋_GB2312"/>
          <w:sz w:val="28"/>
          <w:szCs w:val="28"/>
        </w:rPr>
        <w:t>.用A4纸打印，本申报书中有关项目页面不够时，可另加附页。</w:t>
      </w:r>
    </w:p>
    <w:p>
      <w:pPr>
        <w:spacing w:line="570" w:lineRule="exact"/>
        <w:ind w:firstLine="560" w:firstLineChars="200"/>
        <w:rPr>
          <w:rFonts w:ascii="仿宋_GB2312" w:eastAsia="仿宋_GB2312"/>
          <w:sz w:val="28"/>
          <w:szCs w:val="28"/>
        </w:rPr>
      </w:pPr>
      <w:r>
        <w:rPr>
          <w:rFonts w:ascii="仿宋_GB2312" w:eastAsia="仿宋_GB2312"/>
          <w:sz w:val="28"/>
          <w:szCs w:val="28"/>
        </w:rPr>
        <w:t>4</w:t>
      </w:r>
      <w:r>
        <w:rPr>
          <w:rFonts w:hint="eastAsia" w:ascii="仿宋_GB2312" w:eastAsia="仿宋_GB2312"/>
          <w:sz w:val="28"/>
          <w:szCs w:val="28"/>
        </w:rPr>
        <w:t>.申报书及附件材料加盖公章及骑缝章。</w:t>
      </w:r>
    </w:p>
    <w:p>
      <w:pPr>
        <w:spacing w:line="360" w:lineRule="auto"/>
        <w:ind w:firstLine="420" w:firstLineChars="200"/>
        <w:rPr>
          <w:rFonts w:ascii="仿宋_GB2312" w:eastAsia="仿宋_GB2312"/>
        </w:rPr>
        <w:sectPr>
          <w:footerReference r:id="rId4" w:type="default"/>
          <w:pgSz w:w="11906" w:h="16838"/>
          <w:pgMar w:top="2098" w:right="1531" w:bottom="1984" w:left="1531" w:header="720" w:footer="1417" w:gutter="0"/>
          <w:pgNumType w:fmt="numberInDash"/>
          <w:cols w:space="720" w:num="1"/>
          <w:docGrid w:type="lines" w:linePitch="579" w:charSpace="0"/>
        </w:sectPr>
      </w:pPr>
      <w:r>
        <w:rPr>
          <w:rFonts w:hint="eastAsia" w:ascii="仿宋_GB2312" w:eastAsia="仿宋_GB2312"/>
        </w:rPr>
        <w:t xml:space="preserve"> </w:t>
      </w:r>
    </w:p>
    <w:p>
      <w:pPr>
        <w:spacing w:line="360" w:lineRule="auto"/>
        <w:jc w:val="center"/>
        <w:rPr>
          <w:rFonts w:ascii="宋体" w:hAnsi="宋体" w:eastAsia="黑体"/>
          <w:sz w:val="32"/>
          <w:szCs w:val="32"/>
        </w:rPr>
      </w:pPr>
      <w:r>
        <w:rPr>
          <w:rFonts w:hint="eastAsia" w:ascii="黑体" w:hAnsi="宋体" w:eastAsia="黑体"/>
          <w:sz w:val="32"/>
          <w:szCs w:val="32"/>
        </w:rPr>
        <w:t>第一部分：依托单位基本信息</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28" w:type="dxa"/>
          <w:left w:w="85" w:type="dxa"/>
          <w:bottom w:w="28" w:type="dxa"/>
          <w:right w:w="85" w:type="dxa"/>
        </w:tblCellMar>
      </w:tblPr>
      <w:tblGrid>
        <w:gridCol w:w="2003"/>
        <w:gridCol w:w="2691"/>
        <w:gridCol w:w="1860"/>
        <w:gridCol w:w="1605"/>
        <w:gridCol w:w="66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85" w:type="dxa"/>
            <w:bottom w:w="28" w:type="dxa"/>
            <w:right w:w="85" w:type="dxa"/>
          </w:tblCellMar>
        </w:tblPrEx>
        <w:trPr>
          <w:trHeight w:val="667" w:hRule="atLeast"/>
          <w:jc w:val="center"/>
        </w:trPr>
        <w:tc>
          <w:tcPr>
            <w:tcW w:w="2003" w:type="dxa"/>
            <w:tcBorders>
              <w:top w:val="single" w:color="auto" w:sz="6" w:space="0"/>
              <w:left w:val="single" w:color="auto" w:sz="6" w:space="0"/>
              <w:bottom w:val="single" w:color="auto" w:sz="6" w:space="0"/>
              <w:right w:val="single" w:color="auto" w:sz="6" w:space="0"/>
            </w:tcBorders>
            <w:vAlign w:val="center"/>
          </w:tcPr>
          <w:p>
            <w:pPr>
              <w:overflowPunct w:val="0"/>
              <w:autoSpaceDE w:val="0"/>
              <w:autoSpaceDN w:val="0"/>
              <w:spacing w:line="500" w:lineRule="exact"/>
              <w:jc w:val="center"/>
              <w:rPr>
                <w:rFonts w:ascii="仿宋_GB2312" w:hAnsi="仿宋_GB2312" w:eastAsia="仿宋_GB2312" w:cs="仿宋_GB2312"/>
                <w:sz w:val="24"/>
              </w:rPr>
            </w:pPr>
            <w:r>
              <w:rPr>
                <w:rFonts w:hint="eastAsia" w:ascii="仿宋_GB2312" w:hAnsi="仿宋_GB2312" w:eastAsia="仿宋_GB2312" w:cs="仿宋_GB2312"/>
                <w:sz w:val="24"/>
              </w:rPr>
              <w:t>依托单位名称</w:t>
            </w:r>
          </w:p>
        </w:tc>
        <w:tc>
          <w:tcPr>
            <w:tcW w:w="6825" w:type="dxa"/>
            <w:gridSpan w:val="4"/>
            <w:tcBorders>
              <w:top w:val="single" w:color="auto" w:sz="6" w:space="0"/>
              <w:left w:val="nil"/>
              <w:bottom w:val="single" w:color="auto" w:sz="6" w:space="0"/>
              <w:right w:val="single" w:color="auto" w:sz="6" w:space="0"/>
            </w:tcBorders>
            <w:vAlign w:val="center"/>
          </w:tcPr>
          <w:p>
            <w:pPr>
              <w:spacing w:line="500" w:lineRule="exact"/>
              <w:jc w:val="center"/>
              <w:rPr>
                <w:rFonts w:ascii="仿宋_GB2312" w:hAnsi="仿宋_GB2312" w:eastAsia="仿宋_GB2312" w:cs="仿宋_GB2312"/>
                <w:sz w:val="24"/>
              </w:rPr>
            </w:pPr>
            <w:r>
              <w:rPr>
                <w:rFonts w:hint="eastAsia" w:ascii="仿宋_GB2312" w:hAnsi="仿宋_GB2312" w:eastAsia="仿宋_GB2312" w:cs="仿宋_GB2312"/>
                <w:sz w:val="24"/>
              </w:rPr>
              <w:t>（全称）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85" w:type="dxa"/>
            <w:bottom w:w="28" w:type="dxa"/>
            <w:right w:w="85" w:type="dxa"/>
          </w:tblCellMar>
        </w:tblPrEx>
        <w:trPr>
          <w:trHeight w:val="667" w:hRule="atLeast"/>
          <w:jc w:val="center"/>
        </w:trPr>
        <w:tc>
          <w:tcPr>
            <w:tcW w:w="2003" w:type="dxa"/>
            <w:tcBorders>
              <w:top w:val="single" w:color="auto" w:sz="6" w:space="0"/>
              <w:left w:val="single" w:color="auto" w:sz="6" w:space="0"/>
              <w:bottom w:val="single" w:color="auto" w:sz="6" w:space="0"/>
              <w:right w:val="single" w:color="auto" w:sz="6" w:space="0"/>
            </w:tcBorders>
            <w:vAlign w:val="center"/>
          </w:tcPr>
          <w:p>
            <w:pPr>
              <w:overflowPunct w:val="0"/>
              <w:autoSpaceDE w:val="0"/>
              <w:autoSpaceDN w:val="0"/>
              <w:spacing w:line="500" w:lineRule="exact"/>
              <w:jc w:val="center"/>
              <w:rPr>
                <w:rFonts w:ascii="仿宋_GB2312" w:hAnsi="仿宋_GB2312" w:eastAsia="仿宋_GB2312" w:cs="仿宋_GB2312"/>
                <w:sz w:val="24"/>
              </w:rPr>
            </w:pPr>
            <w:r>
              <w:rPr>
                <w:rFonts w:hint="eastAsia" w:ascii="仿宋_GB2312" w:hAnsi="仿宋_GB2312" w:eastAsia="仿宋_GB2312" w:cs="仿宋_GB2312"/>
                <w:sz w:val="24"/>
              </w:rPr>
              <w:t>共建单位名称</w:t>
            </w:r>
          </w:p>
        </w:tc>
        <w:tc>
          <w:tcPr>
            <w:tcW w:w="6825" w:type="dxa"/>
            <w:gridSpan w:val="4"/>
            <w:tcBorders>
              <w:top w:val="single" w:color="auto" w:sz="6" w:space="0"/>
              <w:left w:val="nil"/>
              <w:bottom w:val="single" w:color="auto" w:sz="6" w:space="0"/>
              <w:right w:val="single" w:color="auto" w:sz="6" w:space="0"/>
            </w:tcBorders>
            <w:vAlign w:val="center"/>
          </w:tcPr>
          <w:p>
            <w:pPr>
              <w:spacing w:line="500" w:lineRule="exact"/>
              <w:jc w:val="center"/>
              <w:rPr>
                <w:rFonts w:ascii="仿宋_GB2312" w:hAnsi="仿宋_GB2312" w:eastAsia="仿宋_GB2312" w:cs="仿宋_GB2312"/>
                <w:sz w:val="24"/>
              </w:rPr>
            </w:pPr>
            <w:r>
              <w:rPr>
                <w:rFonts w:hint="eastAsia" w:ascii="仿宋_GB2312" w:hAnsi="仿宋_GB2312" w:eastAsia="仿宋_GB2312" w:cs="仿宋_GB2312"/>
                <w:sz w:val="24"/>
              </w:rPr>
              <w:t>（全称，原则上共建单位不超过1家，无共建单位可不填写）</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85" w:type="dxa"/>
            <w:bottom w:w="28" w:type="dxa"/>
            <w:right w:w="85" w:type="dxa"/>
          </w:tblCellMar>
        </w:tblPrEx>
        <w:trPr>
          <w:trHeight w:val="667" w:hRule="atLeast"/>
          <w:jc w:val="center"/>
        </w:trPr>
        <w:tc>
          <w:tcPr>
            <w:tcW w:w="2003" w:type="dxa"/>
            <w:tcBorders>
              <w:top w:val="single" w:color="auto" w:sz="6" w:space="0"/>
              <w:left w:val="single" w:color="auto" w:sz="6" w:space="0"/>
              <w:bottom w:val="single" w:color="auto" w:sz="6" w:space="0"/>
              <w:right w:val="single" w:color="auto" w:sz="6" w:space="0"/>
            </w:tcBorders>
            <w:vAlign w:val="center"/>
          </w:tcPr>
          <w:p>
            <w:pPr>
              <w:overflowPunct w:val="0"/>
              <w:autoSpaceDE w:val="0"/>
              <w:autoSpaceDN w:val="0"/>
              <w:spacing w:line="500" w:lineRule="exact"/>
              <w:jc w:val="center"/>
              <w:rPr>
                <w:rFonts w:ascii="仿宋_GB2312" w:hAnsi="仿宋_GB2312" w:eastAsia="仿宋_GB2312" w:cs="仿宋_GB2312"/>
                <w:sz w:val="24"/>
              </w:rPr>
            </w:pPr>
            <w:r>
              <w:rPr>
                <w:rFonts w:hint="eastAsia" w:ascii="仿宋_GB2312" w:hAnsi="仿宋_GB2312" w:eastAsia="仿宋_GB2312" w:cs="仿宋_GB2312"/>
                <w:sz w:val="24"/>
              </w:rPr>
              <w:t>创新中心名称</w:t>
            </w:r>
          </w:p>
        </w:tc>
        <w:tc>
          <w:tcPr>
            <w:tcW w:w="6825" w:type="dxa"/>
            <w:gridSpan w:val="4"/>
            <w:tcBorders>
              <w:top w:val="single" w:color="auto" w:sz="6" w:space="0"/>
              <w:left w:val="nil"/>
              <w:bottom w:val="single" w:color="auto" w:sz="6" w:space="0"/>
              <w:right w:val="single" w:color="auto" w:sz="6" w:space="0"/>
            </w:tcBorders>
            <w:vAlign w:val="center"/>
          </w:tcPr>
          <w:p>
            <w:pPr>
              <w:spacing w:line="500" w:lineRule="exact"/>
              <w:jc w:val="center"/>
              <w:rPr>
                <w:rFonts w:ascii="仿宋_GB2312" w:hAnsi="仿宋_GB2312" w:eastAsia="仿宋_GB2312" w:cs="仿宋_GB2312"/>
                <w:sz w:val="24"/>
              </w:rPr>
            </w:pPr>
            <w:r>
              <w:rPr>
                <w:rFonts w:hint="eastAsia" w:ascii="仿宋_GB2312" w:hAnsi="仿宋_GB2312" w:eastAsia="仿宋_GB2312" w:cs="仿宋_GB2312"/>
                <w:sz w:val="24"/>
              </w:rPr>
              <w:t>（全称）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85" w:type="dxa"/>
            <w:bottom w:w="28" w:type="dxa"/>
            <w:right w:w="85" w:type="dxa"/>
          </w:tblCellMar>
        </w:tblPrEx>
        <w:trPr>
          <w:trHeight w:val="90" w:hRule="atLeast"/>
          <w:jc w:val="center"/>
        </w:trPr>
        <w:tc>
          <w:tcPr>
            <w:tcW w:w="2003" w:type="dxa"/>
            <w:tcBorders>
              <w:top w:val="single" w:color="auto" w:sz="6" w:space="0"/>
              <w:left w:val="single" w:color="auto" w:sz="6" w:space="0"/>
              <w:bottom w:val="single" w:color="auto" w:sz="6" w:space="0"/>
              <w:right w:val="single" w:color="auto" w:sz="6" w:space="0"/>
            </w:tcBorders>
            <w:vAlign w:val="center"/>
          </w:tcPr>
          <w:p>
            <w:pPr>
              <w:overflowPunct w:val="0"/>
              <w:autoSpaceDE w:val="0"/>
              <w:autoSpaceDN w:val="0"/>
              <w:spacing w:line="500" w:lineRule="exact"/>
              <w:jc w:val="center"/>
              <w:rPr>
                <w:rFonts w:ascii="仿宋_GB2312" w:hAnsi="仿宋_GB2312" w:eastAsia="仿宋_GB2312" w:cs="仿宋_GB2312"/>
                <w:sz w:val="24"/>
              </w:rPr>
            </w:pPr>
            <w:r>
              <w:rPr>
                <w:rFonts w:hint="eastAsia" w:ascii="仿宋_GB2312" w:hAnsi="仿宋_GB2312" w:eastAsia="仿宋_GB2312" w:cs="仿宋_GB2312"/>
                <w:sz w:val="24"/>
              </w:rPr>
              <w:t>统一社会信用</w:t>
            </w:r>
          </w:p>
          <w:p>
            <w:pPr>
              <w:overflowPunct w:val="0"/>
              <w:autoSpaceDE w:val="0"/>
              <w:autoSpaceDN w:val="0"/>
              <w:spacing w:line="500" w:lineRule="exact"/>
              <w:jc w:val="center"/>
              <w:rPr>
                <w:rFonts w:ascii="仿宋_GB2312" w:hAnsi="仿宋_GB2312" w:eastAsia="仿宋_GB2312" w:cs="仿宋_GB2312"/>
                <w:sz w:val="24"/>
              </w:rPr>
            </w:pPr>
            <w:r>
              <w:rPr>
                <w:rFonts w:hint="eastAsia" w:ascii="仿宋_GB2312" w:hAnsi="仿宋_GB2312" w:eastAsia="仿宋_GB2312" w:cs="仿宋_GB2312"/>
                <w:sz w:val="24"/>
              </w:rPr>
              <w:t>代码</w:t>
            </w:r>
          </w:p>
        </w:tc>
        <w:tc>
          <w:tcPr>
            <w:tcW w:w="2691" w:type="dxa"/>
            <w:tcBorders>
              <w:top w:val="single" w:color="auto" w:sz="6" w:space="0"/>
              <w:left w:val="nil"/>
              <w:bottom w:val="single" w:color="auto" w:sz="6" w:space="0"/>
              <w:right w:val="single" w:color="auto" w:sz="6" w:space="0"/>
            </w:tcBorders>
            <w:vAlign w:val="center"/>
          </w:tcPr>
          <w:p>
            <w:pPr>
              <w:overflowPunct w:val="0"/>
              <w:autoSpaceDE w:val="0"/>
              <w:autoSpaceDN w:val="0"/>
              <w:spacing w:line="500" w:lineRule="exact"/>
              <w:jc w:val="center"/>
              <w:rPr>
                <w:rFonts w:ascii="仿宋_GB2312" w:hAnsi="仿宋_GB2312" w:eastAsia="仿宋_GB2312" w:cs="仿宋_GB2312"/>
                <w:sz w:val="24"/>
              </w:rPr>
            </w:pPr>
          </w:p>
        </w:tc>
        <w:tc>
          <w:tcPr>
            <w:tcW w:w="1860" w:type="dxa"/>
            <w:tcBorders>
              <w:top w:val="single" w:color="auto" w:sz="6" w:space="0"/>
              <w:left w:val="nil"/>
              <w:bottom w:val="single" w:color="auto" w:sz="6" w:space="0"/>
              <w:right w:val="single" w:color="auto" w:sz="6" w:space="0"/>
            </w:tcBorders>
            <w:vAlign w:val="center"/>
          </w:tcPr>
          <w:p>
            <w:pPr>
              <w:spacing w:line="500" w:lineRule="exact"/>
              <w:jc w:val="center"/>
              <w:rPr>
                <w:rFonts w:ascii="仿宋_GB2312" w:hAnsi="仿宋_GB2312" w:eastAsia="仿宋_GB2312" w:cs="仿宋_GB2312"/>
                <w:sz w:val="24"/>
              </w:rPr>
            </w:pPr>
            <w:r>
              <w:rPr>
                <w:rFonts w:hint="eastAsia" w:ascii="仿宋_GB2312" w:hAnsi="仿宋_GB2312" w:eastAsia="仿宋_GB2312" w:cs="仿宋_GB2312"/>
                <w:sz w:val="24"/>
              </w:rPr>
              <w:t>成立时间</w:t>
            </w:r>
          </w:p>
        </w:tc>
        <w:tc>
          <w:tcPr>
            <w:tcW w:w="2274" w:type="dxa"/>
            <w:gridSpan w:val="2"/>
            <w:tcBorders>
              <w:top w:val="single" w:color="auto" w:sz="6" w:space="0"/>
              <w:left w:val="nil"/>
              <w:bottom w:val="single" w:color="auto" w:sz="6" w:space="0"/>
              <w:right w:val="single" w:color="auto" w:sz="6" w:space="0"/>
            </w:tcBorders>
            <w:vAlign w:val="center"/>
          </w:tcPr>
          <w:p>
            <w:pPr>
              <w:spacing w:line="500" w:lineRule="exact"/>
              <w:jc w:val="center"/>
              <w:rPr>
                <w:rFonts w:ascii="仿宋_GB2312" w:hAnsi="仿宋_GB2312" w:eastAsia="仿宋_GB2312" w:cs="仿宋_GB2312"/>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85" w:type="dxa"/>
            <w:bottom w:w="28" w:type="dxa"/>
            <w:right w:w="85" w:type="dxa"/>
          </w:tblCellMar>
        </w:tblPrEx>
        <w:trPr>
          <w:trHeight w:val="723" w:hRule="atLeast"/>
          <w:jc w:val="center"/>
        </w:trPr>
        <w:tc>
          <w:tcPr>
            <w:tcW w:w="2003" w:type="dxa"/>
            <w:tcBorders>
              <w:top w:val="single" w:color="auto" w:sz="6" w:space="0"/>
              <w:left w:val="single" w:color="auto" w:sz="6" w:space="0"/>
              <w:bottom w:val="single" w:color="auto" w:sz="6" w:space="0"/>
              <w:right w:val="single" w:color="auto" w:sz="6" w:space="0"/>
            </w:tcBorders>
            <w:vAlign w:val="center"/>
          </w:tcPr>
          <w:p>
            <w:pPr>
              <w:overflowPunct w:val="0"/>
              <w:autoSpaceDE w:val="0"/>
              <w:autoSpaceDN w:val="0"/>
              <w:spacing w:line="500" w:lineRule="exact"/>
              <w:jc w:val="center"/>
              <w:rPr>
                <w:rFonts w:ascii="仿宋_GB2312" w:hAnsi="仿宋_GB2312" w:eastAsia="仿宋_GB2312" w:cs="仿宋_GB2312"/>
                <w:sz w:val="24"/>
              </w:rPr>
            </w:pPr>
            <w:r>
              <w:rPr>
                <w:rFonts w:hint="eastAsia" w:ascii="仿宋_GB2312" w:hAnsi="仿宋_GB2312" w:eastAsia="仿宋_GB2312" w:cs="仿宋_GB2312"/>
                <w:sz w:val="24"/>
              </w:rPr>
              <w:t>通讯地址</w:t>
            </w:r>
          </w:p>
        </w:tc>
        <w:tc>
          <w:tcPr>
            <w:tcW w:w="2691" w:type="dxa"/>
            <w:tcBorders>
              <w:top w:val="single" w:color="auto" w:sz="6" w:space="0"/>
              <w:left w:val="nil"/>
              <w:bottom w:val="single" w:color="auto" w:sz="6" w:space="0"/>
              <w:right w:val="single" w:color="auto" w:sz="6" w:space="0"/>
            </w:tcBorders>
            <w:vAlign w:val="center"/>
          </w:tcPr>
          <w:p>
            <w:pPr>
              <w:overflowPunct w:val="0"/>
              <w:autoSpaceDE w:val="0"/>
              <w:autoSpaceDN w:val="0"/>
              <w:spacing w:line="500" w:lineRule="exact"/>
              <w:jc w:val="center"/>
              <w:rPr>
                <w:rFonts w:ascii="仿宋_GB2312" w:hAnsi="仿宋_GB2312" w:eastAsia="仿宋_GB2312" w:cs="仿宋_GB2312"/>
                <w:sz w:val="24"/>
              </w:rPr>
            </w:pPr>
          </w:p>
        </w:tc>
        <w:tc>
          <w:tcPr>
            <w:tcW w:w="1860" w:type="dxa"/>
            <w:tcBorders>
              <w:top w:val="single" w:color="auto" w:sz="6" w:space="0"/>
              <w:left w:val="nil"/>
              <w:bottom w:val="single" w:color="auto" w:sz="6" w:space="0"/>
              <w:right w:val="single" w:color="auto" w:sz="6" w:space="0"/>
            </w:tcBorders>
            <w:vAlign w:val="center"/>
          </w:tcPr>
          <w:p>
            <w:pPr>
              <w:overflowPunct w:val="0"/>
              <w:autoSpaceDE w:val="0"/>
              <w:autoSpaceDN w:val="0"/>
              <w:spacing w:line="500" w:lineRule="exact"/>
              <w:jc w:val="center"/>
              <w:rPr>
                <w:rFonts w:ascii="仿宋_GB2312" w:hAnsi="仿宋_GB2312" w:eastAsia="仿宋_GB2312" w:cs="仿宋_GB2312"/>
                <w:sz w:val="24"/>
              </w:rPr>
            </w:pPr>
            <w:r>
              <w:rPr>
                <w:rFonts w:hint="eastAsia" w:ascii="仿宋_GB2312" w:hAnsi="仿宋_GB2312" w:eastAsia="仿宋_GB2312" w:cs="仿宋_GB2312"/>
                <w:sz w:val="24"/>
              </w:rPr>
              <w:t>创新中心负责人</w:t>
            </w:r>
          </w:p>
        </w:tc>
        <w:tc>
          <w:tcPr>
            <w:tcW w:w="2274" w:type="dxa"/>
            <w:gridSpan w:val="2"/>
            <w:tcBorders>
              <w:top w:val="single" w:color="auto" w:sz="6" w:space="0"/>
              <w:left w:val="nil"/>
              <w:bottom w:val="single" w:color="auto" w:sz="6" w:space="0"/>
              <w:right w:val="single" w:color="auto" w:sz="6" w:space="0"/>
            </w:tcBorders>
            <w:vAlign w:val="center"/>
          </w:tcPr>
          <w:p>
            <w:pPr>
              <w:overflowPunct w:val="0"/>
              <w:autoSpaceDE w:val="0"/>
              <w:autoSpaceDN w:val="0"/>
              <w:spacing w:line="500" w:lineRule="exact"/>
              <w:jc w:val="center"/>
              <w:rPr>
                <w:rFonts w:ascii="仿宋_GB2312" w:hAnsi="仿宋_GB2312" w:eastAsia="仿宋_GB2312" w:cs="仿宋_GB2312"/>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85" w:type="dxa"/>
            <w:bottom w:w="28" w:type="dxa"/>
            <w:right w:w="85" w:type="dxa"/>
          </w:tblCellMar>
        </w:tblPrEx>
        <w:trPr>
          <w:trHeight w:val="717" w:hRule="atLeast"/>
          <w:jc w:val="center"/>
        </w:trPr>
        <w:tc>
          <w:tcPr>
            <w:tcW w:w="2003" w:type="dxa"/>
            <w:tcBorders>
              <w:top w:val="single" w:color="auto" w:sz="6" w:space="0"/>
              <w:left w:val="single" w:color="auto" w:sz="6" w:space="0"/>
              <w:bottom w:val="single" w:color="auto" w:sz="6" w:space="0"/>
              <w:right w:val="single" w:color="auto" w:sz="6" w:space="0"/>
            </w:tcBorders>
            <w:vAlign w:val="center"/>
          </w:tcPr>
          <w:p>
            <w:pPr>
              <w:overflowPunct w:val="0"/>
              <w:autoSpaceDE w:val="0"/>
              <w:autoSpaceDN w:val="0"/>
              <w:spacing w:line="500" w:lineRule="exact"/>
              <w:jc w:val="center"/>
              <w:rPr>
                <w:rFonts w:ascii="仿宋_GB2312" w:hAnsi="仿宋_GB2312" w:eastAsia="仿宋_GB2312" w:cs="仿宋_GB2312"/>
                <w:sz w:val="24"/>
              </w:rPr>
            </w:pPr>
            <w:r>
              <w:rPr>
                <w:rFonts w:hint="eastAsia" w:ascii="仿宋_GB2312" w:hAnsi="仿宋_GB2312" w:eastAsia="仿宋_GB2312" w:cs="仿宋_GB2312"/>
                <w:sz w:val="24"/>
              </w:rPr>
              <w:t>联系人</w:t>
            </w:r>
          </w:p>
        </w:tc>
        <w:tc>
          <w:tcPr>
            <w:tcW w:w="2691" w:type="dxa"/>
            <w:tcBorders>
              <w:top w:val="single" w:color="auto" w:sz="6" w:space="0"/>
              <w:left w:val="nil"/>
              <w:bottom w:val="single" w:color="auto" w:sz="6" w:space="0"/>
              <w:right w:val="single" w:color="auto" w:sz="6" w:space="0"/>
            </w:tcBorders>
            <w:vAlign w:val="center"/>
          </w:tcPr>
          <w:p>
            <w:pPr>
              <w:overflowPunct w:val="0"/>
              <w:autoSpaceDE w:val="0"/>
              <w:autoSpaceDN w:val="0"/>
              <w:spacing w:line="500" w:lineRule="exact"/>
              <w:jc w:val="center"/>
              <w:rPr>
                <w:rFonts w:ascii="仿宋_GB2312" w:hAnsi="仿宋_GB2312" w:eastAsia="仿宋_GB2312" w:cs="仿宋_GB2312"/>
                <w:sz w:val="24"/>
              </w:rPr>
            </w:pPr>
          </w:p>
        </w:tc>
        <w:tc>
          <w:tcPr>
            <w:tcW w:w="1860" w:type="dxa"/>
            <w:tcBorders>
              <w:top w:val="single" w:color="auto" w:sz="6" w:space="0"/>
              <w:left w:val="nil"/>
              <w:bottom w:val="single" w:color="auto" w:sz="6" w:space="0"/>
              <w:right w:val="single" w:color="auto" w:sz="6" w:space="0"/>
            </w:tcBorders>
            <w:vAlign w:val="center"/>
          </w:tcPr>
          <w:p>
            <w:pPr>
              <w:overflowPunct w:val="0"/>
              <w:autoSpaceDE w:val="0"/>
              <w:autoSpaceDN w:val="0"/>
              <w:spacing w:line="500" w:lineRule="exact"/>
              <w:jc w:val="center"/>
              <w:rPr>
                <w:rFonts w:ascii="仿宋_GB2312" w:hAnsi="仿宋_GB2312" w:eastAsia="仿宋_GB2312" w:cs="仿宋_GB2312"/>
                <w:sz w:val="24"/>
              </w:rPr>
            </w:pPr>
            <w:r>
              <w:rPr>
                <w:rFonts w:hint="eastAsia" w:ascii="仿宋_GB2312" w:hAnsi="仿宋_GB2312" w:eastAsia="仿宋_GB2312" w:cs="仿宋_GB2312"/>
                <w:sz w:val="24"/>
              </w:rPr>
              <w:t>联系电话</w:t>
            </w:r>
          </w:p>
        </w:tc>
        <w:tc>
          <w:tcPr>
            <w:tcW w:w="2274" w:type="dxa"/>
            <w:gridSpan w:val="2"/>
            <w:tcBorders>
              <w:top w:val="single" w:color="auto" w:sz="6" w:space="0"/>
              <w:left w:val="nil"/>
              <w:bottom w:val="single" w:color="auto" w:sz="6" w:space="0"/>
              <w:right w:val="single" w:color="auto" w:sz="6" w:space="0"/>
            </w:tcBorders>
            <w:vAlign w:val="center"/>
          </w:tcPr>
          <w:p>
            <w:pPr>
              <w:overflowPunct w:val="0"/>
              <w:autoSpaceDE w:val="0"/>
              <w:autoSpaceDN w:val="0"/>
              <w:spacing w:line="500" w:lineRule="exact"/>
              <w:jc w:val="center"/>
              <w:rPr>
                <w:rFonts w:ascii="仿宋_GB2312" w:hAnsi="仿宋_GB2312" w:eastAsia="仿宋_GB2312" w:cs="仿宋_GB2312"/>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85" w:type="dxa"/>
            <w:bottom w:w="28" w:type="dxa"/>
            <w:right w:w="85" w:type="dxa"/>
          </w:tblCellMar>
        </w:tblPrEx>
        <w:trPr>
          <w:trHeight w:val="698" w:hRule="atLeast"/>
          <w:jc w:val="center"/>
        </w:trPr>
        <w:tc>
          <w:tcPr>
            <w:tcW w:w="2003" w:type="dxa"/>
            <w:tcBorders>
              <w:top w:val="single" w:color="auto" w:sz="6" w:space="0"/>
              <w:left w:val="single" w:color="auto" w:sz="6" w:space="0"/>
              <w:bottom w:val="single" w:color="auto" w:sz="6" w:space="0"/>
              <w:right w:val="single" w:color="auto" w:sz="6" w:space="0"/>
            </w:tcBorders>
            <w:vAlign w:val="center"/>
          </w:tcPr>
          <w:p>
            <w:pPr>
              <w:overflowPunct w:val="0"/>
              <w:autoSpaceDE w:val="0"/>
              <w:autoSpaceDN w:val="0"/>
              <w:spacing w:line="500" w:lineRule="exact"/>
              <w:jc w:val="center"/>
              <w:rPr>
                <w:rFonts w:ascii="仿宋_GB2312" w:hAnsi="仿宋_GB2312" w:eastAsia="仿宋_GB2312" w:cs="仿宋_GB2312"/>
                <w:sz w:val="24"/>
              </w:rPr>
            </w:pPr>
            <w:r>
              <w:rPr>
                <w:rFonts w:hint="eastAsia" w:ascii="仿宋_GB2312" w:hAnsi="仿宋_GB2312" w:eastAsia="仿宋_GB2312" w:cs="仿宋_GB2312"/>
                <w:sz w:val="24"/>
              </w:rPr>
              <w:t>传真</w:t>
            </w:r>
          </w:p>
        </w:tc>
        <w:tc>
          <w:tcPr>
            <w:tcW w:w="2691" w:type="dxa"/>
            <w:tcBorders>
              <w:top w:val="single" w:color="auto" w:sz="6" w:space="0"/>
              <w:left w:val="nil"/>
              <w:bottom w:val="single" w:color="auto" w:sz="6" w:space="0"/>
              <w:right w:val="single" w:color="auto" w:sz="6" w:space="0"/>
            </w:tcBorders>
            <w:vAlign w:val="center"/>
          </w:tcPr>
          <w:p>
            <w:pPr>
              <w:overflowPunct w:val="0"/>
              <w:autoSpaceDE w:val="0"/>
              <w:autoSpaceDN w:val="0"/>
              <w:spacing w:line="500" w:lineRule="exact"/>
              <w:jc w:val="center"/>
              <w:rPr>
                <w:rFonts w:ascii="仿宋_GB2312" w:hAnsi="仿宋_GB2312" w:eastAsia="仿宋_GB2312" w:cs="仿宋_GB2312"/>
                <w:sz w:val="24"/>
              </w:rPr>
            </w:pPr>
          </w:p>
        </w:tc>
        <w:tc>
          <w:tcPr>
            <w:tcW w:w="1860" w:type="dxa"/>
            <w:tcBorders>
              <w:top w:val="single" w:color="auto" w:sz="6" w:space="0"/>
              <w:left w:val="nil"/>
              <w:bottom w:val="single" w:color="auto" w:sz="6" w:space="0"/>
              <w:right w:val="single" w:color="auto" w:sz="6" w:space="0"/>
            </w:tcBorders>
            <w:vAlign w:val="center"/>
          </w:tcPr>
          <w:p>
            <w:pPr>
              <w:overflowPunct w:val="0"/>
              <w:autoSpaceDE w:val="0"/>
              <w:autoSpaceDN w:val="0"/>
              <w:spacing w:line="500" w:lineRule="exact"/>
              <w:jc w:val="center"/>
              <w:rPr>
                <w:rFonts w:ascii="仿宋_GB2312" w:hAnsi="仿宋_GB2312" w:eastAsia="仿宋_GB2312" w:cs="仿宋_GB2312"/>
                <w:sz w:val="24"/>
              </w:rPr>
            </w:pPr>
            <w:r>
              <w:rPr>
                <w:rFonts w:hint="eastAsia" w:ascii="仿宋_GB2312" w:hAnsi="仿宋_GB2312" w:eastAsia="仿宋_GB2312" w:cs="仿宋_GB2312"/>
                <w:sz w:val="24"/>
              </w:rPr>
              <w:t>邮箱</w:t>
            </w:r>
          </w:p>
        </w:tc>
        <w:tc>
          <w:tcPr>
            <w:tcW w:w="2274" w:type="dxa"/>
            <w:gridSpan w:val="2"/>
            <w:tcBorders>
              <w:top w:val="single" w:color="auto" w:sz="6" w:space="0"/>
              <w:left w:val="nil"/>
              <w:bottom w:val="single" w:color="auto" w:sz="6" w:space="0"/>
              <w:right w:val="single" w:color="auto" w:sz="6" w:space="0"/>
            </w:tcBorders>
            <w:vAlign w:val="center"/>
          </w:tcPr>
          <w:p>
            <w:pPr>
              <w:overflowPunct w:val="0"/>
              <w:autoSpaceDE w:val="0"/>
              <w:autoSpaceDN w:val="0"/>
              <w:spacing w:line="500" w:lineRule="exact"/>
              <w:jc w:val="center"/>
              <w:rPr>
                <w:rFonts w:ascii="仿宋_GB2312" w:hAnsi="仿宋_GB2312" w:eastAsia="仿宋_GB2312" w:cs="仿宋_GB2312"/>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85" w:type="dxa"/>
            <w:bottom w:w="28" w:type="dxa"/>
            <w:right w:w="85" w:type="dxa"/>
          </w:tblCellMar>
        </w:tblPrEx>
        <w:trPr>
          <w:trHeight w:val="885" w:hRule="atLeast"/>
          <w:jc w:val="center"/>
        </w:trPr>
        <w:tc>
          <w:tcPr>
            <w:tcW w:w="2003" w:type="dxa"/>
            <w:tcBorders>
              <w:top w:val="single" w:color="auto" w:sz="6" w:space="0"/>
              <w:left w:val="single" w:color="auto" w:sz="6" w:space="0"/>
              <w:bottom w:val="single" w:color="auto" w:sz="6" w:space="0"/>
              <w:right w:val="single" w:color="auto" w:sz="6" w:space="0"/>
            </w:tcBorders>
            <w:vAlign w:val="center"/>
          </w:tcPr>
          <w:p>
            <w:pPr>
              <w:overflowPunct w:val="0"/>
              <w:autoSpaceDE w:val="0"/>
              <w:autoSpaceDN w:val="0"/>
              <w:spacing w:line="500" w:lineRule="exact"/>
              <w:jc w:val="center"/>
              <w:rPr>
                <w:rFonts w:ascii="仿宋_GB2312" w:hAnsi="仿宋_GB2312" w:eastAsia="仿宋_GB2312" w:cs="仿宋_GB2312"/>
                <w:sz w:val="24"/>
              </w:rPr>
            </w:pPr>
            <w:r>
              <w:rPr>
                <w:rFonts w:hint="eastAsia" w:ascii="仿宋_GB2312" w:hAnsi="仿宋_GB2312" w:eastAsia="仿宋_GB2312" w:cs="仿宋_GB2312"/>
                <w:sz w:val="24"/>
              </w:rPr>
              <w:t>单位性质</w:t>
            </w:r>
          </w:p>
        </w:tc>
        <w:tc>
          <w:tcPr>
            <w:tcW w:w="4551" w:type="dxa"/>
            <w:gridSpan w:val="2"/>
            <w:tcBorders>
              <w:top w:val="single" w:color="auto" w:sz="6" w:space="0"/>
              <w:left w:val="nil"/>
              <w:bottom w:val="single" w:color="auto" w:sz="6" w:space="0"/>
              <w:right w:val="single" w:color="auto" w:sz="6" w:space="0"/>
            </w:tcBorders>
            <w:vAlign w:val="center"/>
          </w:tcPr>
          <w:p>
            <w:pPr>
              <w:spacing w:line="500" w:lineRule="exact"/>
              <w:rPr>
                <w:rFonts w:ascii="仿宋_GB2312" w:hAnsi="仿宋_GB2312" w:eastAsia="仿宋_GB2312" w:cs="仿宋_GB2312"/>
                <w:sz w:val="24"/>
              </w:rPr>
            </w:pPr>
            <w:r>
              <w:rPr>
                <w:rFonts w:hint="eastAsia" w:ascii="仿宋_GB2312" w:hAnsi="仿宋_GB2312" w:eastAsia="仿宋_GB2312" w:cs="仿宋_GB2312"/>
                <w:sz w:val="24"/>
              </w:rPr>
              <w:t>□国有企业   □民营企业   □合资企业      □科研单位   □国有控股企业  □国有参股企业  其他（请注明）：</w:t>
            </w:r>
            <w:r>
              <w:rPr>
                <w:rFonts w:hint="eastAsia" w:ascii="仿宋_GB2312" w:hAnsi="仿宋_GB2312" w:eastAsia="仿宋_GB2312" w:cs="仿宋_GB2312"/>
                <w:sz w:val="24"/>
                <w:u w:val="single"/>
              </w:rPr>
              <w:t xml:space="preserve">                                            </w:t>
            </w:r>
          </w:p>
        </w:tc>
        <w:tc>
          <w:tcPr>
            <w:tcW w:w="1605" w:type="dxa"/>
            <w:tcBorders>
              <w:top w:val="single" w:color="auto" w:sz="6" w:space="0"/>
              <w:left w:val="nil"/>
              <w:bottom w:val="single" w:color="auto" w:sz="6" w:space="0"/>
              <w:right w:val="single" w:color="auto" w:sz="6" w:space="0"/>
            </w:tcBorders>
            <w:vAlign w:val="center"/>
          </w:tcPr>
          <w:p>
            <w:pPr>
              <w:overflowPunct w:val="0"/>
              <w:autoSpaceDE w:val="0"/>
              <w:autoSpaceDN w:val="0"/>
              <w:snapToGrid w:val="0"/>
              <w:jc w:val="center"/>
              <w:rPr>
                <w:rFonts w:ascii="仿宋_GB2312" w:hAnsi="仿宋_GB2312" w:eastAsia="仿宋_GB2312" w:cs="仿宋_GB2312"/>
                <w:sz w:val="24"/>
              </w:rPr>
            </w:pPr>
            <w:r>
              <w:rPr>
                <w:rFonts w:hint="eastAsia" w:ascii="仿宋_GB2312" w:hAnsi="仿宋_GB2312" w:eastAsia="仿宋_GB2312" w:cs="仿宋_GB2312"/>
                <w:sz w:val="24"/>
                <w:szCs w:val="24"/>
              </w:rPr>
              <w:t>“专精特新”中小企业</w:t>
            </w:r>
          </w:p>
        </w:tc>
        <w:tc>
          <w:tcPr>
            <w:tcW w:w="669" w:type="dxa"/>
            <w:tcBorders>
              <w:top w:val="single" w:color="auto" w:sz="6" w:space="0"/>
              <w:left w:val="nil"/>
              <w:bottom w:val="single" w:color="auto" w:sz="6" w:space="0"/>
              <w:right w:val="single" w:color="auto" w:sz="6" w:space="0"/>
            </w:tcBorders>
            <w:vAlign w:val="center"/>
          </w:tcPr>
          <w:p>
            <w:pPr>
              <w:overflowPunct w:val="0"/>
              <w:autoSpaceDE w:val="0"/>
              <w:autoSpaceDN w:val="0"/>
              <w:spacing w:line="500" w:lineRule="exact"/>
              <w:jc w:val="left"/>
              <w:rPr>
                <w:rFonts w:ascii="仿宋_GB2312" w:hAnsi="仿宋_GB2312" w:eastAsia="仿宋_GB2312" w:cs="仿宋_GB2312"/>
                <w:sz w:val="24"/>
              </w:rPr>
            </w:pPr>
            <w:r>
              <w:rPr>
                <w:rFonts w:hint="eastAsia" w:ascii="仿宋_GB2312" w:hAnsi="仿宋_GB2312" w:eastAsia="仿宋_GB2312" w:cs="仿宋_GB2312"/>
                <w:sz w:val="24"/>
              </w:rPr>
              <w:t>□</w:t>
            </w:r>
            <w:r>
              <w:rPr>
                <w:rFonts w:hint="eastAsia" w:ascii="仿宋_GB2312" w:hAnsi="仿宋_GB2312" w:eastAsia="仿宋_GB2312" w:cs="仿宋_GB2312"/>
                <w:sz w:val="24"/>
                <w:szCs w:val="24"/>
              </w:rPr>
              <w:t xml:space="preserve">是   </w:t>
            </w:r>
            <w:r>
              <w:rPr>
                <w:rFonts w:hint="eastAsia" w:ascii="仿宋_GB2312" w:hAnsi="仿宋_GB2312" w:eastAsia="仿宋_GB2312" w:cs="仿宋_GB2312"/>
                <w:sz w:val="24"/>
              </w:rPr>
              <w:t>□</w:t>
            </w:r>
            <w:r>
              <w:rPr>
                <w:rFonts w:hint="eastAsia" w:ascii="仿宋_GB2312" w:hAnsi="仿宋_GB2312" w:eastAsia="仿宋_GB2312" w:cs="仿宋_GB2312"/>
                <w:sz w:val="24"/>
                <w:szCs w:val="24"/>
              </w:rPr>
              <w:t xml:space="preserve">否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85" w:type="dxa"/>
            <w:bottom w:w="28" w:type="dxa"/>
            <w:right w:w="85" w:type="dxa"/>
          </w:tblCellMar>
        </w:tblPrEx>
        <w:trPr>
          <w:trHeight w:val="3680" w:hRule="atLeast"/>
          <w:jc w:val="center"/>
        </w:trPr>
        <w:tc>
          <w:tcPr>
            <w:tcW w:w="2003" w:type="dxa"/>
            <w:tcBorders>
              <w:top w:val="single" w:color="auto" w:sz="6" w:space="0"/>
              <w:left w:val="single" w:color="auto" w:sz="6" w:space="0"/>
              <w:bottom w:val="single" w:color="auto" w:sz="6" w:space="0"/>
              <w:right w:val="single" w:color="auto" w:sz="6" w:space="0"/>
            </w:tcBorders>
            <w:vAlign w:val="center"/>
          </w:tcPr>
          <w:p>
            <w:pPr>
              <w:overflowPunct w:val="0"/>
              <w:autoSpaceDE w:val="0"/>
              <w:autoSpaceDN w:val="0"/>
              <w:spacing w:line="500" w:lineRule="exact"/>
              <w:jc w:val="center"/>
              <w:rPr>
                <w:rFonts w:ascii="仿宋_GB2312" w:hAnsi="仿宋_GB2312" w:eastAsia="仿宋_GB2312" w:cs="仿宋_GB2312"/>
                <w:sz w:val="24"/>
              </w:rPr>
            </w:pPr>
            <w:r>
              <w:rPr>
                <w:rFonts w:hint="eastAsia" w:ascii="仿宋_GB2312" w:hAnsi="仿宋_GB2312" w:eastAsia="仿宋_GB2312" w:cs="仿宋_GB2312"/>
                <w:sz w:val="24"/>
              </w:rPr>
              <w:t>单位简介</w:t>
            </w:r>
          </w:p>
        </w:tc>
        <w:tc>
          <w:tcPr>
            <w:tcW w:w="6825" w:type="dxa"/>
            <w:gridSpan w:val="4"/>
            <w:tcBorders>
              <w:top w:val="single" w:color="auto" w:sz="6" w:space="0"/>
              <w:left w:val="nil"/>
              <w:bottom w:val="single" w:color="auto" w:sz="6" w:space="0"/>
              <w:right w:val="single" w:color="auto" w:sz="6" w:space="0"/>
            </w:tcBorders>
          </w:tcPr>
          <w:p>
            <w:pPr>
              <w:overflowPunct w:val="0"/>
              <w:autoSpaceDE w:val="0"/>
              <w:autoSpaceDN w:val="0"/>
              <w:spacing w:line="500" w:lineRule="exact"/>
              <w:jc w:val="left"/>
              <w:rPr>
                <w:rFonts w:ascii="仿宋_GB2312" w:hAnsi="仿宋_GB2312" w:eastAsia="仿宋_GB2312" w:cs="仿宋_GB2312"/>
                <w:sz w:val="24"/>
              </w:rPr>
            </w:pPr>
            <w:r>
              <w:rPr>
                <w:rFonts w:hint="eastAsia" w:ascii="仿宋_GB2312" w:hAnsi="仿宋_GB2312" w:eastAsia="仿宋_GB2312" w:cs="仿宋_GB2312"/>
                <w:sz w:val="24"/>
              </w:rPr>
              <w:t>（发展历程、主要业务、技术创新、标准化领域影响力等方面情况，不超过1000字）</w:t>
            </w:r>
          </w:p>
          <w:p>
            <w:pPr>
              <w:pStyle w:val="2"/>
              <w:spacing w:line="500" w:lineRule="exact"/>
              <w:rPr>
                <w:rFonts w:ascii="仿宋_GB2312" w:hAnsi="仿宋_GB2312" w:eastAsia="仿宋_GB2312" w:cs="仿宋_GB2312"/>
                <w:sz w:val="24"/>
                <w:szCs w:val="24"/>
              </w:rPr>
            </w:pPr>
          </w:p>
          <w:p>
            <w:pPr>
              <w:pStyle w:val="2"/>
              <w:spacing w:line="500" w:lineRule="exact"/>
              <w:rPr>
                <w:rFonts w:ascii="仿宋_GB2312" w:hAnsi="仿宋_GB2312" w:eastAsia="仿宋_GB2312" w:cs="仿宋_GB2312"/>
                <w:sz w:val="24"/>
                <w:szCs w:val="24"/>
              </w:rPr>
            </w:pPr>
          </w:p>
          <w:p>
            <w:pPr>
              <w:pStyle w:val="2"/>
              <w:spacing w:line="500" w:lineRule="exact"/>
              <w:rPr>
                <w:rFonts w:ascii="仿宋_GB2312" w:hAnsi="仿宋_GB2312" w:eastAsia="仿宋_GB2312" w:cs="仿宋_GB2312"/>
                <w:sz w:val="24"/>
                <w:szCs w:val="24"/>
              </w:rPr>
            </w:pPr>
          </w:p>
          <w:p>
            <w:pPr>
              <w:pStyle w:val="2"/>
              <w:spacing w:line="500" w:lineRule="exact"/>
              <w:rPr>
                <w:rFonts w:ascii="仿宋_GB2312" w:hAnsi="仿宋_GB2312" w:eastAsia="仿宋_GB2312" w:cs="仿宋_GB2312"/>
                <w:sz w:val="24"/>
                <w:szCs w:val="24"/>
              </w:rPr>
            </w:pPr>
          </w:p>
          <w:p>
            <w:pPr>
              <w:pStyle w:val="2"/>
              <w:spacing w:line="500" w:lineRule="exact"/>
              <w:rPr>
                <w:rFonts w:ascii="仿宋_GB2312" w:hAnsi="仿宋_GB2312" w:eastAsia="仿宋_GB2312" w:cs="仿宋_GB2312"/>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85" w:type="dxa"/>
            <w:bottom w:w="28" w:type="dxa"/>
            <w:right w:w="85" w:type="dxa"/>
          </w:tblCellMar>
        </w:tblPrEx>
        <w:trPr>
          <w:trHeight w:val="6620" w:hRule="atLeast"/>
          <w:jc w:val="center"/>
        </w:trPr>
        <w:tc>
          <w:tcPr>
            <w:tcW w:w="2003" w:type="dxa"/>
            <w:tcBorders>
              <w:top w:val="single" w:color="auto" w:sz="6" w:space="0"/>
              <w:left w:val="single" w:color="auto" w:sz="6" w:space="0"/>
              <w:bottom w:val="single" w:color="auto" w:sz="6" w:space="0"/>
              <w:right w:val="single" w:color="auto" w:sz="6" w:space="0"/>
            </w:tcBorders>
            <w:vAlign w:val="center"/>
          </w:tcPr>
          <w:p>
            <w:pPr>
              <w:overflowPunct w:val="0"/>
              <w:autoSpaceDE w:val="0"/>
              <w:autoSpaceDN w:val="0"/>
              <w:spacing w:line="50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真实性承诺</w:t>
            </w:r>
          </w:p>
        </w:tc>
        <w:tc>
          <w:tcPr>
            <w:tcW w:w="6825" w:type="dxa"/>
            <w:gridSpan w:val="4"/>
            <w:tcBorders>
              <w:top w:val="single" w:color="auto" w:sz="6" w:space="0"/>
              <w:left w:val="nil"/>
              <w:bottom w:val="single" w:color="auto" w:sz="6" w:space="0"/>
              <w:right w:val="single" w:color="auto" w:sz="6" w:space="0"/>
            </w:tcBorders>
          </w:tcPr>
          <w:p>
            <w:pPr>
              <w:spacing w:line="5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我单位承诺：在参加山东省技术标准创新中心申报时，提交的所有申报材料均真实、有效、合法。如有不实之处，愿负相应责任，并承担由此产生的一切后果。</w:t>
            </w:r>
          </w:p>
          <w:p>
            <w:pPr>
              <w:spacing w:line="5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同时，我单位承诺已将上述材料进行了脱密处理，相关内容不涉及国家秘密。</w:t>
            </w:r>
          </w:p>
          <w:p>
            <w:pPr>
              <w:pStyle w:val="2"/>
              <w:spacing w:line="500" w:lineRule="exact"/>
              <w:rPr>
                <w:rFonts w:ascii="仿宋_GB2312" w:hAnsi="仿宋_GB2312" w:eastAsia="仿宋_GB2312" w:cs="仿宋_GB2312"/>
                <w:sz w:val="24"/>
                <w:szCs w:val="24"/>
              </w:rPr>
            </w:pPr>
          </w:p>
          <w:p>
            <w:pPr>
              <w:spacing w:line="500" w:lineRule="exact"/>
              <w:jc w:val="center"/>
              <w:rPr>
                <w:rFonts w:ascii="仿宋_GB2312" w:hAnsi="仿宋_GB2312" w:eastAsia="仿宋_GB2312" w:cs="仿宋_GB2312"/>
                <w:sz w:val="24"/>
              </w:rPr>
            </w:pPr>
          </w:p>
          <w:p>
            <w:pPr>
              <w:spacing w:line="500" w:lineRule="exact"/>
              <w:jc w:val="center"/>
              <w:rPr>
                <w:rFonts w:ascii="仿宋_GB2312" w:hAnsi="仿宋_GB2312" w:eastAsia="仿宋_GB2312" w:cs="仿宋_GB2312"/>
                <w:sz w:val="24"/>
              </w:rPr>
            </w:pPr>
          </w:p>
          <w:p>
            <w:pPr>
              <w:spacing w:line="500" w:lineRule="exact"/>
              <w:jc w:val="center"/>
              <w:rPr>
                <w:rFonts w:ascii="仿宋_GB2312" w:hAnsi="仿宋_GB2312" w:eastAsia="仿宋_GB2312" w:cs="仿宋_GB2312"/>
                <w:sz w:val="24"/>
              </w:rPr>
            </w:pPr>
          </w:p>
          <w:p>
            <w:pPr>
              <w:spacing w:line="500" w:lineRule="exact"/>
              <w:ind w:firstLine="570"/>
              <w:jc w:val="center"/>
              <w:rPr>
                <w:rFonts w:ascii="仿宋_GB2312" w:hAnsi="仿宋_GB2312" w:eastAsia="仿宋_GB2312" w:cs="仿宋_GB2312"/>
                <w:sz w:val="24"/>
              </w:rPr>
            </w:pPr>
            <w:r>
              <w:rPr>
                <w:rFonts w:hint="eastAsia" w:ascii="仿宋_GB2312" w:hAnsi="仿宋_GB2312" w:eastAsia="仿宋_GB2312" w:cs="仿宋_GB2312"/>
                <w:sz w:val="24"/>
              </w:rPr>
              <w:t>依托单位盖章：</w:t>
            </w:r>
          </w:p>
          <w:p>
            <w:pPr>
              <w:spacing w:line="500" w:lineRule="exact"/>
              <w:jc w:val="center"/>
              <w:rPr>
                <w:rFonts w:ascii="仿宋_GB2312" w:hAnsi="仿宋_GB2312" w:eastAsia="仿宋_GB2312" w:cs="仿宋_GB2312"/>
                <w:sz w:val="24"/>
              </w:rPr>
            </w:pPr>
          </w:p>
          <w:p>
            <w:pPr>
              <w:spacing w:line="500" w:lineRule="exact"/>
              <w:ind w:firstLine="570"/>
              <w:jc w:val="center"/>
              <w:rPr>
                <w:rFonts w:ascii="仿宋_GB2312" w:hAnsi="仿宋_GB2312" w:eastAsia="仿宋_GB2312" w:cs="仿宋_GB2312"/>
                <w:sz w:val="24"/>
              </w:rPr>
            </w:pPr>
            <w:r>
              <w:rPr>
                <w:rFonts w:hint="eastAsia" w:ascii="仿宋_GB2312" w:hAnsi="仿宋_GB2312" w:eastAsia="仿宋_GB2312" w:cs="仿宋_GB2312"/>
                <w:sz w:val="24"/>
              </w:rPr>
              <w:t xml:space="preserve">共建单位盖章：                  </w:t>
            </w:r>
          </w:p>
          <w:p>
            <w:pPr>
              <w:spacing w:line="500" w:lineRule="exact"/>
              <w:jc w:val="center"/>
              <w:rPr>
                <w:rFonts w:ascii="仿宋_GB2312" w:hAnsi="仿宋_GB2312" w:eastAsia="仿宋_GB2312" w:cs="仿宋_GB2312"/>
                <w:sz w:val="24"/>
              </w:rPr>
            </w:pPr>
            <w:r>
              <w:rPr>
                <w:rFonts w:hint="eastAsia" w:ascii="仿宋_GB2312" w:hAnsi="仿宋_GB2312" w:eastAsia="仿宋_GB2312" w:cs="仿宋_GB2312"/>
                <w:sz w:val="24"/>
              </w:rPr>
              <w:t xml:space="preserve">      </w:t>
            </w:r>
          </w:p>
          <w:p>
            <w:pPr>
              <w:spacing w:line="500" w:lineRule="exact"/>
              <w:jc w:val="right"/>
              <w:rPr>
                <w:rFonts w:ascii="仿宋_GB2312" w:hAnsi="仿宋_GB2312" w:eastAsia="仿宋_GB2312" w:cs="仿宋_GB2312"/>
                <w:sz w:val="24"/>
              </w:rPr>
            </w:pPr>
            <w:r>
              <w:rPr>
                <w:rFonts w:hint="eastAsia" w:ascii="仿宋_GB2312" w:hAnsi="仿宋_GB2312" w:eastAsia="仿宋_GB2312" w:cs="仿宋_GB2312"/>
                <w:sz w:val="24"/>
              </w:rPr>
              <w:t xml:space="preserve">                               年   月   日      </w:t>
            </w:r>
          </w:p>
          <w:p>
            <w:pPr>
              <w:overflowPunct w:val="0"/>
              <w:autoSpaceDE w:val="0"/>
              <w:autoSpaceDN w:val="0"/>
              <w:spacing w:line="500" w:lineRule="exact"/>
              <w:jc w:val="center"/>
              <w:rPr>
                <w:rFonts w:ascii="仿宋_GB2312" w:hAnsi="仿宋_GB2312" w:eastAsia="仿宋_GB2312" w:cs="仿宋_GB2312"/>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85" w:type="dxa"/>
            <w:bottom w:w="28" w:type="dxa"/>
            <w:right w:w="85" w:type="dxa"/>
          </w:tblCellMar>
        </w:tblPrEx>
        <w:trPr>
          <w:trHeight w:val="4946" w:hRule="atLeast"/>
          <w:jc w:val="center"/>
        </w:trPr>
        <w:tc>
          <w:tcPr>
            <w:tcW w:w="2003" w:type="dxa"/>
            <w:tcBorders>
              <w:top w:val="single" w:color="auto" w:sz="6" w:space="0"/>
              <w:left w:val="single" w:color="auto" w:sz="6" w:space="0"/>
              <w:bottom w:val="single" w:color="auto" w:sz="6" w:space="0"/>
              <w:right w:val="single" w:color="auto" w:sz="6" w:space="0"/>
            </w:tcBorders>
            <w:vAlign w:val="center"/>
          </w:tcPr>
          <w:p>
            <w:pPr>
              <w:overflowPunct w:val="0"/>
              <w:autoSpaceDE w:val="0"/>
              <w:autoSpaceDN w:val="0"/>
              <w:spacing w:line="50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推荐单位</w:t>
            </w:r>
          </w:p>
          <w:p>
            <w:pPr>
              <w:overflowPunct w:val="0"/>
              <w:autoSpaceDE w:val="0"/>
              <w:autoSpaceDN w:val="0"/>
              <w:spacing w:line="50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意见</w:t>
            </w:r>
          </w:p>
        </w:tc>
        <w:tc>
          <w:tcPr>
            <w:tcW w:w="6825" w:type="dxa"/>
            <w:gridSpan w:val="4"/>
            <w:tcBorders>
              <w:top w:val="single" w:color="auto" w:sz="6" w:space="0"/>
              <w:left w:val="nil"/>
              <w:bottom w:val="single" w:color="auto" w:sz="6" w:space="0"/>
              <w:right w:val="single" w:color="auto" w:sz="6" w:space="0"/>
            </w:tcBorders>
          </w:tcPr>
          <w:p>
            <w:pPr>
              <w:overflowPunct w:val="0"/>
              <w:autoSpaceDE w:val="0"/>
              <w:autoSpaceDN w:val="0"/>
              <w:spacing w:line="500" w:lineRule="exact"/>
              <w:jc w:val="left"/>
              <w:rPr>
                <w:rFonts w:ascii="仿宋_GB2312" w:hAnsi="仿宋_GB2312" w:eastAsia="仿宋_GB2312" w:cs="仿宋_GB2312"/>
                <w:sz w:val="24"/>
              </w:rPr>
            </w:pPr>
          </w:p>
          <w:p>
            <w:pPr>
              <w:spacing w:line="500" w:lineRule="exact"/>
              <w:rPr>
                <w:rFonts w:ascii="仿宋_GB2312" w:hAnsi="仿宋_GB2312" w:eastAsia="仿宋_GB2312" w:cs="仿宋_GB2312"/>
                <w:sz w:val="24"/>
              </w:rPr>
            </w:pPr>
          </w:p>
          <w:p>
            <w:pPr>
              <w:pStyle w:val="2"/>
              <w:spacing w:line="500" w:lineRule="exact"/>
              <w:rPr>
                <w:rFonts w:ascii="仿宋_GB2312" w:hAnsi="仿宋_GB2312" w:eastAsia="仿宋_GB2312" w:cs="仿宋_GB2312"/>
                <w:sz w:val="24"/>
                <w:szCs w:val="24"/>
              </w:rPr>
            </w:pPr>
          </w:p>
          <w:p>
            <w:pPr>
              <w:overflowPunct w:val="0"/>
              <w:autoSpaceDE w:val="0"/>
              <w:autoSpaceDN w:val="0"/>
              <w:spacing w:line="500" w:lineRule="exact"/>
              <w:jc w:val="right"/>
              <w:rPr>
                <w:rFonts w:ascii="仿宋_GB2312" w:hAnsi="仿宋_GB2312" w:eastAsia="仿宋_GB2312" w:cs="仿宋_GB2312"/>
                <w:sz w:val="24"/>
              </w:rPr>
            </w:pPr>
          </w:p>
          <w:p>
            <w:pPr>
              <w:overflowPunct w:val="0"/>
              <w:autoSpaceDE w:val="0"/>
              <w:autoSpaceDN w:val="0"/>
              <w:spacing w:line="500" w:lineRule="exact"/>
              <w:jc w:val="right"/>
              <w:rPr>
                <w:rFonts w:ascii="仿宋_GB2312" w:hAnsi="仿宋_GB2312" w:eastAsia="仿宋_GB2312" w:cs="仿宋_GB2312"/>
                <w:sz w:val="24"/>
              </w:rPr>
            </w:pPr>
          </w:p>
          <w:p>
            <w:pPr>
              <w:overflowPunct w:val="0"/>
              <w:autoSpaceDE w:val="0"/>
              <w:autoSpaceDN w:val="0"/>
              <w:spacing w:line="500" w:lineRule="exact"/>
              <w:jc w:val="right"/>
              <w:rPr>
                <w:rFonts w:ascii="仿宋_GB2312" w:hAnsi="仿宋_GB2312" w:eastAsia="仿宋_GB2312" w:cs="仿宋_GB2312"/>
                <w:sz w:val="24"/>
              </w:rPr>
            </w:pPr>
          </w:p>
          <w:p>
            <w:pPr>
              <w:overflowPunct w:val="0"/>
              <w:autoSpaceDE w:val="0"/>
              <w:autoSpaceDN w:val="0"/>
              <w:spacing w:line="500" w:lineRule="exact"/>
              <w:ind w:firstLine="2880" w:firstLineChars="1200"/>
              <w:rPr>
                <w:rFonts w:ascii="仿宋_GB2312" w:hAnsi="仿宋_GB2312" w:eastAsia="仿宋_GB2312" w:cs="仿宋_GB2312"/>
                <w:sz w:val="24"/>
              </w:rPr>
            </w:pPr>
            <w:r>
              <w:rPr>
                <w:rFonts w:hint="eastAsia" w:ascii="仿宋_GB2312" w:hAnsi="仿宋_GB2312" w:eastAsia="仿宋_GB2312" w:cs="仿宋_GB2312"/>
                <w:sz w:val="24"/>
              </w:rPr>
              <w:t xml:space="preserve">推荐单位盖章：                  </w:t>
            </w:r>
          </w:p>
          <w:p>
            <w:pPr>
              <w:overflowPunct w:val="0"/>
              <w:autoSpaceDE w:val="0"/>
              <w:autoSpaceDN w:val="0"/>
              <w:spacing w:line="500" w:lineRule="exact"/>
              <w:jc w:val="right"/>
              <w:rPr>
                <w:rFonts w:ascii="仿宋_GB2312" w:hAnsi="仿宋_GB2312" w:eastAsia="仿宋_GB2312" w:cs="仿宋_GB2312"/>
                <w:sz w:val="24"/>
              </w:rPr>
            </w:pPr>
            <w:r>
              <w:rPr>
                <w:rFonts w:hint="eastAsia" w:ascii="仿宋_GB2312" w:hAnsi="仿宋_GB2312" w:eastAsia="仿宋_GB2312" w:cs="仿宋_GB2312"/>
                <w:sz w:val="24"/>
              </w:rPr>
              <w:t xml:space="preserve">      </w:t>
            </w:r>
          </w:p>
          <w:p>
            <w:pPr>
              <w:overflowPunct w:val="0"/>
              <w:autoSpaceDE w:val="0"/>
              <w:autoSpaceDN w:val="0"/>
              <w:spacing w:line="500" w:lineRule="exact"/>
              <w:jc w:val="right"/>
              <w:rPr>
                <w:rFonts w:ascii="仿宋_GB2312" w:hAnsi="仿宋_GB2312" w:eastAsia="仿宋_GB2312" w:cs="仿宋_GB2312"/>
                <w:sz w:val="24"/>
              </w:rPr>
            </w:pPr>
            <w:r>
              <w:rPr>
                <w:rFonts w:hint="eastAsia" w:ascii="仿宋_GB2312" w:hAnsi="仿宋_GB2312" w:eastAsia="仿宋_GB2312" w:cs="仿宋_GB2312"/>
                <w:sz w:val="24"/>
              </w:rPr>
              <w:t xml:space="preserve">                               年   月   日      </w:t>
            </w:r>
          </w:p>
        </w:tc>
      </w:tr>
    </w:tbl>
    <w:p>
      <w:pPr>
        <w:jc w:val="left"/>
        <w:rPr>
          <w:rFonts w:ascii="宋体" w:hAnsi="宋体" w:eastAsia="黑体"/>
          <w:sz w:val="32"/>
          <w:szCs w:val="32"/>
        </w:rPr>
        <w:sectPr>
          <w:footerReference r:id="rId5" w:type="default"/>
          <w:pgSz w:w="11906" w:h="16838"/>
          <w:pgMar w:top="2098" w:right="1531" w:bottom="1984" w:left="1531" w:header="720" w:footer="1417" w:gutter="0"/>
          <w:pgNumType w:fmt="numberInDash"/>
          <w:cols w:space="720" w:num="1"/>
          <w:docGrid w:type="lines" w:linePitch="579" w:charSpace="0"/>
        </w:sectPr>
      </w:pPr>
    </w:p>
    <w:p>
      <w:pPr>
        <w:spacing w:line="570" w:lineRule="exact"/>
        <w:jc w:val="center"/>
        <w:rPr>
          <w:rFonts w:ascii="宋体" w:hAnsi="宋体" w:eastAsia="黑体"/>
          <w:sz w:val="32"/>
          <w:szCs w:val="32"/>
        </w:rPr>
      </w:pPr>
      <w:r>
        <w:rPr>
          <w:rFonts w:hint="eastAsia" w:ascii="黑体" w:hAnsi="宋体" w:eastAsia="黑体"/>
          <w:sz w:val="32"/>
          <w:szCs w:val="32"/>
        </w:rPr>
        <w:t>第二部分：山东省技术标准创新中心申请报告（提纲）</w:t>
      </w:r>
    </w:p>
    <w:p>
      <w:pPr>
        <w:spacing w:line="570" w:lineRule="exact"/>
        <w:jc w:val="center"/>
        <w:rPr>
          <w:rFonts w:ascii="宋体" w:hAnsi="宋体" w:eastAsia="黑体"/>
        </w:rPr>
      </w:pPr>
      <w:r>
        <w:rPr>
          <w:rFonts w:hint="eastAsia" w:ascii="宋体" w:hAnsi="宋体" w:eastAsia="黑体"/>
        </w:rPr>
        <w:t xml:space="preserve"> </w:t>
      </w:r>
    </w:p>
    <w:p>
      <w:pPr>
        <w:spacing w:line="550" w:lineRule="exact"/>
        <w:ind w:firstLine="560" w:firstLineChars="200"/>
        <w:rPr>
          <w:rFonts w:ascii="宋体" w:hAnsi="宋体" w:eastAsia="黑体"/>
          <w:sz w:val="28"/>
          <w:szCs w:val="28"/>
        </w:rPr>
      </w:pPr>
      <w:r>
        <w:rPr>
          <w:rFonts w:hint="eastAsia" w:ascii="黑体" w:hAnsi="宋体" w:eastAsia="黑体"/>
          <w:sz w:val="28"/>
          <w:szCs w:val="28"/>
        </w:rPr>
        <w:t>一、创新中心建设的必要性及意义</w:t>
      </w:r>
    </w:p>
    <w:p>
      <w:pPr>
        <w:spacing w:line="550" w:lineRule="exact"/>
        <w:ind w:firstLine="560" w:firstLineChars="200"/>
        <w:rPr>
          <w:rFonts w:ascii="楷体_GB2312" w:hAnsi="宋体" w:eastAsia="楷体_GB2312"/>
          <w:sz w:val="28"/>
          <w:szCs w:val="28"/>
        </w:rPr>
      </w:pPr>
      <w:r>
        <w:rPr>
          <w:rFonts w:hint="eastAsia" w:ascii="楷体_GB2312" w:hAnsi="宋体" w:eastAsia="楷体_GB2312"/>
          <w:sz w:val="28"/>
          <w:szCs w:val="28"/>
        </w:rPr>
        <w:t>（一）建设背景</w:t>
      </w:r>
    </w:p>
    <w:p>
      <w:pPr>
        <w:spacing w:line="550" w:lineRule="exact"/>
        <w:ind w:firstLine="560" w:firstLineChars="200"/>
        <w:rPr>
          <w:rFonts w:ascii="仿宋_GB2312" w:hAnsi="宋体" w:eastAsia="仿宋_GB2312"/>
          <w:sz w:val="28"/>
          <w:szCs w:val="28"/>
        </w:rPr>
      </w:pPr>
      <w:r>
        <w:rPr>
          <w:rFonts w:hint="eastAsia" w:ascii="仿宋_GB2312" w:hAnsi="宋体" w:eastAsia="仿宋_GB2312"/>
          <w:sz w:val="28"/>
          <w:szCs w:val="28"/>
        </w:rPr>
        <w:t>（包括研发领域国内外技术创新和标准化发展水平、趋势分析和省内标准化发展需求。）</w:t>
      </w:r>
    </w:p>
    <w:p>
      <w:pPr>
        <w:numPr>
          <w:ilvl w:val="0"/>
          <w:numId w:val="1"/>
        </w:numPr>
        <w:spacing w:line="550" w:lineRule="exact"/>
        <w:ind w:firstLine="560" w:firstLineChars="200"/>
        <w:rPr>
          <w:rFonts w:ascii="楷体_GB2312" w:hAnsi="宋体" w:eastAsia="楷体_GB2312"/>
          <w:sz w:val="28"/>
          <w:szCs w:val="28"/>
        </w:rPr>
      </w:pPr>
      <w:r>
        <w:rPr>
          <w:rFonts w:hint="eastAsia" w:ascii="楷体_GB2312" w:hAnsi="宋体" w:eastAsia="楷体_GB2312"/>
          <w:sz w:val="28"/>
          <w:szCs w:val="28"/>
        </w:rPr>
        <w:t>建设必要性和可行性分析</w:t>
      </w:r>
    </w:p>
    <w:p>
      <w:pPr>
        <w:spacing w:line="550" w:lineRule="exact"/>
        <w:ind w:firstLine="560" w:firstLineChars="200"/>
        <w:rPr>
          <w:rFonts w:ascii="楷体_GB2312" w:hAnsi="宋体" w:eastAsia="楷体_GB2312"/>
          <w:sz w:val="28"/>
          <w:szCs w:val="28"/>
        </w:rPr>
      </w:pPr>
      <w:r>
        <w:rPr>
          <w:rFonts w:hint="eastAsia" w:ascii="楷体_GB2312" w:hAnsi="宋体" w:eastAsia="楷体_GB2312"/>
          <w:sz w:val="28"/>
          <w:szCs w:val="28"/>
        </w:rPr>
        <w:t>（三）对构建新型技术创新标准体系的推动作用</w:t>
      </w:r>
    </w:p>
    <w:p>
      <w:pPr>
        <w:spacing w:line="550" w:lineRule="exact"/>
        <w:ind w:firstLine="560" w:firstLineChars="200"/>
        <w:rPr>
          <w:rFonts w:ascii="黑体" w:hAnsi="宋体" w:eastAsia="黑体"/>
          <w:sz w:val="28"/>
          <w:szCs w:val="28"/>
        </w:rPr>
      </w:pPr>
      <w:r>
        <w:rPr>
          <w:rFonts w:hint="eastAsia" w:ascii="黑体" w:hAnsi="宋体" w:eastAsia="黑体"/>
          <w:sz w:val="28"/>
          <w:szCs w:val="28"/>
        </w:rPr>
        <w:t>二、创新中心建设任务</w:t>
      </w:r>
    </w:p>
    <w:p>
      <w:pPr>
        <w:spacing w:line="550" w:lineRule="exact"/>
        <w:ind w:firstLine="560" w:firstLineChars="200"/>
        <w:rPr>
          <w:rFonts w:ascii="楷体_GB2312" w:hAnsi="宋体" w:eastAsia="楷体_GB2312"/>
          <w:sz w:val="28"/>
          <w:szCs w:val="28"/>
        </w:rPr>
      </w:pPr>
      <w:r>
        <w:rPr>
          <w:rFonts w:hint="eastAsia" w:ascii="楷体_GB2312" w:hAnsi="宋体" w:eastAsia="楷体_GB2312"/>
          <w:sz w:val="28"/>
          <w:szCs w:val="28"/>
        </w:rPr>
        <w:t>（一）总体思路</w:t>
      </w:r>
    </w:p>
    <w:p>
      <w:pPr>
        <w:spacing w:line="550" w:lineRule="exact"/>
        <w:ind w:firstLine="560" w:firstLineChars="200"/>
        <w:rPr>
          <w:rFonts w:ascii="仿宋_GB2312" w:hAnsi="宋体" w:eastAsia="仿宋_GB2312"/>
          <w:sz w:val="28"/>
          <w:szCs w:val="28"/>
        </w:rPr>
      </w:pPr>
      <w:r>
        <w:rPr>
          <w:rFonts w:hint="eastAsia" w:ascii="仿宋_GB2312" w:hAnsi="宋体" w:eastAsia="仿宋_GB2312"/>
          <w:sz w:val="28"/>
          <w:szCs w:val="28"/>
        </w:rPr>
        <w:t>（包括指导思想、战略定位、建设原则、主攻方向等。）</w:t>
      </w:r>
    </w:p>
    <w:p>
      <w:pPr>
        <w:spacing w:line="550" w:lineRule="exact"/>
        <w:ind w:firstLine="560" w:firstLineChars="200"/>
        <w:rPr>
          <w:rFonts w:ascii="楷体_GB2312" w:hAnsi="宋体" w:eastAsia="楷体_GB2312"/>
          <w:sz w:val="28"/>
          <w:szCs w:val="28"/>
        </w:rPr>
      </w:pPr>
      <w:r>
        <w:rPr>
          <w:rFonts w:hint="eastAsia" w:ascii="楷体_GB2312" w:hAnsi="宋体" w:eastAsia="楷体_GB2312"/>
          <w:sz w:val="28"/>
          <w:szCs w:val="28"/>
        </w:rPr>
        <w:t>（二）主要内容</w:t>
      </w:r>
    </w:p>
    <w:p>
      <w:pPr>
        <w:spacing w:line="550" w:lineRule="exact"/>
        <w:ind w:firstLine="560" w:firstLineChars="200"/>
        <w:rPr>
          <w:rFonts w:ascii="仿宋_GB2312" w:hAnsi="宋体" w:eastAsia="仿宋_GB2312"/>
          <w:sz w:val="28"/>
          <w:szCs w:val="28"/>
        </w:rPr>
      </w:pPr>
      <w:r>
        <w:rPr>
          <w:rFonts w:hint="eastAsia" w:ascii="仿宋_GB2312" w:hAnsi="宋体" w:eastAsia="仿宋_GB2312"/>
          <w:sz w:val="28"/>
          <w:szCs w:val="28"/>
        </w:rPr>
        <w:t>（立足形成创新技术的标准转化和产业实现工作主线，阐明建设主要内容。可包括创新标准化与科技创新互动发展机制，标准研发高效工作体系措施，标准指标体系的综合测试措施及承担相关行业领域共性技术创新标准研发支撑服务、人才培养等。）</w:t>
      </w:r>
    </w:p>
    <w:p>
      <w:pPr>
        <w:spacing w:line="550" w:lineRule="exact"/>
        <w:ind w:firstLine="560" w:firstLineChars="200"/>
        <w:rPr>
          <w:rFonts w:ascii="楷体_GB2312" w:hAnsi="宋体" w:eastAsia="楷体_GB2312"/>
          <w:sz w:val="28"/>
          <w:szCs w:val="28"/>
        </w:rPr>
      </w:pPr>
      <w:r>
        <w:rPr>
          <w:rFonts w:hint="eastAsia" w:ascii="楷体_GB2312" w:hAnsi="宋体" w:eastAsia="楷体_GB2312"/>
          <w:sz w:val="28"/>
          <w:szCs w:val="28"/>
        </w:rPr>
        <w:t>（三）建设路线</w:t>
      </w:r>
    </w:p>
    <w:p>
      <w:pPr>
        <w:spacing w:line="550" w:lineRule="exact"/>
        <w:ind w:firstLine="560" w:firstLineChars="200"/>
        <w:rPr>
          <w:rFonts w:ascii="仿宋_GB2312" w:hAnsi="宋体" w:eastAsia="仿宋_GB2312"/>
          <w:sz w:val="28"/>
          <w:szCs w:val="28"/>
        </w:rPr>
      </w:pPr>
      <w:r>
        <w:rPr>
          <w:rFonts w:hint="eastAsia" w:ascii="仿宋_GB2312" w:hAnsi="宋体" w:eastAsia="仿宋_GB2312"/>
          <w:sz w:val="28"/>
          <w:szCs w:val="28"/>
        </w:rPr>
        <w:t>（创新中心建设技术路线和计划推进路径等。）</w:t>
      </w:r>
    </w:p>
    <w:p>
      <w:pPr>
        <w:spacing w:line="550" w:lineRule="exact"/>
        <w:ind w:firstLine="560" w:firstLineChars="200"/>
        <w:rPr>
          <w:rFonts w:ascii="楷体_GB2312" w:hAnsi="宋体" w:eastAsia="楷体_GB2312"/>
          <w:sz w:val="28"/>
          <w:szCs w:val="28"/>
        </w:rPr>
      </w:pPr>
      <w:r>
        <w:rPr>
          <w:rFonts w:hint="eastAsia" w:ascii="楷体_GB2312" w:hAnsi="宋体" w:eastAsia="楷体_GB2312"/>
          <w:sz w:val="28"/>
          <w:szCs w:val="28"/>
        </w:rPr>
        <w:t>（四）要素统筹</w:t>
      </w:r>
    </w:p>
    <w:p>
      <w:pPr>
        <w:spacing w:line="550" w:lineRule="exact"/>
        <w:ind w:firstLine="560" w:firstLineChars="200"/>
        <w:rPr>
          <w:rFonts w:ascii="仿宋_GB2312" w:hAnsi="宋体" w:eastAsia="仿宋_GB2312"/>
          <w:sz w:val="28"/>
          <w:szCs w:val="28"/>
        </w:rPr>
      </w:pPr>
      <w:r>
        <w:rPr>
          <w:rFonts w:hint="eastAsia" w:ascii="仿宋_GB2312" w:hAnsi="宋体" w:eastAsia="仿宋_GB2312"/>
          <w:sz w:val="28"/>
          <w:szCs w:val="28"/>
        </w:rPr>
        <w:t>（介绍创新中心对科研、技术、工程、项目、标准、产业、人才等要素统筹模式等。）</w:t>
      </w:r>
    </w:p>
    <w:p>
      <w:pPr>
        <w:spacing w:line="550" w:lineRule="exact"/>
        <w:ind w:firstLine="560" w:firstLineChars="200"/>
        <w:rPr>
          <w:rFonts w:ascii="楷体_GB2312" w:hAnsi="宋体" w:eastAsia="楷体_GB2312"/>
          <w:sz w:val="28"/>
          <w:szCs w:val="28"/>
        </w:rPr>
      </w:pPr>
      <w:r>
        <w:rPr>
          <w:rFonts w:hint="eastAsia" w:ascii="楷体_GB2312" w:hAnsi="宋体" w:eastAsia="楷体_GB2312"/>
          <w:sz w:val="28"/>
          <w:szCs w:val="28"/>
        </w:rPr>
        <w:t>（五）建设目标</w:t>
      </w:r>
    </w:p>
    <w:p>
      <w:pPr>
        <w:spacing w:line="550" w:lineRule="exact"/>
        <w:ind w:firstLine="560" w:firstLineChars="200"/>
        <w:rPr>
          <w:rFonts w:ascii="仿宋_GB2312" w:hAnsi="宋体" w:eastAsia="仿宋_GB2312"/>
          <w:sz w:val="28"/>
          <w:szCs w:val="28"/>
        </w:rPr>
      </w:pPr>
      <w:r>
        <w:rPr>
          <w:rFonts w:hint="eastAsia" w:ascii="仿宋_GB2312" w:hAnsi="宋体" w:eastAsia="仿宋_GB2312"/>
          <w:sz w:val="28"/>
          <w:szCs w:val="28"/>
        </w:rPr>
        <w:t>（提出建设期内总体预期成果，明确技术、专利、标准、人才等量化考核指标，同时设定每年度目标分解和阶段性成果等。）</w:t>
      </w:r>
    </w:p>
    <w:p>
      <w:pPr>
        <w:spacing w:line="550" w:lineRule="exact"/>
        <w:ind w:firstLine="560" w:firstLineChars="200"/>
        <w:rPr>
          <w:rFonts w:ascii="楷体_GB2312" w:hAnsi="宋体" w:eastAsia="楷体_GB2312"/>
          <w:sz w:val="28"/>
          <w:szCs w:val="28"/>
        </w:rPr>
      </w:pPr>
      <w:r>
        <w:rPr>
          <w:rFonts w:hint="eastAsia" w:ascii="楷体_GB2312" w:hAnsi="宋体" w:eastAsia="楷体_GB2312"/>
          <w:sz w:val="28"/>
          <w:szCs w:val="28"/>
        </w:rPr>
        <w:t>（六）拟取得的经济社会效益</w:t>
      </w:r>
    </w:p>
    <w:p>
      <w:pPr>
        <w:spacing w:line="550" w:lineRule="exact"/>
        <w:ind w:firstLine="560" w:firstLineChars="200"/>
        <w:rPr>
          <w:rFonts w:ascii="仿宋_GB2312" w:hAnsi="宋体" w:eastAsia="仿宋_GB2312"/>
          <w:sz w:val="28"/>
          <w:szCs w:val="28"/>
        </w:rPr>
      </w:pPr>
      <w:r>
        <w:rPr>
          <w:rFonts w:hint="eastAsia" w:ascii="仿宋_GB2312" w:hAnsi="宋体" w:eastAsia="仿宋_GB2312"/>
          <w:sz w:val="28"/>
          <w:szCs w:val="28"/>
        </w:rPr>
        <w:t>（创新中心预期取得的社会、经济、生态等效益，对建立健全新型技术标准体系，创新标准科技服务体系，促进科技创新成果产业化的重要作用等。）</w:t>
      </w:r>
    </w:p>
    <w:p>
      <w:pPr>
        <w:spacing w:line="550" w:lineRule="exact"/>
        <w:ind w:firstLine="560" w:firstLineChars="200"/>
        <w:rPr>
          <w:rFonts w:ascii="宋体" w:hAnsi="宋体" w:eastAsia="黑体"/>
          <w:sz w:val="28"/>
          <w:szCs w:val="28"/>
        </w:rPr>
      </w:pPr>
      <w:r>
        <w:rPr>
          <w:rFonts w:hint="eastAsia" w:ascii="黑体" w:hAnsi="宋体" w:eastAsia="黑体"/>
          <w:sz w:val="28"/>
          <w:szCs w:val="28"/>
        </w:rPr>
        <w:t>三、建设主体现有基础和条件</w:t>
      </w:r>
    </w:p>
    <w:p>
      <w:pPr>
        <w:spacing w:line="550" w:lineRule="exact"/>
        <w:ind w:firstLine="560" w:firstLineChars="200"/>
        <w:rPr>
          <w:rFonts w:ascii="仿宋_GB2312" w:hAnsi="宋体" w:eastAsia="仿宋_GB2312"/>
          <w:sz w:val="28"/>
          <w:szCs w:val="28"/>
        </w:rPr>
      </w:pPr>
      <w:r>
        <w:rPr>
          <w:rFonts w:hint="eastAsia" w:ascii="楷体_GB2312" w:hAnsi="宋体" w:eastAsia="楷体_GB2312"/>
          <w:sz w:val="28"/>
          <w:szCs w:val="28"/>
        </w:rPr>
        <w:t>（一）单位基本情况</w:t>
      </w:r>
    </w:p>
    <w:p>
      <w:pPr>
        <w:spacing w:line="550" w:lineRule="exact"/>
        <w:ind w:firstLine="560" w:firstLineChars="200"/>
        <w:rPr>
          <w:rFonts w:ascii="仿宋_GB2312" w:hAnsi="宋体" w:eastAsia="仿宋_GB2312"/>
          <w:sz w:val="28"/>
          <w:szCs w:val="28"/>
        </w:rPr>
      </w:pPr>
      <w:r>
        <w:rPr>
          <w:rFonts w:hint="eastAsia" w:ascii="仿宋_GB2312" w:hAnsi="宋体" w:eastAsia="仿宋_GB2312"/>
          <w:sz w:val="28"/>
          <w:szCs w:val="28"/>
        </w:rPr>
        <w:t>（依托单位为企业的，请介绍本企业经营管理等基本情况，包括企业所有制性质、主营业务、所属领域、职工人数、企业总资产、资产负债率、销售收入、利润、主导产品及市场占有率、研发投入等。依托单位为高校或科研院所的，介绍本单位拥有的科研设施、研发人员及主要研究方向、近年来开展的研发活动、取得的重大科技成果等。）</w:t>
      </w:r>
    </w:p>
    <w:p>
      <w:pPr>
        <w:spacing w:line="550" w:lineRule="exact"/>
        <w:ind w:firstLine="560" w:firstLineChars="200"/>
        <w:rPr>
          <w:rFonts w:ascii="楷体_GB2312" w:hAnsi="宋体" w:eastAsia="楷体_GB2312"/>
          <w:sz w:val="28"/>
          <w:szCs w:val="28"/>
        </w:rPr>
      </w:pPr>
      <w:r>
        <w:rPr>
          <w:rFonts w:hint="eastAsia" w:ascii="楷体_GB2312" w:hAnsi="宋体" w:eastAsia="楷体_GB2312"/>
          <w:sz w:val="28"/>
          <w:szCs w:val="28"/>
        </w:rPr>
        <w:t>（二）共建单位情况</w:t>
      </w:r>
    </w:p>
    <w:p>
      <w:pPr>
        <w:spacing w:line="550" w:lineRule="exact"/>
        <w:ind w:firstLine="560" w:firstLineChars="200"/>
        <w:rPr>
          <w:rFonts w:ascii="仿宋_GB2312" w:hAnsi="宋体" w:eastAsia="仿宋_GB2312"/>
          <w:sz w:val="28"/>
          <w:szCs w:val="28"/>
        </w:rPr>
      </w:pPr>
      <w:r>
        <w:rPr>
          <w:rFonts w:hint="eastAsia" w:ascii="仿宋_GB2312" w:hAnsi="宋体" w:eastAsia="仿宋_GB2312"/>
          <w:sz w:val="28"/>
          <w:szCs w:val="28"/>
        </w:rPr>
        <w:t>（具有共建单位的，请介绍全部共建单位基本情况，以及共建单位在创新中心中的分工和任务。）</w:t>
      </w:r>
    </w:p>
    <w:p>
      <w:pPr>
        <w:spacing w:line="550" w:lineRule="exact"/>
        <w:ind w:firstLine="560" w:firstLineChars="200"/>
        <w:rPr>
          <w:rFonts w:ascii="楷体_GB2312" w:hAnsi="宋体" w:eastAsia="楷体_GB2312"/>
          <w:sz w:val="28"/>
          <w:szCs w:val="28"/>
        </w:rPr>
      </w:pPr>
      <w:r>
        <w:rPr>
          <w:rFonts w:hint="eastAsia" w:ascii="楷体_GB2312" w:hAnsi="宋体" w:eastAsia="楷体_GB2312"/>
          <w:sz w:val="28"/>
          <w:szCs w:val="28"/>
        </w:rPr>
        <w:t>（三）人员队伍情况</w:t>
      </w:r>
    </w:p>
    <w:p>
      <w:pPr>
        <w:spacing w:line="550" w:lineRule="exact"/>
        <w:ind w:firstLine="560" w:firstLineChars="200"/>
        <w:rPr>
          <w:rFonts w:ascii="仿宋_GB2312" w:hAnsi="宋体" w:eastAsia="仿宋_GB2312"/>
          <w:sz w:val="28"/>
          <w:szCs w:val="28"/>
        </w:rPr>
      </w:pPr>
      <w:r>
        <w:rPr>
          <w:rFonts w:hint="eastAsia" w:ascii="仿宋_GB2312" w:hAnsi="宋体" w:eastAsia="仿宋_GB2312"/>
          <w:sz w:val="28"/>
          <w:szCs w:val="28"/>
        </w:rPr>
        <w:t>（创新中心负责人简介、资历、业绩、工作经验等情况，以及创新中心研发团队情况和参与人员标准领域工作经验等情况。）</w:t>
      </w:r>
    </w:p>
    <w:p>
      <w:pPr>
        <w:spacing w:line="550" w:lineRule="exact"/>
        <w:ind w:firstLine="560" w:firstLineChars="200"/>
        <w:rPr>
          <w:rFonts w:ascii="楷体_GB2312" w:hAnsi="宋体" w:eastAsia="楷体_GB2312"/>
          <w:sz w:val="28"/>
          <w:szCs w:val="28"/>
        </w:rPr>
      </w:pPr>
      <w:r>
        <w:rPr>
          <w:rFonts w:hint="eastAsia" w:ascii="楷体_GB2312" w:hAnsi="宋体" w:eastAsia="楷体_GB2312"/>
          <w:sz w:val="28"/>
          <w:szCs w:val="28"/>
        </w:rPr>
        <w:t>（四）标准基础情况</w:t>
      </w:r>
    </w:p>
    <w:p>
      <w:pPr>
        <w:spacing w:line="550" w:lineRule="exact"/>
        <w:ind w:firstLine="560" w:firstLineChars="200"/>
        <w:rPr>
          <w:rFonts w:ascii="仿宋_GB2312" w:hAnsi="宋体" w:eastAsia="仿宋_GB2312"/>
          <w:sz w:val="28"/>
          <w:szCs w:val="28"/>
        </w:rPr>
      </w:pPr>
      <w:r>
        <w:rPr>
          <w:rFonts w:hint="eastAsia" w:ascii="仿宋_GB2312" w:hAnsi="宋体" w:eastAsia="仿宋_GB2312"/>
          <w:sz w:val="28"/>
          <w:szCs w:val="28"/>
        </w:rPr>
        <w:t>（依托单位成果转化情况和在标准领域技术创新活动及产出成果、取得成效等，包括主持或参与制修订国际、国家等标准情况，国家级、省级标准化试点示范项目情况等，在前期的研究基础和在标准领域竞争优势和影响力。）</w:t>
      </w:r>
    </w:p>
    <w:p>
      <w:pPr>
        <w:spacing w:line="550" w:lineRule="exact"/>
        <w:ind w:firstLine="560" w:firstLineChars="200"/>
        <w:rPr>
          <w:rFonts w:ascii="楷体_GB2312" w:hAnsi="宋体" w:eastAsia="楷体_GB2312"/>
          <w:sz w:val="28"/>
          <w:szCs w:val="28"/>
        </w:rPr>
      </w:pPr>
      <w:r>
        <w:rPr>
          <w:rFonts w:hint="eastAsia" w:ascii="楷体_GB2312" w:hAnsi="宋体" w:eastAsia="楷体_GB2312"/>
          <w:sz w:val="28"/>
          <w:szCs w:val="28"/>
        </w:rPr>
        <w:t>（五）设施支撑条件</w:t>
      </w:r>
    </w:p>
    <w:p>
      <w:pPr>
        <w:spacing w:line="550" w:lineRule="exact"/>
        <w:ind w:firstLine="560" w:firstLineChars="200"/>
        <w:rPr>
          <w:rFonts w:ascii="仿宋_GB2312" w:hAnsi="宋体" w:eastAsia="仿宋_GB2312"/>
          <w:sz w:val="28"/>
          <w:szCs w:val="28"/>
        </w:rPr>
      </w:pPr>
      <w:r>
        <w:rPr>
          <w:rFonts w:hint="eastAsia" w:ascii="仿宋_GB2312" w:hAnsi="宋体" w:eastAsia="仿宋_GB2312"/>
          <w:sz w:val="28"/>
          <w:szCs w:val="28"/>
        </w:rPr>
        <w:t>（依托单位拥有的国家和省部级重点实验室、工程技术中心、技术创新中心等资质情况，与标准研发、实施相关的科研平台情况、高水平科研仪器设施设备和支撑标准验证的工程化条件情况。）</w:t>
      </w:r>
    </w:p>
    <w:p>
      <w:pPr>
        <w:spacing w:line="550" w:lineRule="exact"/>
        <w:ind w:firstLine="560" w:firstLineChars="200"/>
        <w:rPr>
          <w:rFonts w:ascii="楷体_GB2312" w:hAnsi="宋体" w:eastAsia="楷体_GB2312"/>
          <w:sz w:val="28"/>
          <w:szCs w:val="28"/>
        </w:rPr>
      </w:pPr>
      <w:r>
        <w:rPr>
          <w:rFonts w:hint="eastAsia" w:ascii="楷体_GB2312" w:hAnsi="宋体" w:eastAsia="楷体_GB2312"/>
          <w:sz w:val="28"/>
          <w:szCs w:val="28"/>
        </w:rPr>
        <w:t>（六）对外合作交流</w:t>
      </w:r>
    </w:p>
    <w:p>
      <w:pPr>
        <w:spacing w:line="550" w:lineRule="exact"/>
        <w:ind w:firstLine="560" w:firstLineChars="200"/>
        <w:rPr>
          <w:rFonts w:ascii="仿宋_GB2312" w:hAnsi="宋体" w:eastAsia="仿宋_GB2312"/>
          <w:sz w:val="28"/>
          <w:szCs w:val="28"/>
        </w:rPr>
      </w:pPr>
      <w:r>
        <w:rPr>
          <w:rFonts w:hint="eastAsia" w:ascii="仿宋_GB2312" w:hAnsi="宋体" w:eastAsia="仿宋_GB2312"/>
          <w:sz w:val="28"/>
          <w:szCs w:val="28"/>
        </w:rPr>
        <w:t>（说明依托单位现有的对外合作交流基础和渠道、主要合作对象、合作领域、合作方式和合作成果等内容。）</w:t>
      </w:r>
    </w:p>
    <w:p>
      <w:pPr>
        <w:spacing w:line="550" w:lineRule="exact"/>
        <w:ind w:firstLine="560" w:firstLineChars="200"/>
        <w:rPr>
          <w:rFonts w:ascii="宋体" w:hAnsi="宋体" w:eastAsia="黑体"/>
          <w:sz w:val="28"/>
          <w:szCs w:val="28"/>
        </w:rPr>
      </w:pPr>
      <w:r>
        <w:rPr>
          <w:rFonts w:hint="eastAsia" w:ascii="黑体" w:hAnsi="宋体" w:eastAsia="黑体"/>
          <w:sz w:val="28"/>
          <w:szCs w:val="28"/>
        </w:rPr>
        <w:t>四、创新中心组织保障机制</w:t>
      </w:r>
    </w:p>
    <w:p>
      <w:pPr>
        <w:spacing w:line="550" w:lineRule="exact"/>
        <w:ind w:firstLine="560" w:firstLineChars="200"/>
        <w:rPr>
          <w:rFonts w:ascii="楷体_GB2312" w:hAnsi="宋体" w:eastAsia="楷体_GB2312"/>
          <w:sz w:val="28"/>
          <w:szCs w:val="28"/>
        </w:rPr>
      </w:pPr>
      <w:r>
        <w:rPr>
          <w:rFonts w:hint="eastAsia" w:ascii="楷体_GB2312" w:hAnsi="宋体" w:eastAsia="楷体_GB2312"/>
          <w:sz w:val="28"/>
          <w:szCs w:val="28"/>
        </w:rPr>
        <w:t>（一）项目的组织架构、管理措施、制度体系、运行机制建设</w:t>
      </w:r>
    </w:p>
    <w:p>
      <w:pPr>
        <w:spacing w:line="550" w:lineRule="exact"/>
        <w:ind w:firstLine="560" w:firstLineChars="200"/>
        <w:rPr>
          <w:rFonts w:ascii="楷体_GB2312" w:hAnsi="宋体" w:eastAsia="楷体_GB2312"/>
          <w:sz w:val="28"/>
          <w:szCs w:val="28"/>
        </w:rPr>
      </w:pPr>
      <w:r>
        <w:rPr>
          <w:rFonts w:hint="eastAsia" w:ascii="楷体_GB2312" w:hAnsi="宋体" w:eastAsia="楷体_GB2312"/>
          <w:sz w:val="28"/>
          <w:szCs w:val="28"/>
        </w:rPr>
        <w:t>（二）产学研结合模式</w:t>
      </w:r>
    </w:p>
    <w:p>
      <w:pPr>
        <w:spacing w:line="550" w:lineRule="exact"/>
        <w:ind w:firstLine="560" w:firstLineChars="200"/>
        <w:rPr>
          <w:rFonts w:ascii="楷体_GB2312" w:hAnsi="宋体" w:eastAsia="楷体_GB2312"/>
          <w:sz w:val="28"/>
          <w:szCs w:val="28"/>
        </w:rPr>
      </w:pPr>
      <w:r>
        <w:rPr>
          <w:rFonts w:hint="eastAsia" w:ascii="楷体_GB2312" w:hAnsi="宋体" w:eastAsia="楷体_GB2312"/>
          <w:sz w:val="28"/>
          <w:szCs w:val="28"/>
        </w:rPr>
        <w:t>（三）知识产权与成果管理及权益分配</w:t>
      </w:r>
    </w:p>
    <w:p>
      <w:pPr>
        <w:spacing w:line="550" w:lineRule="exact"/>
        <w:ind w:firstLine="560" w:firstLineChars="200"/>
        <w:rPr>
          <w:rFonts w:ascii="楷体_GB2312" w:hAnsi="宋体" w:eastAsia="楷体_GB2312"/>
          <w:sz w:val="28"/>
          <w:szCs w:val="28"/>
        </w:rPr>
      </w:pPr>
      <w:r>
        <w:rPr>
          <w:rFonts w:hint="eastAsia" w:ascii="楷体_GB2312" w:hAnsi="宋体" w:eastAsia="楷体_GB2312"/>
          <w:sz w:val="28"/>
          <w:szCs w:val="28"/>
        </w:rPr>
        <w:t>（四）风险分析及对策</w:t>
      </w:r>
    </w:p>
    <w:p>
      <w:pPr>
        <w:spacing w:line="360" w:lineRule="auto"/>
        <w:ind w:firstLine="420" w:firstLineChars="200"/>
        <w:rPr>
          <w:rFonts w:ascii="宋体" w:hAnsi="宋体" w:eastAsia="黑体"/>
        </w:rPr>
      </w:pPr>
      <w:r>
        <w:rPr>
          <w:rFonts w:hint="eastAsia" w:ascii="宋体" w:hAnsi="宋体" w:eastAsia="黑体"/>
        </w:rPr>
        <w:t xml:space="preserve"> </w:t>
      </w:r>
    </w:p>
    <w:p>
      <w:pPr>
        <w:spacing w:line="360" w:lineRule="auto"/>
        <w:jc w:val="left"/>
        <w:rPr>
          <w:rFonts w:ascii="宋体" w:hAnsi="宋体" w:eastAsia="黑体"/>
          <w:sz w:val="32"/>
          <w:szCs w:val="32"/>
        </w:rPr>
        <w:sectPr>
          <w:pgSz w:w="11906" w:h="16838"/>
          <w:pgMar w:top="2098" w:right="1531" w:bottom="1984" w:left="1531" w:header="720" w:footer="1417" w:gutter="0"/>
          <w:pgNumType w:fmt="numberInDash"/>
          <w:cols w:space="720" w:num="1"/>
          <w:docGrid w:type="lines" w:linePitch="579" w:charSpace="0"/>
        </w:sectPr>
      </w:pPr>
    </w:p>
    <w:p>
      <w:pPr>
        <w:spacing w:line="360" w:lineRule="auto"/>
        <w:jc w:val="center"/>
        <w:rPr>
          <w:rFonts w:ascii="宋体" w:hAnsi="宋体" w:eastAsia="黑体"/>
          <w:sz w:val="32"/>
          <w:szCs w:val="32"/>
        </w:rPr>
      </w:pPr>
      <w:r>
        <w:rPr>
          <w:rFonts w:hint="eastAsia" w:ascii="黑体" w:hAnsi="宋体" w:eastAsia="黑体"/>
          <w:sz w:val="32"/>
          <w:szCs w:val="32"/>
        </w:rPr>
        <w:t>第三部分：山东省技术标准创新中心数据表</w:t>
      </w:r>
    </w:p>
    <w:tbl>
      <w:tblPr>
        <w:tblStyle w:val="5"/>
        <w:tblW w:w="0" w:type="auto"/>
        <w:jc w:val="center"/>
        <w:tblLayout w:type="fixed"/>
        <w:tblCellMar>
          <w:top w:w="0" w:type="dxa"/>
          <w:left w:w="108" w:type="dxa"/>
          <w:bottom w:w="0" w:type="dxa"/>
          <w:right w:w="108" w:type="dxa"/>
        </w:tblCellMar>
      </w:tblPr>
      <w:tblGrid>
        <w:gridCol w:w="717"/>
        <w:gridCol w:w="1300"/>
        <w:gridCol w:w="1926"/>
        <w:gridCol w:w="1926"/>
        <w:gridCol w:w="1926"/>
        <w:gridCol w:w="1926"/>
        <w:gridCol w:w="1926"/>
        <w:gridCol w:w="1792"/>
      </w:tblGrid>
      <w:tr>
        <w:tblPrEx>
          <w:tblCellMar>
            <w:top w:w="0" w:type="dxa"/>
            <w:left w:w="108" w:type="dxa"/>
            <w:bottom w:w="0" w:type="dxa"/>
            <w:right w:w="108" w:type="dxa"/>
          </w:tblCellMar>
        </w:tblPrEx>
        <w:trPr>
          <w:trHeight w:val="499" w:hRule="atLeast"/>
          <w:jc w:val="center"/>
        </w:trPr>
        <w:tc>
          <w:tcPr>
            <w:tcW w:w="13439" w:type="dxa"/>
            <w:gridSpan w:val="8"/>
            <w:tcBorders>
              <w:top w:val="nil"/>
              <w:left w:val="nil"/>
              <w:bottom w:val="nil"/>
              <w:right w:val="nil"/>
            </w:tcBorders>
            <w:vAlign w:val="center"/>
          </w:tcPr>
          <w:p>
            <w:pPr>
              <w:spacing w:line="360" w:lineRule="auto"/>
              <w:jc w:val="center"/>
              <w:rPr>
                <w:rFonts w:ascii="楷体_GB2312" w:hAnsi="方正小标宋简体" w:eastAsia="楷体_GB2312" w:cs="宋体"/>
                <w:color w:val="000000"/>
                <w:kern w:val="0"/>
                <w:sz w:val="44"/>
                <w:szCs w:val="44"/>
              </w:rPr>
            </w:pPr>
            <w:r>
              <w:rPr>
                <w:rFonts w:hint="eastAsia" w:ascii="楷体_GB2312" w:hAnsi="方正小标宋简体" w:eastAsia="楷体_GB2312" w:cs="宋体"/>
                <w:color w:val="000000"/>
                <w:kern w:val="0"/>
                <w:sz w:val="28"/>
                <w:szCs w:val="28"/>
              </w:rPr>
              <w:t>1创新中心标准化人员统计表</w:t>
            </w:r>
          </w:p>
        </w:tc>
      </w:tr>
      <w:tr>
        <w:tblPrEx>
          <w:tblCellMar>
            <w:top w:w="0" w:type="dxa"/>
            <w:left w:w="108" w:type="dxa"/>
            <w:bottom w:w="0" w:type="dxa"/>
            <w:right w:w="108" w:type="dxa"/>
          </w:tblCellMar>
        </w:tblPrEx>
        <w:trPr>
          <w:trHeight w:val="379" w:hRule="atLeast"/>
          <w:jc w:val="center"/>
        </w:trPr>
        <w:tc>
          <w:tcPr>
            <w:tcW w:w="717" w:type="dxa"/>
            <w:tcBorders>
              <w:top w:val="single" w:color="auto" w:sz="4" w:space="0"/>
              <w:left w:val="single" w:color="auto" w:sz="4" w:space="0"/>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序号</w:t>
            </w:r>
          </w:p>
        </w:tc>
        <w:tc>
          <w:tcPr>
            <w:tcW w:w="1300" w:type="dxa"/>
            <w:tcBorders>
              <w:top w:val="single" w:color="auto" w:sz="4" w:space="0"/>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姓名</w:t>
            </w:r>
          </w:p>
        </w:tc>
        <w:tc>
          <w:tcPr>
            <w:tcW w:w="1926" w:type="dxa"/>
            <w:tcBorders>
              <w:top w:val="single" w:color="auto" w:sz="4" w:space="0"/>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出生年月</w:t>
            </w:r>
          </w:p>
        </w:tc>
        <w:tc>
          <w:tcPr>
            <w:tcW w:w="1926" w:type="dxa"/>
            <w:tcBorders>
              <w:top w:val="single" w:color="auto" w:sz="4" w:space="0"/>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身份证号</w:t>
            </w:r>
          </w:p>
        </w:tc>
        <w:tc>
          <w:tcPr>
            <w:tcW w:w="1926" w:type="dxa"/>
            <w:tcBorders>
              <w:top w:val="single" w:color="auto" w:sz="4" w:space="0"/>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所在单位</w:t>
            </w:r>
          </w:p>
        </w:tc>
        <w:tc>
          <w:tcPr>
            <w:tcW w:w="1926" w:type="dxa"/>
            <w:tcBorders>
              <w:top w:val="single" w:color="auto" w:sz="4" w:space="0"/>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学位学历</w:t>
            </w:r>
          </w:p>
        </w:tc>
        <w:tc>
          <w:tcPr>
            <w:tcW w:w="1926" w:type="dxa"/>
            <w:tcBorders>
              <w:top w:val="single" w:color="auto" w:sz="4" w:space="0"/>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职务/职称</w:t>
            </w:r>
          </w:p>
        </w:tc>
        <w:tc>
          <w:tcPr>
            <w:tcW w:w="1792" w:type="dxa"/>
            <w:tcBorders>
              <w:top w:val="single" w:color="auto" w:sz="4" w:space="0"/>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研发方向</w:t>
            </w:r>
          </w:p>
        </w:tc>
      </w:tr>
      <w:tr>
        <w:tblPrEx>
          <w:tblCellMar>
            <w:top w:w="0" w:type="dxa"/>
            <w:left w:w="108" w:type="dxa"/>
            <w:bottom w:w="0" w:type="dxa"/>
            <w:right w:w="108" w:type="dxa"/>
          </w:tblCellMar>
        </w:tblPrEx>
        <w:trPr>
          <w:trHeight w:val="319" w:hRule="atLeast"/>
          <w:jc w:val="center"/>
        </w:trPr>
        <w:tc>
          <w:tcPr>
            <w:tcW w:w="717" w:type="dxa"/>
            <w:tcBorders>
              <w:top w:val="nil"/>
              <w:left w:val="single" w:color="auto" w:sz="4" w:space="0"/>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w:t>
            </w:r>
          </w:p>
        </w:tc>
        <w:tc>
          <w:tcPr>
            <w:tcW w:w="1300"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926"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926"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926"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926"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926"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79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r>
      <w:tr>
        <w:tblPrEx>
          <w:tblCellMar>
            <w:top w:w="0" w:type="dxa"/>
            <w:left w:w="108" w:type="dxa"/>
            <w:bottom w:w="0" w:type="dxa"/>
            <w:right w:w="108" w:type="dxa"/>
          </w:tblCellMar>
        </w:tblPrEx>
        <w:trPr>
          <w:trHeight w:val="319" w:hRule="atLeast"/>
          <w:jc w:val="center"/>
        </w:trPr>
        <w:tc>
          <w:tcPr>
            <w:tcW w:w="717" w:type="dxa"/>
            <w:tcBorders>
              <w:top w:val="nil"/>
              <w:left w:val="single" w:color="auto" w:sz="4" w:space="0"/>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2</w:t>
            </w:r>
          </w:p>
        </w:tc>
        <w:tc>
          <w:tcPr>
            <w:tcW w:w="1300"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926"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926"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926"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926"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926"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79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r>
      <w:tr>
        <w:tblPrEx>
          <w:tblCellMar>
            <w:top w:w="0" w:type="dxa"/>
            <w:left w:w="108" w:type="dxa"/>
            <w:bottom w:w="0" w:type="dxa"/>
            <w:right w:w="108" w:type="dxa"/>
          </w:tblCellMar>
        </w:tblPrEx>
        <w:trPr>
          <w:trHeight w:val="319" w:hRule="atLeast"/>
          <w:jc w:val="center"/>
        </w:trPr>
        <w:tc>
          <w:tcPr>
            <w:tcW w:w="717" w:type="dxa"/>
            <w:tcBorders>
              <w:top w:val="nil"/>
              <w:left w:val="single" w:color="auto" w:sz="4" w:space="0"/>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3</w:t>
            </w:r>
          </w:p>
        </w:tc>
        <w:tc>
          <w:tcPr>
            <w:tcW w:w="1300"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926"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926"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926"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926"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926"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79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r>
      <w:tr>
        <w:tblPrEx>
          <w:tblCellMar>
            <w:top w:w="0" w:type="dxa"/>
            <w:left w:w="108" w:type="dxa"/>
            <w:bottom w:w="0" w:type="dxa"/>
            <w:right w:w="108" w:type="dxa"/>
          </w:tblCellMar>
        </w:tblPrEx>
        <w:trPr>
          <w:trHeight w:val="319" w:hRule="atLeast"/>
          <w:jc w:val="center"/>
        </w:trPr>
        <w:tc>
          <w:tcPr>
            <w:tcW w:w="717" w:type="dxa"/>
            <w:tcBorders>
              <w:top w:val="nil"/>
              <w:left w:val="single" w:color="auto" w:sz="4" w:space="0"/>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w:t>
            </w:r>
          </w:p>
        </w:tc>
        <w:tc>
          <w:tcPr>
            <w:tcW w:w="1300"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926"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926"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926"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926"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926"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79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r>
      <w:tr>
        <w:tblPrEx>
          <w:tblCellMar>
            <w:top w:w="0" w:type="dxa"/>
            <w:left w:w="108" w:type="dxa"/>
            <w:bottom w:w="0" w:type="dxa"/>
            <w:right w:w="108" w:type="dxa"/>
          </w:tblCellMar>
        </w:tblPrEx>
        <w:trPr>
          <w:trHeight w:val="319" w:hRule="atLeast"/>
          <w:jc w:val="center"/>
        </w:trPr>
        <w:tc>
          <w:tcPr>
            <w:tcW w:w="717" w:type="dxa"/>
            <w:tcBorders>
              <w:top w:val="nil"/>
              <w:left w:val="single" w:color="auto" w:sz="4" w:space="0"/>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n</w:t>
            </w:r>
          </w:p>
        </w:tc>
        <w:tc>
          <w:tcPr>
            <w:tcW w:w="1300"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926"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926"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926"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926"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926"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79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r>
      <w:tr>
        <w:tblPrEx>
          <w:tblCellMar>
            <w:top w:w="0" w:type="dxa"/>
            <w:left w:w="108" w:type="dxa"/>
            <w:bottom w:w="0" w:type="dxa"/>
            <w:right w:w="108" w:type="dxa"/>
          </w:tblCellMar>
        </w:tblPrEx>
        <w:trPr>
          <w:trHeight w:val="1355" w:hRule="atLeast"/>
          <w:jc w:val="center"/>
        </w:trPr>
        <w:tc>
          <w:tcPr>
            <w:tcW w:w="13439" w:type="dxa"/>
            <w:gridSpan w:val="8"/>
            <w:tcBorders>
              <w:top w:val="single" w:color="auto" w:sz="4" w:space="0"/>
              <w:left w:val="single" w:color="auto" w:sz="4" w:space="0"/>
              <w:bottom w:val="single" w:color="auto" w:sz="4" w:space="0"/>
              <w:right w:val="single" w:color="auto" w:sz="4" w:space="0"/>
            </w:tcBorders>
          </w:tcPr>
          <w:p>
            <w:pPr>
              <w:spacing w:line="500" w:lineRule="exact"/>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xml:space="preserve">填写说明： </w:t>
            </w:r>
          </w:p>
          <w:p>
            <w:pPr>
              <w:spacing w:line="500" w:lineRule="exact"/>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xml:space="preserve">1.“所在单位”指与该人员具有法定劳动关系的单位。 </w:t>
            </w:r>
          </w:p>
          <w:p>
            <w:pPr>
              <w:spacing w:line="500" w:lineRule="exact"/>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2.“职务”指该人员在创新中心中的职务，或在创新中心中负责的工作。</w:t>
            </w:r>
          </w:p>
          <w:p>
            <w:pPr>
              <w:spacing w:line="500" w:lineRule="exact"/>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3.统计日期截至时间为申报年的上一年12月31日。</w:t>
            </w:r>
          </w:p>
        </w:tc>
      </w:tr>
    </w:tbl>
    <w:p>
      <w:pPr>
        <w:spacing w:line="360" w:lineRule="auto"/>
        <w:ind w:firstLine="420" w:firstLineChars="200"/>
        <w:jc w:val="left"/>
      </w:pPr>
    </w:p>
    <w:p>
      <w:pPr>
        <w:spacing w:line="360" w:lineRule="auto"/>
        <w:jc w:val="left"/>
        <w:rPr>
          <w:rFonts w:ascii="楷体_GB2312" w:hAnsi="方正小标宋简体" w:eastAsia="楷体_GB2312" w:cs="宋体"/>
          <w:color w:val="000000"/>
          <w:kern w:val="0"/>
          <w:sz w:val="28"/>
          <w:szCs w:val="28"/>
        </w:rPr>
        <w:sectPr>
          <w:footerReference r:id="rId6" w:type="default"/>
          <w:pgSz w:w="16838" w:h="11906" w:orient="landscape"/>
          <w:pgMar w:top="1531" w:right="1985" w:bottom="1587" w:left="2098" w:header="720" w:footer="1134" w:gutter="0"/>
          <w:pgNumType w:fmt="numberInDash"/>
          <w:cols w:space="720" w:num="1"/>
          <w:docGrid w:type="lines" w:linePitch="579" w:charSpace="0"/>
        </w:sectPr>
      </w:pPr>
    </w:p>
    <w:tbl>
      <w:tblPr>
        <w:tblStyle w:val="5"/>
        <w:tblW w:w="0" w:type="auto"/>
        <w:jc w:val="center"/>
        <w:tblLayout w:type="fixed"/>
        <w:tblCellMar>
          <w:top w:w="0" w:type="dxa"/>
          <w:left w:w="108" w:type="dxa"/>
          <w:bottom w:w="0" w:type="dxa"/>
          <w:right w:w="108" w:type="dxa"/>
        </w:tblCellMar>
      </w:tblPr>
      <w:tblGrid>
        <w:gridCol w:w="925"/>
        <w:gridCol w:w="2856"/>
        <w:gridCol w:w="2212"/>
        <w:gridCol w:w="2083"/>
        <w:gridCol w:w="2942"/>
        <w:gridCol w:w="1312"/>
        <w:gridCol w:w="1276"/>
      </w:tblGrid>
      <w:tr>
        <w:tblPrEx>
          <w:tblCellMar>
            <w:top w:w="0" w:type="dxa"/>
            <w:left w:w="108" w:type="dxa"/>
            <w:bottom w:w="0" w:type="dxa"/>
            <w:right w:w="108" w:type="dxa"/>
          </w:tblCellMar>
        </w:tblPrEx>
        <w:trPr>
          <w:trHeight w:val="840" w:hRule="atLeast"/>
          <w:jc w:val="center"/>
        </w:trPr>
        <w:tc>
          <w:tcPr>
            <w:tcW w:w="13606" w:type="dxa"/>
            <w:gridSpan w:val="7"/>
            <w:tcBorders>
              <w:top w:val="nil"/>
              <w:left w:val="nil"/>
              <w:bottom w:val="single" w:color="auto" w:sz="4" w:space="0"/>
              <w:right w:val="nil"/>
            </w:tcBorders>
            <w:vAlign w:val="center"/>
          </w:tcPr>
          <w:p>
            <w:pPr>
              <w:spacing w:line="360" w:lineRule="auto"/>
              <w:jc w:val="center"/>
              <w:rPr>
                <w:rFonts w:ascii="方正小标宋_GBK" w:hAnsi="黑体" w:cs="宋体"/>
                <w:color w:val="000000"/>
                <w:kern w:val="0"/>
                <w:sz w:val="44"/>
                <w:szCs w:val="44"/>
              </w:rPr>
            </w:pPr>
            <w:r>
              <w:rPr>
                <w:rFonts w:hint="eastAsia" w:ascii="楷体_GB2312" w:hAnsi="方正小标宋简体" w:eastAsia="楷体_GB2312" w:cs="宋体"/>
                <w:color w:val="000000"/>
                <w:kern w:val="0"/>
                <w:sz w:val="28"/>
                <w:szCs w:val="28"/>
              </w:rPr>
              <w:t>2主持和参加制定的国际、国家、行业、地方、团体、企业标准数</w:t>
            </w:r>
          </w:p>
        </w:tc>
      </w:tr>
      <w:tr>
        <w:tblPrEx>
          <w:tblCellMar>
            <w:top w:w="0" w:type="dxa"/>
            <w:left w:w="108" w:type="dxa"/>
            <w:bottom w:w="0" w:type="dxa"/>
            <w:right w:w="108" w:type="dxa"/>
          </w:tblCellMar>
        </w:tblPrEx>
        <w:trPr>
          <w:trHeight w:val="540" w:hRule="atLeast"/>
          <w:jc w:val="center"/>
        </w:trPr>
        <w:tc>
          <w:tcPr>
            <w:tcW w:w="925" w:type="dxa"/>
            <w:tcBorders>
              <w:top w:val="nil"/>
              <w:left w:val="single" w:color="auto" w:sz="4" w:space="0"/>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序号</w:t>
            </w:r>
          </w:p>
        </w:tc>
        <w:tc>
          <w:tcPr>
            <w:tcW w:w="2856"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标准名称</w:t>
            </w:r>
          </w:p>
        </w:tc>
        <w:tc>
          <w:tcPr>
            <w:tcW w:w="221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标准类型</w:t>
            </w:r>
          </w:p>
        </w:tc>
        <w:tc>
          <w:tcPr>
            <w:tcW w:w="2083"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标准号</w:t>
            </w:r>
          </w:p>
        </w:tc>
        <w:tc>
          <w:tcPr>
            <w:tcW w:w="294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标准起草单位排序</w:t>
            </w:r>
          </w:p>
        </w:tc>
        <w:tc>
          <w:tcPr>
            <w:tcW w:w="131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参与人员</w:t>
            </w:r>
          </w:p>
        </w:tc>
        <w:tc>
          <w:tcPr>
            <w:tcW w:w="1276"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颁布日期</w:t>
            </w:r>
          </w:p>
        </w:tc>
      </w:tr>
      <w:tr>
        <w:tblPrEx>
          <w:tblCellMar>
            <w:top w:w="0" w:type="dxa"/>
            <w:left w:w="108" w:type="dxa"/>
            <w:bottom w:w="0" w:type="dxa"/>
            <w:right w:w="108" w:type="dxa"/>
          </w:tblCellMar>
        </w:tblPrEx>
        <w:trPr>
          <w:trHeight w:val="402" w:hRule="atLeast"/>
          <w:jc w:val="center"/>
        </w:trPr>
        <w:tc>
          <w:tcPr>
            <w:tcW w:w="925" w:type="dxa"/>
            <w:tcBorders>
              <w:top w:val="nil"/>
              <w:left w:val="single" w:color="auto" w:sz="4" w:space="0"/>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w:t>
            </w:r>
          </w:p>
        </w:tc>
        <w:tc>
          <w:tcPr>
            <w:tcW w:w="2856"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221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2083"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294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31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276"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r>
      <w:tr>
        <w:tblPrEx>
          <w:tblCellMar>
            <w:top w:w="0" w:type="dxa"/>
            <w:left w:w="108" w:type="dxa"/>
            <w:bottom w:w="0" w:type="dxa"/>
            <w:right w:w="108" w:type="dxa"/>
          </w:tblCellMar>
        </w:tblPrEx>
        <w:trPr>
          <w:trHeight w:val="402" w:hRule="atLeast"/>
          <w:jc w:val="center"/>
        </w:trPr>
        <w:tc>
          <w:tcPr>
            <w:tcW w:w="925" w:type="dxa"/>
            <w:tcBorders>
              <w:top w:val="nil"/>
              <w:left w:val="single" w:color="auto" w:sz="4" w:space="0"/>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2</w:t>
            </w:r>
          </w:p>
        </w:tc>
        <w:tc>
          <w:tcPr>
            <w:tcW w:w="2856"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xml:space="preserve">  </w:t>
            </w:r>
          </w:p>
        </w:tc>
        <w:tc>
          <w:tcPr>
            <w:tcW w:w="221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2083"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294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31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276"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r>
      <w:tr>
        <w:tblPrEx>
          <w:tblCellMar>
            <w:top w:w="0" w:type="dxa"/>
            <w:left w:w="108" w:type="dxa"/>
            <w:bottom w:w="0" w:type="dxa"/>
            <w:right w:w="108" w:type="dxa"/>
          </w:tblCellMar>
        </w:tblPrEx>
        <w:trPr>
          <w:trHeight w:val="402" w:hRule="atLeast"/>
          <w:jc w:val="center"/>
        </w:trPr>
        <w:tc>
          <w:tcPr>
            <w:tcW w:w="925" w:type="dxa"/>
            <w:tcBorders>
              <w:top w:val="nil"/>
              <w:left w:val="single" w:color="auto" w:sz="4" w:space="0"/>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3</w:t>
            </w:r>
          </w:p>
        </w:tc>
        <w:tc>
          <w:tcPr>
            <w:tcW w:w="2856"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xml:space="preserve">  </w:t>
            </w:r>
          </w:p>
        </w:tc>
        <w:tc>
          <w:tcPr>
            <w:tcW w:w="221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2083"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294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31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276"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r>
      <w:tr>
        <w:tblPrEx>
          <w:tblCellMar>
            <w:top w:w="0" w:type="dxa"/>
            <w:left w:w="108" w:type="dxa"/>
            <w:bottom w:w="0" w:type="dxa"/>
            <w:right w:w="108" w:type="dxa"/>
          </w:tblCellMar>
        </w:tblPrEx>
        <w:trPr>
          <w:trHeight w:val="402" w:hRule="atLeast"/>
          <w:jc w:val="center"/>
        </w:trPr>
        <w:tc>
          <w:tcPr>
            <w:tcW w:w="925" w:type="dxa"/>
            <w:tcBorders>
              <w:top w:val="nil"/>
              <w:left w:val="single" w:color="auto" w:sz="4" w:space="0"/>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w:t>
            </w:r>
          </w:p>
        </w:tc>
        <w:tc>
          <w:tcPr>
            <w:tcW w:w="2856"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xml:space="preserve">  </w:t>
            </w:r>
          </w:p>
        </w:tc>
        <w:tc>
          <w:tcPr>
            <w:tcW w:w="221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2083"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294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31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276"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r>
      <w:tr>
        <w:tblPrEx>
          <w:tblCellMar>
            <w:top w:w="0" w:type="dxa"/>
            <w:left w:w="108" w:type="dxa"/>
            <w:bottom w:w="0" w:type="dxa"/>
            <w:right w:w="108" w:type="dxa"/>
          </w:tblCellMar>
        </w:tblPrEx>
        <w:trPr>
          <w:trHeight w:val="402" w:hRule="atLeast"/>
          <w:jc w:val="center"/>
        </w:trPr>
        <w:tc>
          <w:tcPr>
            <w:tcW w:w="925" w:type="dxa"/>
            <w:tcBorders>
              <w:top w:val="nil"/>
              <w:left w:val="single" w:color="auto" w:sz="4" w:space="0"/>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n</w:t>
            </w:r>
          </w:p>
        </w:tc>
        <w:tc>
          <w:tcPr>
            <w:tcW w:w="2856"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xml:space="preserve">  </w:t>
            </w:r>
          </w:p>
        </w:tc>
        <w:tc>
          <w:tcPr>
            <w:tcW w:w="221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2083"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294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31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276"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r>
      <w:tr>
        <w:tblPrEx>
          <w:tblCellMar>
            <w:top w:w="0" w:type="dxa"/>
            <w:left w:w="108" w:type="dxa"/>
            <w:bottom w:w="0" w:type="dxa"/>
            <w:right w:w="108" w:type="dxa"/>
          </w:tblCellMar>
        </w:tblPrEx>
        <w:trPr>
          <w:trHeight w:val="2262" w:hRule="atLeast"/>
          <w:jc w:val="center"/>
        </w:trPr>
        <w:tc>
          <w:tcPr>
            <w:tcW w:w="13606" w:type="dxa"/>
            <w:gridSpan w:val="7"/>
            <w:tcBorders>
              <w:top w:val="single" w:color="auto" w:sz="4" w:space="0"/>
              <w:left w:val="single" w:color="auto" w:sz="4" w:space="0"/>
              <w:bottom w:val="single" w:color="auto" w:sz="4" w:space="0"/>
              <w:right w:val="single" w:color="auto" w:sz="4" w:space="0"/>
            </w:tcBorders>
            <w:vAlign w:val="center"/>
          </w:tcPr>
          <w:p>
            <w:pPr>
              <w:spacing w:line="500" w:lineRule="exact"/>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填写说明：</w:t>
            </w:r>
          </w:p>
          <w:p>
            <w:pPr>
              <w:spacing w:line="500" w:lineRule="exact"/>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1.所填标准应为现行有效标准。</w:t>
            </w:r>
          </w:p>
          <w:p>
            <w:pPr>
              <w:spacing w:line="500" w:lineRule="exact"/>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2.“标准类型”应按相应的分类代码填写：1.国际；2.国家；3.行业；4.地方；5.团体；6.企业。</w:t>
            </w:r>
          </w:p>
          <w:p>
            <w:pPr>
              <w:spacing w:line="500" w:lineRule="exact"/>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3.“标准起草单位排序”为在标准起草单位中的位次。</w:t>
            </w:r>
          </w:p>
          <w:p>
            <w:pPr>
              <w:spacing w:line="500" w:lineRule="exact"/>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4.“参与人员”为创新中心中作为标准主要起草人的参与人员。</w:t>
            </w:r>
          </w:p>
          <w:p>
            <w:pPr>
              <w:spacing w:line="500" w:lineRule="exact"/>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5.统计日期截至时间为申报年的上一年12月31日。</w:t>
            </w:r>
          </w:p>
        </w:tc>
      </w:tr>
    </w:tbl>
    <w:p>
      <w:pPr>
        <w:spacing w:line="360" w:lineRule="auto"/>
        <w:ind w:firstLine="420" w:firstLineChars="200"/>
        <w:jc w:val="left"/>
      </w:pPr>
      <w:r>
        <w:t xml:space="preserve"> </w:t>
      </w:r>
    </w:p>
    <w:p>
      <w:pPr>
        <w:spacing w:line="360" w:lineRule="auto"/>
        <w:jc w:val="left"/>
        <w:rPr>
          <w:rFonts w:ascii="楷体_GB2312" w:hAnsi="方正小标宋简体" w:eastAsia="楷体_GB2312" w:cs="宋体"/>
          <w:color w:val="000000"/>
          <w:kern w:val="0"/>
          <w:sz w:val="28"/>
          <w:szCs w:val="28"/>
        </w:rPr>
        <w:sectPr>
          <w:footerReference r:id="rId7" w:type="default"/>
          <w:pgSz w:w="16838" w:h="11906" w:orient="landscape"/>
          <w:pgMar w:top="1531" w:right="1985" w:bottom="1531" w:left="2098" w:header="720" w:footer="1134" w:gutter="0"/>
          <w:pgNumType w:fmt="numberInDash"/>
          <w:cols w:space="720" w:num="1"/>
          <w:docGrid w:type="lines" w:linePitch="579" w:charSpace="0"/>
        </w:sectPr>
      </w:pPr>
    </w:p>
    <w:tbl>
      <w:tblPr>
        <w:tblStyle w:val="5"/>
        <w:tblW w:w="0" w:type="auto"/>
        <w:jc w:val="center"/>
        <w:tblLayout w:type="fixed"/>
        <w:tblCellMar>
          <w:top w:w="0" w:type="dxa"/>
          <w:left w:w="108" w:type="dxa"/>
          <w:bottom w:w="0" w:type="dxa"/>
          <w:right w:w="108" w:type="dxa"/>
        </w:tblCellMar>
      </w:tblPr>
      <w:tblGrid>
        <w:gridCol w:w="995"/>
        <w:gridCol w:w="2934"/>
        <w:gridCol w:w="1030"/>
        <w:gridCol w:w="1838"/>
        <w:gridCol w:w="2162"/>
        <w:gridCol w:w="2575"/>
        <w:gridCol w:w="2072"/>
      </w:tblGrid>
      <w:tr>
        <w:tblPrEx>
          <w:tblCellMar>
            <w:top w:w="0" w:type="dxa"/>
            <w:left w:w="108" w:type="dxa"/>
            <w:bottom w:w="0" w:type="dxa"/>
            <w:right w:w="108" w:type="dxa"/>
          </w:tblCellMar>
        </w:tblPrEx>
        <w:trPr>
          <w:trHeight w:val="1005" w:hRule="atLeast"/>
          <w:jc w:val="center"/>
        </w:trPr>
        <w:tc>
          <w:tcPr>
            <w:tcW w:w="13606" w:type="dxa"/>
            <w:gridSpan w:val="7"/>
            <w:tcBorders>
              <w:top w:val="nil"/>
              <w:left w:val="nil"/>
              <w:bottom w:val="single" w:color="auto" w:sz="4" w:space="0"/>
              <w:right w:val="nil"/>
            </w:tcBorders>
            <w:vAlign w:val="center"/>
          </w:tcPr>
          <w:p>
            <w:pPr>
              <w:spacing w:line="360" w:lineRule="auto"/>
              <w:jc w:val="center"/>
              <w:rPr>
                <w:rFonts w:ascii="方正小标宋_GBK" w:hAnsi="黑体" w:cs="宋体"/>
                <w:color w:val="000000"/>
                <w:kern w:val="0"/>
                <w:sz w:val="44"/>
                <w:szCs w:val="44"/>
              </w:rPr>
            </w:pPr>
            <w:r>
              <w:rPr>
                <w:rFonts w:hint="eastAsia" w:ascii="楷体_GB2312" w:hAnsi="方正小标宋简体" w:eastAsia="楷体_GB2312" w:cs="宋体"/>
                <w:color w:val="000000"/>
                <w:kern w:val="0"/>
                <w:sz w:val="28"/>
                <w:szCs w:val="28"/>
              </w:rPr>
              <w:t>3通过国家（国际组织）、省认证（认定）的实验室和检测机构数</w:t>
            </w:r>
          </w:p>
        </w:tc>
      </w:tr>
      <w:tr>
        <w:tblPrEx>
          <w:tblCellMar>
            <w:top w:w="0" w:type="dxa"/>
            <w:left w:w="108" w:type="dxa"/>
            <w:bottom w:w="0" w:type="dxa"/>
            <w:right w:w="108" w:type="dxa"/>
          </w:tblCellMar>
        </w:tblPrEx>
        <w:trPr>
          <w:trHeight w:val="402" w:hRule="atLeast"/>
          <w:jc w:val="center"/>
        </w:trPr>
        <w:tc>
          <w:tcPr>
            <w:tcW w:w="995" w:type="dxa"/>
            <w:tcBorders>
              <w:top w:val="nil"/>
              <w:left w:val="single" w:color="auto" w:sz="4" w:space="0"/>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序号</w:t>
            </w:r>
          </w:p>
        </w:tc>
        <w:tc>
          <w:tcPr>
            <w:tcW w:w="2934"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名称</w:t>
            </w:r>
          </w:p>
        </w:tc>
        <w:tc>
          <w:tcPr>
            <w:tcW w:w="1030"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类型</w:t>
            </w:r>
          </w:p>
        </w:tc>
        <w:tc>
          <w:tcPr>
            <w:tcW w:w="1838"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发证机关</w:t>
            </w:r>
          </w:p>
        </w:tc>
        <w:tc>
          <w:tcPr>
            <w:tcW w:w="216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证书号</w:t>
            </w:r>
          </w:p>
        </w:tc>
        <w:tc>
          <w:tcPr>
            <w:tcW w:w="2575"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被认证单位</w:t>
            </w:r>
          </w:p>
        </w:tc>
        <w:tc>
          <w:tcPr>
            <w:tcW w:w="207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有效期</w:t>
            </w:r>
          </w:p>
        </w:tc>
      </w:tr>
      <w:tr>
        <w:tblPrEx>
          <w:tblCellMar>
            <w:top w:w="0" w:type="dxa"/>
            <w:left w:w="108" w:type="dxa"/>
            <w:bottom w:w="0" w:type="dxa"/>
            <w:right w:w="108" w:type="dxa"/>
          </w:tblCellMar>
        </w:tblPrEx>
        <w:trPr>
          <w:trHeight w:val="402" w:hRule="atLeast"/>
          <w:jc w:val="center"/>
        </w:trPr>
        <w:tc>
          <w:tcPr>
            <w:tcW w:w="995" w:type="dxa"/>
            <w:tcBorders>
              <w:top w:val="nil"/>
              <w:left w:val="single" w:color="auto" w:sz="4" w:space="0"/>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w:t>
            </w:r>
          </w:p>
        </w:tc>
        <w:tc>
          <w:tcPr>
            <w:tcW w:w="2934"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030"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838"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216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2575"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207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r>
      <w:tr>
        <w:tblPrEx>
          <w:tblCellMar>
            <w:top w:w="0" w:type="dxa"/>
            <w:left w:w="108" w:type="dxa"/>
            <w:bottom w:w="0" w:type="dxa"/>
            <w:right w:w="108" w:type="dxa"/>
          </w:tblCellMar>
        </w:tblPrEx>
        <w:trPr>
          <w:trHeight w:val="402" w:hRule="atLeast"/>
          <w:jc w:val="center"/>
        </w:trPr>
        <w:tc>
          <w:tcPr>
            <w:tcW w:w="995" w:type="dxa"/>
            <w:tcBorders>
              <w:top w:val="nil"/>
              <w:left w:val="single" w:color="auto" w:sz="4" w:space="0"/>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2</w:t>
            </w:r>
          </w:p>
        </w:tc>
        <w:tc>
          <w:tcPr>
            <w:tcW w:w="2934"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030"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838"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216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2575"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207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r>
      <w:tr>
        <w:tblPrEx>
          <w:tblCellMar>
            <w:top w:w="0" w:type="dxa"/>
            <w:left w:w="108" w:type="dxa"/>
            <w:bottom w:w="0" w:type="dxa"/>
            <w:right w:w="108" w:type="dxa"/>
          </w:tblCellMar>
        </w:tblPrEx>
        <w:trPr>
          <w:trHeight w:val="402" w:hRule="atLeast"/>
          <w:jc w:val="center"/>
        </w:trPr>
        <w:tc>
          <w:tcPr>
            <w:tcW w:w="995" w:type="dxa"/>
            <w:tcBorders>
              <w:top w:val="nil"/>
              <w:left w:val="single" w:color="auto" w:sz="4" w:space="0"/>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3</w:t>
            </w:r>
          </w:p>
        </w:tc>
        <w:tc>
          <w:tcPr>
            <w:tcW w:w="2934"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030"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838"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216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2575"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207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r>
      <w:tr>
        <w:tblPrEx>
          <w:tblCellMar>
            <w:top w:w="0" w:type="dxa"/>
            <w:left w:w="108" w:type="dxa"/>
            <w:bottom w:w="0" w:type="dxa"/>
            <w:right w:w="108" w:type="dxa"/>
          </w:tblCellMar>
        </w:tblPrEx>
        <w:trPr>
          <w:trHeight w:val="402" w:hRule="atLeast"/>
          <w:jc w:val="center"/>
        </w:trPr>
        <w:tc>
          <w:tcPr>
            <w:tcW w:w="995" w:type="dxa"/>
            <w:tcBorders>
              <w:top w:val="nil"/>
              <w:left w:val="single" w:color="auto" w:sz="4" w:space="0"/>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w:t>
            </w:r>
          </w:p>
        </w:tc>
        <w:tc>
          <w:tcPr>
            <w:tcW w:w="2934"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030"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838"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216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2575"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207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r>
      <w:tr>
        <w:tblPrEx>
          <w:tblCellMar>
            <w:top w:w="0" w:type="dxa"/>
            <w:left w:w="108" w:type="dxa"/>
            <w:bottom w:w="0" w:type="dxa"/>
            <w:right w:w="108" w:type="dxa"/>
          </w:tblCellMar>
        </w:tblPrEx>
        <w:trPr>
          <w:trHeight w:val="402" w:hRule="atLeast"/>
          <w:jc w:val="center"/>
        </w:trPr>
        <w:tc>
          <w:tcPr>
            <w:tcW w:w="995" w:type="dxa"/>
            <w:tcBorders>
              <w:top w:val="nil"/>
              <w:left w:val="single" w:color="auto" w:sz="4" w:space="0"/>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n</w:t>
            </w:r>
          </w:p>
        </w:tc>
        <w:tc>
          <w:tcPr>
            <w:tcW w:w="2934"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030"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838"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216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2575"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207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r>
      <w:tr>
        <w:tblPrEx>
          <w:tblCellMar>
            <w:top w:w="0" w:type="dxa"/>
            <w:left w:w="108" w:type="dxa"/>
            <w:bottom w:w="0" w:type="dxa"/>
            <w:right w:w="108" w:type="dxa"/>
          </w:tblCellMar>
        </w:tblPrEx>
        <w:trPr>
          <w:trHeight w:val="2989" w:hRule="atLeast"/>
          <w:jc w:val="center"/>
        </w:trPr>
        <w:tc>
          <w:tcPr>
            <w:tcW w:w="13606" w:type="dxa"/>
            <w:gridSpan w:val="7"/>
            <w:tcBorders>
              <w:top w:val="single" w:color="auto" w:sz="4" w:space="0"/>
              <w:left w:val="single" w:color="auto" w:sz="4" w:space="0"/>
              <w:bottom w:val="single" w:color="auto" w:sz="4" w:space="0"/>
              <w:right w:val="single" w:color="auto" w:sz="4" w:space="0"/>
            </w:tcBorders>
            <w:vAlign w:val="center"/>
          </w:tcPr>
          <w:p>
            <w:pPr>
              <w:spacing w:line="500" w:lineRule="exact"/>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填写说明：</w:t>
            </w:r>
          </w:p>
          <w:p>
            <w:pPr>
              <w:spacing w:line="500" w:lineRule="exact"/>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1.本表所填信息应与认证认可证书相关信息一致。</w:t>
            </w:r>
            <w:r>
              <w:rPr>
                <w:rFonts w:hint="eastAsia" w:ascii="仿宋_GB2312" w:hAnsi="仿宋_GB2312" w:eastAsia="仿宋_GB2312" w:cs="仿宋_GB2312"/>
                <w:color w:val="000000"/>
                <w:kern w:val="0"/>
                <w:sz w:val="24"/>
              </w:rPr>
              <w:br w:type="textWrapping"/>
            </w:r>
            <w:r>
              <w:rPr>
                <w:rFonts w:hint="eastAsia" w:ascii="仿宋_GB2312" w:hAnsi="仿宋_GB2312" w:eastAsia="仿宋_GB2312" w:cs="仿宋_GB2312"/>
                <w:color w:val="000000"/>
                <w:kern w:val="0"/>
                <w:sz w:val="24"/>
              </w:rPr>
              <w:t xml:space="preserve">2.类型指认证认可类型，应按相应的分类代码填写，具体的分类及代码是：1.CNAS；2.CMA；3.CAL；4.其他（需具体说明）。 </w:t>
            </w:r>
          </w:p>
          <w:p>
            <w:pPr>
              <w:spacing w:line="500" w:lineRule="exact"/>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xml:space="preserve">3.认证机关应按相应的分类代码填写，具体的分类及代码是：1.中国合格评定国家认可委员会（CNAS）；2.国家认证认可监督管理委员会（CNCA）；3.其他国家（国际组织）认证认可机构（需具体说明）。 </w:t>
            </w:r>
          </w:p>
          <w:p>
            <w:pPr>
              <w:spacing w:line="500" w:lineRule="exact"/>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4.“有效期”格式为“××××-××至××××-××”。</w:t>
            </w:r>
          </w:p>
          <w:p>
            <w:pPr>
              <w:spacing w:line="500" w:lineRule="exact"/>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5.统计日期截至时间为申报年的上一年12月31日。</w:t>
            </w:r>
          </w:p>
        </w:tc>
      </w:tr>
    </w:tbl>
    <w:p>
      <w:pPr>
        <w:spacing w:line="360" w:lineRule="auto"/>
        <w:ind w:firstLine="420" w:firstLineChars="200"/>
        <w:jc w:val="left"/>
      </w:pPr>
      <w:r>
        <w:t xml:space="preserve"> </w:t>
      </w:r>
    </w:p>
    <w:p>
      <w:pPr>
        <w:spacing w:line="360" w:lineRule="auto"/>
        <w:jc w:val="left"/>
        <w:rPr>
          <w:rFonts w:ascii="楷体_GB2312" w:hAnsi="方正小标宋简体" w:eastAsia="楷体_GB2312" w:cs="宋体"/>
          <w:color w:val="000000"/>
          <w:kern w:val="0"/>
          <w:sz w:val="28"/>
          <w:szCs w:val="28"/>
        </w:rPr>
        <w:sectPr>
          <w:footerReference r:id="rId8" w:type="default"/>
          <w:pgSz w:w="16838" w:h="11906" w:orient="landscape"/>
          <w:pgMar w:top="1531" w:right="1985" w:bottom="1531" w:left="2098" w:header="720" w:footer="1134" w:gutter="0"/>
          <w:pgNumType w:fmt="numberInDash"/>
          <w:cols w:space="720" w:num="1"/>
          <w:docGrid w:type="lines" w:linePitch="579" w:charSpace="0"/>
        </w:sectPr>
      </w:pPr>
    </w:p>
    <w:tbl>
      <w:tblPr>
        <w:tblStyle w:val="5"/>
        <w:tblW w:w="0" w:type="auto"/>
        <w:jc w:val="center"/>
        <w:tblLayout w:type="fixed"/>
        <w:tblCellMar>
          <w:top w:w="0" w:type="dxa"/>
          <w:left w:w="108" w:type="dxa"/>
          <w:bottom w:w="0" w:type="dxa"/>
          <w:right w:w="108" w:type="dxa"/>
        </w:tblCellMar>
      </w:tblPr>
      <w:tblGrid>
        <w:gridCol w:w="778"/>
        <w:gridCol w:w="4093"/>
        <w:gridCol w:w="1410"/>
        <w:gridCol w:w="2472"/>
        <w:gridCol w:w="2802"/>
        <w:gridCol w:w="2051"/>
      </w:tblGrid>
      <w:tr>
        <w:tblPrEx>
          <w:tblCellMar>
            <w:top w:w="0" w:type="dxa"/>
            <w:left w:w="108" w:type="dxa"/>
            <w:bottom w:w="0" w:type="dxa"/>
            <w:right w:w="108" w:type="dxa"/>
          </w:tblCellMar>
        </w:tblPrEx>
        <w:trPr>
          <w:trHeight w:val="735" w:hRule="atLeast"/>
          <w:jc w:val="center"/>
        </w:trPr>
        <w:tc>
          <w:tcPr>
            <w:tcW w:w="13606" w:type="dxa"/>
            <w:gridSpan w:val="6"/>
            <w:tcBorders>
              <w:top w:val="nil"/>
              <w:left w:val="nil"/>
              <w:bottom w:val="single" w:color="auto" w:sz="4" w:space="0"/>
              <w:right w:val="nil"/>
            </w:tcBorders>
            <w:vAlign w:val="center"/>
          </w:tcPr>
          <w:p>
            <w:pPr>
              <w:spacing w:line="360" w:lineRule="auto"/>
              <w:jc w:val="center"/>
              <w:rPr>
                <w:rFonts w:ascii="方正小标宋_GBK" w:hAnsi="黑体" w:cs="宋体"/>
                <w:color w:val="000000"/>
                <w:kern w:val="0"/>
                <w:sz w:val="44"/>
                <w:szCs w:val="44"/>
              </w:rPr>
            </w:pPr>
            <w:r>
              <w:rPr>
                <w:rFonts w:hint="eastAsia" w:ascii="楷体_GB2312" w:hAnsi="方正小标宋简体" w:eastAsia="楷体_GB2312" w:cs="宋体"/>
                <w:color w:val="000000"/>
                <w:kern w:val="0"/>
                <w:sz w:val="28"/>
                <w:szCs w:val="28"/>
              </w:rPr>
              <w:t>4拥有的全部有效专利信息表</w:t>
            </w:r>
          </w:p>
        </w:tc>
      </w:tr>
      <w:tr>
        <w:tblPrEx>
          <w:tblCellMar>
            <w:top w:w="0" w:type="dxa"/>
            <w:left w:w="108" w:type="dxa"/>
            <w:bottom w:w="0" w:type="dxa"/>
            <w:right w:w="108" w:type="dxa"/>
          </w:tblCellMar>
        </w:tblPrEx>
        <w:trPr>
          <w:trHeight w:val="285" w:hRule="atLeast"/>
          <w:jc w:val="center"/>
        </w:trPr>
        <w:tc>
          <w:tcPr>
            <w:tcW w:w="778" w:type="dxa"/>
            <w:tcBorders>
              <w:top w:val="nil"/>
              <w:left w:val="single" w:color="auto" w:sz="4" w:space="0"/>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序号</w:t>
            </w:r>
          </w:p>
        </w:tc>
        <w:tc>
          <w:tcPr>
            <w:tcW w:w="4093"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专利名称</w:t>
            </w:r>
          </w:p>
        </w:tc>
        <w:tc>
          <w:tcPr>
            <w:tcW w:w="1410"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专利类型</w:t>
            </w:r>
          </w:p>
        </w:tc>
        <w:tc>
          <w:tcPr>
            <w:tcW w:w="247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专利号</w:t>
            </w:r>
          </w:p>
        </w:tc>
        <w:tc>
          <w:tcPr>
            <w:tcW w:w="280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授权公告日</w:t>
            </w:r>
          </w:p>
        </w:tc>
        <w:tc>
          <w:tcPr>
            <w:tcW w:w="2051" w:type="dxa"/>
            <w:tcBorders>
              <w:top w:val="nil"/>
              <w:left w:val="nil"/>
              <w:bottom w:val="nil"/>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专利权人</w:t>
            </w:r>
          </w:p>
        </w:tc>
      </w:tr>
      <w:tr>
        <w:tblPrEx>
          <w:tblCellMar>
            <w:top w:w="0" w:type="dxa"/>
            <w:left w:w="108" w:type="dxa"/>
            <w:bottom w:w="0" w:type="dxa"/>
            <w:right w:w="108" w:type="dxa"/>
          </w:tblCellMar>
        </w:tblPrEx>
        <w:trPr>
          <w:trHeight w:val="315" w:hRule="atLeast"/>
          <w:jc w:val="center"/>
        </w:trPr>
        <w:tc>
          <w:tcPr>
            <w:tcW w:w="778" w:type="dxa"/>
            <w:tcBorders>
              <w:top w:val="nil"/>
              <w:left w:val="single" w:color="auto" w:sz="4" w:space="0"/>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w:t>
            </w:r>
          </w:p>
        </w:tc>
        <w:tc>
          <w:tcPr>
            <w:tcW w:w="4093"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410"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247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280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2051" w:type="dxa"/>
            <w:tcBorders>
              <w:top w:val="single" w:color="auto" w:sz="4" w:space="0"/>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r>
      <w:tr>
        <w:tblPrEx>
          <w:tblCellMar>
            <w:top w:w="0" w:type="dxa"/>
            <w:left w:w="108" w:type="dxa"/>
            <w:bottom w:w="0" w:type="dxa"/>
            <w:right w:w="108" w:type="dxa"/>
          </w:tblCellMar>
        </w:tblPrEx>
        <w:trPr>
          <w:trHeight w:val="315" w:hRule="atLeast"/>
          <w:jc w:val="center"/>
        </w:trPr>
        <w:tc>
          <w:tcPr>
            <w:tcW w:w="778" w:type="dxa"/>
            <w:tcBorders>
              <w:top w:val="nil"/>
              <w:left w:val="single" w:color="auto" w:sz="4" w:space="0"/>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2</w:t>
            </w:r>
          </w:p>
        </w:tc>
        <w:tc>
          <w:tcPr>
            <w:tcW w:w="4093"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410"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247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280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2051"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r>
      <w:tr>
        <w:tblPrEx>
          <w:tblCellMar>
            <w:top w:w="0" w:type="dxa"/>
            <w:left w:w="108" w:type="dxa"/>
            <w:bottom w:w="0" w:type="dxa"/>
            <w:right w:w="108" w:type="dxa"/>
          </w:tblCellMar>
        </w:tblPrEx>
        <w:trPr>
          <w:trHeight w:val="315" w:hRule="atLeast"/>
          <w:jc w:val="center"/>
        </w:trPr>
        <w:tc>
          <w:tcPr>
            <w:tcW w:w="778" w:type="dxa"/>
            <w:tcBorders>
              <w:top w:val="nil"/>
              <w:left w:val="single" w:color="auto" w:sz="4" w:space="0"/>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3</w:t>
            </w:r>
          </w:p>
        </w:tc>
        <w:tc>
          <w:tcPr>
            <w:tcW w:w="4093"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410"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247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280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2051"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r>
      <w:tr>
        <w:tblPrEx>
          <w:tblCellMar>
            <w:top w:w="0" w:type="dxa"/>
            <w:left w:w="108" w:type="dxa"/>
            <w:bottom w:w="0" w:type="dxa"/>
            <w:right w:w="108" w:type="dxa"/>
          </w:tblCellMar>
        </w:tblPrEx>
        <w:trPr>
          <w:trHeight w:val="315" w:hRule="atLeast"/>
          <w:jc w:val="center"/>
        </w:trPr>
        <w:tc>
          <w:tcPr>
            <w:tcW w:w="778" w:type="dxa"/>
            <w:tcBorders>
              <w:top w:val="nil"/>
              <w:left w:val="single" w:color="auto" w:sz="4" w:space="0"/>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w:t>
            </w:r>
          </w:p>
        </w:tc>
        <w:tc>
          <w:tcPr>
            <w:tcW w:w="4093"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410"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247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280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2051"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r>
      <w:tr>
        <w:tblPrEx>
          <w:tblCellMar>
            <w:top w:w="0" w:type="dxa"/>
            <w:left w:w="108" w:type="dxa"/>
            <w:bottom w:w="0" w:type="dxa"/>
            <w:right w:w="108" w:type="dxa"/>
          </w:tblCellMar>
        </w:tblPrEx>
        <w:trPr>
          <w:trHeight w:val="315" w:hRule="atLeast"/>
          <w:jc w:val="center"/>
        </w:trPr>
        <w:tc>
          <w:tcPr>
            <w:tcW w:w="778" w:type="dxa"/>
            <w:tcBorders>
              <w:top w:val="nil"/>
              <w:left w:val="single" w:color="auto" w:sz="4" w:space="0"/>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n</w:t>
            </w:r>
          </w:p>
        </w:tc>
        <w:tc>
          <w:tcPr>
            <w:tcW w:w="4093"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410"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247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280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2051"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r>
      <w:tr>
        <w:tblPrEx>
          <w:tblCellMar>
            <w:top w:w="0" w:type="dxa"/>
            <w:left w:w="108" w:type="dxa"/>
            <w:bottom w:w="0" w:type="dxa"/>
            <w:right w:w="108" w:type="dxa"/>
          </w:tblCellMar>
        </w:tblPrEx>
        <w:trPr>
          <w:trHeight w:val="1782" w:hRule="atLeast"/>
          <w:jc w:val="center"/>
        </w:trPr>
        <w:tc>
          <w:tcPr>
            <w:tcW w:w="13606" w:type="dxa"/>
            <w:gridSpan w:val="6"/>
            <w:tcBorders>
              <w:top w:val="single" w:color="auto" w:sz="4" w:space="0"/>
              <w:left w:val="single" w:color="auto" w:sz="4" w:space="0"/>
              <w:bottom w:val="single" w:color="auto" w:sz="4" w:space="0"/>
              <w:right w:val="single" w:color="auto" w:sz="4" w:space="0"/>
            </w:tcBorders>
            <w:vAlign w:val="center"/>
          </w:tcPr>
          <w:p>
            <w:pPr>
              <w:spacing w:line="500" w:lineRule="exact"/>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填写说明：</w:t>
            </w:r>
          </w:p>
          <w:p>
            <w:pPr>
              <w:spacing w:line="500" w:lineRule="exact"/>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1.该表只填写有效专利数量，已经无效的专利不得列入。</w:t>
            </w:r>
          </w:p>
          <w:p>
            <w:pPr>
              <w:spacing w:line="500" w:lineRule="exact"/>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2.“专利类型”应按相应的分类代码填写：1.发明专利；2.实用新型专利；3.外观设计专利；4.软件著作权；5.其他知识产权。</w:t>
            </w:r>
          </w:p>
          <w:p>
            <w:pPr>
              <w:spacing w:line="500" w:lineRule="exact"/>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3.“专利权人”为证书注明的依托单位或共建单位。</w:t>
            </w:r>
          </w:p>
          <w:p>
            <w:pPr>
              <w:spacing w:line="500" w:lineRule="exact"/>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4.“授权公告日”格式为“××××-××-××”。</w:t>
            </w:r>
          </w:p>
          <w:p>
            <w:pPr>
              <w:spacing w:line="500" w:lineRule="exact"/>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5.统计日期截至时间为申报年的上一年12月31日。</w:t>
            </w:r>
          </w:p>
        </w:tc>
      </w:tr>
    </w:tbl>
    <w:p>
      <w:pPr>
        <w:spacing w:line="360" w:lineRule="auto"/>
        <w:ind w:firstLine="420" w:firstLineChars="200"/>
        <w:jc w:val="left"/>
      </w:pPr>
    </w:p>
    <w:p>
      <w:pPr>
        <w:spacing w:line="360" w:lineRule="auto"/>
        <w:jc w:val="left"/>
        <w:rPr>
          <w:rFonts w:ascii="楷体_GB2312" w:hAnsi="方正小标宋简体" w:eastAsia="楷体_GB2312" w:cs="宋体"/>
          <w:color w:val="000000"/>
          <w:kern w:val="0"/>
          <w:sz w:val="28"/>
          <w:szCs w:val="28"/>
        </w:rPr>
        <w:sectPr>
          <w:footerReference r:id="rId9" w:type="default"/>
          <w:pgSz w:w="16838" w:h="11906" w:orient="landscape"/>
          <w:pgMar w:top="1531" w:right="1985" w:bottom="1587" w:left="2098" w:header="720" w:footer="1134" w:gutter="0"/>
          <w:pgNumType w:fmt="numberInDash"/>
          <w:cols w:space="720" w:num="1"/>
          <w:docGrid w:type="lines" w:linePitch="579" w:charSpace="0"/>
        </w:sectPr>
      </w:pPr>
    </w:p>
    <w:tbl>
      <w:tblPr>
        <w:tblStyle w:val="5"/>
        <w:tblW w:w="0" w:type="auto"/>
        <w:jc w:val="center"/>
        <w:tblLayout w:type="fixed"/>
        <w:tblCellMar>
          <w:top w:w="0" w:type="dxa"/>
          <w:left w:w="108" w:type="dxa"/>
          <w:bottom w:w="0" w:type="dxa"/>
          <w:right w:w="108" w:type="dxa"/>
        </w:tblCellMar>
      </w:tblPr>
      <w:tblGrid>
        <w:gridCol w:w="189"/>
        <w:gridCol w:w="833"/>
        <w:gridCol w:w="2200"/>
        <w:gridCol w:w="1985"/>
        <w:gridCol w:w="1224"/>
        <w:gridCol w:w="1735"/>
        <w:gridCol w:w="1818"/>
        <w:gridCol w:w="3622"/>
      </w:tblGrid>
      <w:tr>
        <w:tblPrEx>
          <w:tblCellMar>
            <w:top w:w="0" w:type="dxa"/>
            <w:left w:w="108" w:type="dxa"/>
            <w:bottom w:w="0" w:type="dxa"/>
            <w:right w:w="108" w:type="dxa"/>
          </w:tblCellMar>
        </w:tblPrEx>
        <w:trPr>
          <w:trHeight w:val="720" w:hRule="atLeast"/>
          <w:jc w:val="center"/>
        </w:trPr>
        <w:tc>
          <w:tcPr>
            <w:tcW w:w="13606" w:type="dxa"/>
            <w:gridSpan w:val="8"/>
            <w:tcBorders>
              <w:top w:val="nil"/>
              <w:left w:val="nil"/>
              <w:bottom w:val="single" w:color="auto" w:sz="4" w:space="0"/>
              <w:right w:val="nil"/>
            </w:tcBorders>
            <w:vAlign w:val="center"/>
          </w:tcPr>
          <w:p>
            <w:pPr>
              <w:spacing w:line="360" w:lineRule="auto"/>
              <w:jc w:val="center"/>
              <w:rPr>
                <w:rFonts w:ascii="方正小标宋_GBK" w:hAnsi="黑体" w:cs="宋体"/>
                <w:color w:val="000000"/>
                <w:kern w:val="0"/>
                <w:sz w:val="44"/>
                <w:szCs w:val="44"/>
              </w:rPr>
            </w:pPr>
            <w:r>
              <w:rPr>
                <w:rFonts w:hint="eastAsia" w:ascii="楷体_GB2312" w:hAnsi="方正小标宋简体" w:eastAsia="楷体_GB2312" w:cs="宋体"/>
                <w:color w:val="000000"/>
                <w:kern w:val="0"/>
                <w:sz w:val="28"/>
                <w:szCs w:val="28"/>
              </w:rPr>
              <w:t>5获省级以上奖励项目数</w:t>
            </w:r>
          </w:p>
        </w:tc>
      </w:tr>
      <w:tr>
        <w:tblPrEx>
          <w:tblCellMar>
            <w:top w:w="0" w:type="dxa"/>
            <w:left w:w="108" w:type="dxa"/>
            <w:bottom w:w="0" w:type="dxa"/>
            <w:right w:w="108" w:type="dxa"/>
          </w:tblCellMar>
        </w:tblPrEx>
        <w:trPr>
          <w:gridBefore w:val="1"/>
          <w:wBefore w:w="189" w:type="dxa"/>
          <w:trHeight w:val="285" w:hRule="atLeast"/>
          <w:jc w:val="center"/>
        </w:trPr>
        <w:tc>
          <w:tcPr>
            <w:tcW w:w="833" w:type="dxa"/>
            <w:tcBorders>
              <w:top w:val="nil"/>
              <w:left w:val="single" w:color="auto" w:sz="4" w:space="0"/>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序号</w:t>
            </w:r>
          </w:p>
        </w:tc>
        <w:tc>
          <w:tcPr>
            <w:tcW w:w="2200"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项目名称</w:t>
            </w:r>
          </w:p>
        </w:tc>
        <w:tc>
          <w:tcPr>
            <w:tcW w:w="1985"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奖励类型</w:t>
            </w:r>
          </w:p>
        </w:tc>
        <w:tc>
          <w:tcPr>
            <w:tcW w:w="1224"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奖励等级</w:t>
            </w:r>
          </w:p>
        </w:tc>
        <w:tc>
          <w:tcPr>
            <w:tcW w:w="1735"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证书号</w:t>
            </w:r>
          </w:p>
        </w:tc>
        <w:tc>
          <w:tcPr>
            <w:tcW w:w="1818"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获奖单位</w:t>
            </w:r>
          </w:p>
        </w:tc>
        <w:tc>
          <w:tcPr>
            <w:tcW w:w="362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获奖人员</w:t>
            </w:r>
          </w:p>
        </w:tc>
      </w:tr>
      <w:tr>
        <w:tblPrEx>
          <w:tblCellMar>
            <w:top w:w="0" w:type="dxa"/>
            <w:left w:w="108" w:type="dxa"/>
            <w:bottom w:w="0" w:type="dxa"/>
            <w:right w:w="108" w:type="dxa"/>
          </w:tblCellMar>
        </w:tblPrEx>
        <w:trPr>
          <w:gridBefore w:val="1"/>
          <w:wBefore w:w="189" w:type="dxa"/>
          <w:trHeight w:val="315" w:hRule="atLeast"/>
          <w:jc w:val="center"/>
        </w:trPr>
        <w:tc>
          <w:tcPr>
            <w:tcW w:w="833" w:type="dxa"/>
            <w:tcBorders>
              <w:top w:val="nil"/>
              <w:left w:val="single" w:color="auto" w:sz="4" w:space="0"/>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w:t>
            </w:r>
          </w:p>
        </w:tc>
        <w:tc>
          <w:tcPr>
            <w:tcW w:w="2200"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985"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224"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735"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818"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362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xml:space="preserve">  </w:t>
            </w:r>
          </w:p>
        </w:tc>
      </w:tr>
      <w:tr>
        <w:tblPrEx>
          <w:tblCellMar>
            <w:top w:w="0" w:type="dxa"/>
            <w:left w:w="108" w:type="dxa"/>
            <w:bottom w:w="0" w:type="dxa"/>
            <w:right w:w="108" w:type="dxa"/>
          </w:tblCellMar>
        </w:tblPrEx>
        <w:trPr>
          <w:gridBefore w:val="1"/>
          <w:wBefore w:w="189" w:type="dxa"/>
          <w:trHeight w:val="315" w:hRule="atLeast"/>
          <w:jc w:val="center"/>
        </w:trPr>
        <w:tc>
          <w:tcPr>
            <w:tcW w:w="833" w:type="dxa"/>
            <w:tcBorders>
              <w:top w:val="nil"/>
              <w:left w:val="single" w:color="auto" w:sz="4" w:space="0"/>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2</w:t>
            </w:r>
          </w:p>
        </w:tc>
        <w:tc>
          <w:tcPr>
            <w:tcW w:w="2200"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985"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224"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735"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818"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362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xml:space="preserve">  </w:t>
            </w:r>
          </w:p>
        </w:tc>
      </w:tr>
      <w:tr>
        <w:tblPrEx>
          <w:tblCellMar>
            <w:top w:w="0" w:type="dxa"/>
            <w:left w:w="108" w:type="dxa"/>
            <w:bottom w:w="0" w:type="dxa"/>
            <w:right w:w="108" w:type="dxa"/>
          </w:tblCellMar>
        </w:tblPrEx>
        <w:trPr>
          <w:gridBefore w:val="1"/>
          <w:wBefore w:w="189" w:type="dxa"/>
          <w:trHeight w:val="315" w:hRule="atLeast"/>
          <w:jc w:val="center"/>
        </w:trPr>
        <w:tc>
          <w:tcPr>
            <w:tcW w:w="833" w:type="dxa"/>
            <w:tcBorders>
              <w:top w:val="nil"/>
              <w:left w:val="single" w:color="auto" w:sz="4" w:space="0"/>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3</w:t>
            </w:r>
          </w:p>
        </w:tc>
        <w:tc>
          <w:tcPr>
            <w:tcW w:w="2200"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985"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224"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735"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818"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362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xml:space="preserve">  </w:t>
            </w:r>
          </w:p>
        </w:tc>
      </w:tr>
      <w:tr>
        <w:tblPrEx>
          <w:tblCellMar>
            <w:top w:w="0" w:type="dxa"/>
            <w:left w:w="108" w:type="dxa"/>
            <w:bottom w:w="0" w:type="dxa"/>
            <w:right w:w="108" w:type="dxa"/>
          </w:tblCellMar>
        </w:tblPrEx>
        <w:trPr>
          <w:gridBefore w:val="1"/>
          <w:wBefore w:w="189" w:type="dxa"/>
          <w:trHeight w:val="315" w:hRule="atLeast"/>
          <w:jc w:val="center"/>
        </w:trPr>
        <w:tc>
          <w:tcPr>
            <w:tcW w:w="833" w:type="dxa"/>
            <w:tcBorders>
              <w:top w:val="nil"/>
              <w:left w:val="single" w:color="auto" w:sz="4" w:space="0"/>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w:t>
            </w:r>
          </w:p>
        </w:tc>
        <w:tc>
          <w:tcPr>
            <w:tcW w:w="2200"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985"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224"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735"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818"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362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xml:space="preserve">  </w:t>
            </w:r>
          </w:p>
        </w:tc>
      </w:tr>
      <w:tr>
        <w:tblPrEx>
          <w:tblCellMar>
            <w:top w:w="0" w:type="dxa"/>
            <w:left w:w="108" w:type="dxa"/>
            <w:bottom w:w="0" w:type="dxa"/>
            <w:right w:w="108" w:type="dxa"/>
          </w:tblCellMar>
        </w:tblPrEx>
        <w:trPr>
          <w:gridBefore w:val="1"/>
          <w:wBefore w:w="189" w:type="dxa"/>
          <w:trHeight w:val="315" w:hRule="atLeast"/>
          <w:jc w:val="center"/>
        </w:trPr>
        <w:tc>
          <w:tcPr>
            <w:tcW w:w="833" w:type="dxa"/>
            <w:tcBorders>
              <w:top w:val="nil"/>
              <w:left w:val="single" w:color="auto" w:sz="4" w:space="0"/>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n</w:t>
            </w:r>
          </w:p>
        </w:tc>
        <w:tc>
          <w:tcPr>
            <w:tcW w:w="2200"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985"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224"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735"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1818"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w:t>
            </w:r>
          </w:p>
        </w:tc>
        <w:tc>
          <w:tcPr>
            <w:tcW w:w="3622" w:type="dxa"/>
            <w:tcBorders>
              <w:top w:val="nil"/>
              <w:left w:val="nil"/>
              <w:bottom w:val="single" w:color="auto" w:sz="4" w:space="0"/>
              <w:right w:val="single" w:color="auto" w:sz="4"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 xml:space="preserve">  </w:t>
            </w:r>
          </w:p>
        </w:tc>
      </w:tr>
      <w:tr>
        <w:tblPrEx>
          <w:tblCellMar>
            <w:top w:w="0" w:type="dxa"/>
            <w:left w:w="108" w:type="dxa"/>
            <w:bottom w:w="0" w:type="dxa"/>
            <w:right w:w="108" w:type="dxa"/>
          </w:tblCellMar>
        </w:tblPrEx>
        <w:trPr>
          <w:gridBefore w:val="1"/>
          <w:wBefore w:w="189" w:type="dxa"/>
          <w:trHeight w:val="2100" w:hRule="atLeast"/>
          <w:jc w:val="center"/>
        </w:trPr>
        <w:tc>
          <w:tcPr>
            <w:tcW w:w="13417" w:type="dxa"/>
            <w:gridSpan w:val="7"/>
            <w:tcBorders>
              <w:top w:val="single" w:color="auto" w:sz="4" w:space="0"/>
              <w:left w:val="single" w:color="auto" w:sz="4" w:space="0"/>
              <w:bottom w:val="single" w:color="auto" w:sz="4" w:space="0"/>
              <w:right w:val="single" w:color="auto" w:sz="4" w:space="0"/>
            </w:tcBorders>
            <w:vAlign w:val="center"/>
          </w:tcPr>
          <w:p>
            <w:pPr>
              <w:spacing w:line="500" w:lineRule="exact"/>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填写说明：</w:t>
            </w:r>
          </w:p>
          <w:p>
            <w:pPr>
              <w:spacing w:line="500" w:lineRule="exact"/>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1.本表所填信息应与获奖证书相关内容一致。</w:t>
            </w:r>
          </w:p>
          <w:p>
            <w:pPr>
              <w:spacing w:line="500" w:lineRule="exact"/>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2.“奖励类型”包括国家自然科学奖、技术发明奖、科技进步奖等，省自然科学奖、省技术发明奖、省科技进步奖等以及标准领域有关国家、省级奖励。</w:t>
            </w:r>
          </w:p>
          <w:p>
            <w:pPr>
              <w:spacing w:line="500" w:lineRule="exact"/>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3.“奖励等级”包括特等奖、一等奖、二等奖、其他等。</w:t>
            </w:r>
          </w:p>
          <w:p>
            <w:pPr>
              <w:spacing w:line="500" w:lineRule="exact"/>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4.若一个奖励有多个创新中心人员入选，请合并为一条填写。</w:t>
            </w:r>
          </w:p>
          <w:p>
            <w:pPr>
              <w:spacing w:line="500" w:lineRule="exact"/>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5.统计日期截至时间为申报年的上一年12月31日。</w:t>
            </w:r>
          </w:p>
        </w:tc>
      </w:tr>
    </w:tbl>
    <w:p>
      <w:pPr>
        <w:spacing w:line="360" w:lineRule="auto"/>
        <w:jc w:val="center"/>
        <w:rPr>
          <w:rFonts w:ascii="楷体_GB2312" w:hAnsi="方正小标宋简体" w:eastAsia="楷体_GB2312" w:cs="宋体"/>
          <w:color w:val="000000"/>
          <w:kern w:val="0"/>
          <w:sz w:val="28"/>
          <w:szCs w:val="28"/>
        </w:rPr>
      </w:pPr>
      <w:r>
        <w:rPr>
          <w:rFonts w:hint="eastAsia"/>
        </w:rPr>
        <w:br w:type="page"/>
      </w:r>
      <w:r>
        <w:rPr>
          <w:rFonts w:hint="eastAsia" w:ascii="楷体_GB2312" w:hAnsi="方正小标宋简体" w:eastAsia="楷体_GB2312" w:cs="宋体"/>
          <w:color w:val="000000"/>
          <w:kern w:val="0"/>
          <w:sz w:val="28"/>
          <w:szCs w:val="28"/>
        </w:rPr>
        <w:t>6省级以上科研项目信息表</w:t>
      </w:r>
    </w:p>
    <w:tbl>
      <w:tblPr>
        <w:tblStyle w:val="5"/>
        <w:tblW w:w="0" w:type="auto"/>
        <w:jc w:val="center"/>
        <w:tblLayout w:type="fixed"/>
        <w:tblCellMar>
          <w:top w:w="0" w:type="dxa"/>
          <w:left w:w="30" w:type="dxa"/>
          <w:bottom w:w="0" w:type="dxa"/>
          <w:right w:w="30" w:type="dxa"/>
        </w:tblCellMar>
      </w:tblPr>
      <w:tblGrid>
        <w:gridCol w:w="553"/>
        <w:gridCol w:w="1261"/>
        <w:gridCol w:w="2520"/>
        <w:gridCol w:w="1260"/>
        <w:gridCol w:w="1120"/>
        <w:gridCol w:w="1401"/>
        <w:gridCol w:w="1400"/>
        <w:gridCol w:w="1960"/>
        <w:gridCol w:w="2131"/>
      </w:tblGrid>
      <w:tr>
        <w:tblPrEx>
          <w:tblCellMar>
            <w:top w:w="0" w:type="dxa"/>
            <w:left w:w="30" w:type="dxa"/>
            <w:bottom w:w="0" w:type="dxa"/>
            <w:right w:w="30" w:type="dxa"/>
          </w:tblCellMar>
        </w:tblPrEx>
        <w:trPr>
          <w:trHeight w:val="571" w:hRule="atLeast"/>
          <w:jc w:val="center"/>
        </w:trPr>
        <w:tc>
          <w:tcPr>
            <w:tcW w:w="553" w:type="dxa"/>
            <w:tcBorders>
              <w:top w:val="single" w:color="auto" w:sz="4" w:space="0"/>
              <w:left w:val="single" w:color="auto" w:sz="6" w:space="0"/>
              <w:bottom w:val="single" w:color="auto" w:sz="6" w:space="0"/>
              <w:right w:val="single" w:color="auto" w:sz="6"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序号</w:t>
            </w:r>
          </w:p>
        </w:tc>
        <w:tc>
          <w:tcPr>
            <w:tcW w:w="1261" w:type="dxa"/>
            <w:tcBorders>
              <w:top w:val="single" w:color="auto" w:sz="4" w:space="0"/>
              <w:left w:val="nil"/>
              <w:bottom w:val="single" w:color="auto" w:sz="6" w:space="0"/>
              <w:right w:val="single" w:color="auto" w:sz="6"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单位名称</w:t>
            </w:r>
          </w:p>
        </w:tc>
        <w:tc>
          <w:tcPr>
            <w:tcW w:w="2520" w:type="dxa"/>
            <w:tcBorders>
              <w:top w:val="single" w:color="auto" w:sz="4" w:space="0"/>
              <w:left w:val="nil"/>
              <w:bottom w:val="single" w:color="auto" w:sz="6" w:space="0"/>
              <w:right w:val="single" w:color="auto" w:sz="6"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项目课题名称</w:t>
            </w:r>
          </w:p>
        </w:tc>
        <w:tc>
          <w:tcPr>
            <w:tcW w:w="1260" w:type="dxa"/>
            <w:tcBorders>
              <w:top w:val="single" w:color="auto" w:sz="4" w:space="0"/>
              <w:left w:val="nil"/>
              <w:bottom w:val="single" w:color="auto" w:sz="6" w:space="0"/>
              <w:right w:val="single" w:color="auto" w:sz="6"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项目类别</w:t>
            </w:r>
          </w:p>
        </w:tc>
        <w:tc>
          <w:tcPr>
            <w:tcW w:w="1120" w:type="dxa"/>
            <w:tcBorders>
              <w:top w:val="single" w:color="auto" w:sz="4" w:space="0"/>
              <w:left w:val="nil"/>
              <w:bottom w:val="single" w:color="auto" w:sz="6" w:space="0"/>
              <w:right w:val="single" w:color="auto" w:sz="6"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主管单位</w:t>
            </w:r>
          </w:p>
        </w:tc>
        <w:tc>
          <w:tcPr>
            <w:tcW w:w="1401" w:type="dxa"/>
            <w:tcBorders>
              <w:top w:val="single" w:color="auto" w:sz="4" w:space="0"/>
              <w:left w:val="nil"/>
              <w:bottom w:val="single" w:color="auto" w:sz="6" w:space="0"/>
              <w:right w:val="single" w:color="auto" w:sz="6"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项目负责人</w:t>
            </w:r>
          </w:p>
        </w:tc>
        <w:tc>
          <w:tcPr>
            <w:tcW w:w="1400" w:type="dxa"/>
            <w:tcBorders>
              <w:top w:val="single" w:color="auto" w:sz="4" w:space="0"/>
              <w:left w:val="nil"/>
              <w:bottom w:val="single" w:color="auto" w:sz="6" w:space="0"/>
              <w:right w:val="single" w:color="auto" w:sz="6"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起始时间</w:t>
            </w:r>
          </w:p>
        </w:tc>
        <w:tc>
          <w:tcPr>
            <w:tcW w:w="1960" w:type="dxa"/>
            <w:tcBorders>
              <w:top w:val="single" w:color="auto" w:sz="4" w:space="0"/>
              <w:left w:val="nil"/>
              <w:bottom w:val="single" w:color="auto" w:sz="6" w:space="0"/>
              <w:right w:val="single" w:color="auto" w:sz="6"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完成时间</w:t>
            </w:r>
          </w:p>
        </w:tc>
        <w:tc>
          <w:tcPr>
            <w:tcW w:w="2131" w:type="dxa"/>
            <w:tcBorders>
              <w:top w:val="single" w:color="auto" w:sz="4" w:space="0"/>
              <w:left w:val="nil"/>
              <w:bottom w:val="single" w:color="auto" w:sz="6" w:space="0"/>
              <w:right w:val="single" w:color="auto" w:sz="6"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项目经费（万元）</w:t>
            </w:r>
          </w:p>
        </w:tc>
      </w:tr>
      <w:tr>
        <w:tblPrEx>
          <w:tblCellMar>
            <w:top w:w="0" w:type="dxa"/>
            <w:left w:w="30" w:type="dxa"/>
            <w:bottom w:w="0" w:type="dxa"/>
            <w:right w:w="30" w:type="dxa"/>
          </w:tblCellMar>
        </w:tblPrEx>
        <w:trPr>
          <w:trHeight w:val="403" w:hRule="atLeast"/>
          <w:jc w:val="center"/>
        </w:trPr>
        <w:tc>
          <w:tcPr>
            <w:tcW w:w="553" w:type="dxa"/>
            <w:tcBorders>
              <w:top w:val="single" w:color="auto" w:sz="6" w:space="0"/>
              <w:left w:val="single" w:color="auto" w:sz="6" w:space="0"/>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w:t>
            </w:r>
          </w:p>
        </w:tc>
        <w:tc>
          <w:tcPr>
            <w:tcW w:w="1261"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2520"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260"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120"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401"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400"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960"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2131"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r>
      <w:tr>
        <w:tblPrEx>
          <w:tblCellMar>
            <w:top w:w="0" w:type="dxa"/>
            <w:left w:w="30" w:type="dxa"/>
            <w:bottom w:w="0" w:type="dxa"/>
            <w:right w:w="30" w:type="dxa"/>
          </w:tblCellMar>
        </w:tblPrEx>
        <w:trPr>
          <w:trHeight w:val="403" w:hRule="atLeast"/>
          <w:jc w:val="center"/>
        </w:trPr>
        <w:tc>
          <w:tcPr>
            <w:tcW w:w="553" w:type="dxa"/>
            <w:tcBorders>
              <w:top w:val="single" w:color="auto" w:sz="6" w:space="0"/>
              <w:left w:val="single" w:color="auto" w:sz="6" w:space="0"/>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2</w:t>
            </w:r>
          </w:p>
        </w:tc>
        <w:tc>
          <w:tcPr>
            <w:tcW w:w="1261"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2520"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260"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120"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401"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400"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960"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2131"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r>
      <w:tr>
        <w:tblPrEx>
          <w:tblCellMar>
            <w:top w:w="0" w:type="dxa"/>
            <w:left w:w="30" w:type="dxa"/>
            <w:bottom w:w="0" w:type="dxa"/>
            <w:right w:w="30" w:type="dxa"/>
          </w:tblCellMar>
        </w:tblPrEx>
        <w:trPr>
          <w:trHeight w:val="403" w:hRule="atLeast"/>
          <w:jc w:val="center"/>
        </w:trPr>
        <w:tc>
          <w:tcPr>
            <w:tcW w:w="553" w:type="dxa"/>
            <w:tcBorders>
              <w:top w:val="single" w:color="auto" w:sz="6" w:space="0"/>
              <w:left w:val="single" w:color="auto" w:sz="6" w:space="0"/>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3</w:t>
            </w:r>
          </w:p>
        </w:tc>
        <w:tc>
          <w:tcPr>
            <w:tcW w:w="1261"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2520"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260"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120"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401"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400"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960"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2131"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r>
      <w:tr>
        <w:tblPrEx>
          <w:tblCellMar>
            <w:top w:w="0" w:type="dxa"/>
            <w:left w:w="30" w:type="dxa"/>
            <w:bottom w:w="0" w:type="dxa"/>
            <w:right w:w="30" w:type="dxa"/>
          </w:tblCellMar>
        </w:tblPrEx>
        <w:trPr>
          <w:trHeight w:val="403" w:hRule="atLeast"/>
          <w:jc w:val="center"/>
        </w:trPr>
        <w:tc>
          <w:tcPr>
            <w:tcW w:w="553" w:type="dxa"/>
            <w:tcBorders>
              <w:top w:val="single" w:color="auto" w:sz="6" w:space="0"/>
              <w:left w:val="single" w:color="auto" w:sz="6" w:space="0"/>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4</w:t>
            </w:r>
          </w:p>
        </w:tc>
        <w:tc>
          <w:tcPr>
            <w:tcW w:w="1261"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2520"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260"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120"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401"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400"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960"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2131"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r>
      <w:tr>
        <w:tblPrEx>
          <w:tblCellMar>
            <w:top w:w="0" w:type="dxa"/>
            <w:left w:w="30" w:type="dxa"/>
            <w:bottom w:w="0" w:type="dxa"/>
            <w:right w:w="30" w:type="dxa"/>
          </w:tblCellMar>
        </w:tblPrEx>
        <w:trPr>
          <w:trHeight w:val="403" w:hRule="atLeast"/>
          <w:jc w:val="center"/>
        </w:trPr>
        <w:tc>
          <w:tcPr>
            <w:tcW w:w="553" w:type="dxa"/>
            <w:tcBorders>
              <w:top w:val="single" w:color="auto" w:sz="6" w:space="0"/>
              <w:left w:val="single" w:color="auto" w:sz="6" w:space="0"/>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5</w:t>
            </w:r>
          </w:p>
        </w:tc>
        <w:tc>
          <w:tcPr>
            <w:tcW w:w="1261"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2520"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260"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120"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401"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400"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960"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2131"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r>
      <w:tr>
        <w:tblPrEx>
          <w:tblCellMar>
            <w:top w:w="0" w:type="dxa"/>
            <w:left w:w="30" w:type="dxa"/>
            <w:bottom w:w="0" w:type="dxa"/>
            <w:right w:w="30" w:type="dxa"/>
          </w:tblCellMar>
        </w:tblPrEx>
        <w:trPr>
          <w:trHeight w:val="403" w:hRule="atLeast"/>
          <w:jc w:val="center"/>
        </w:trPr>
        <w:tc>
          <w:tcPr>
            <w:tcW w:w="553" w:type="dxa"/>
            <w:tcBorders>
              <w:top w:val="single" w:color="auto" w:sz="6" w:space="0"/>
              <w:left w:val="single" w:color="auto" w:sz="6" w:space="0"/>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w:t>
            </w:r>
          </w:p>
        </w:tc>
        <w:tc>
          <w:tcPr>
            <w:tcW w:w="1261"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2520"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260"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120"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401"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400"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960"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2131"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r>
      <w:tr>
        <w:tblPrEx>
          <w:tblCellMar>
            <w:top w:w="0" w:type="dxa"/>
            <w:left w:w="30" w:type="dxa"/>
            <w:bottom w:w="0" w:type="dxa"/>
            <w:right w:w="30" w:type="dxa"/>
          </w:tblCellMar>
        </w:tblPrEx>
        <w:trPr>
          <w:trHeight w:val="403" w:hRule="atLeast"/>
          <w:jc w:val="center"/>
        </w:trPr>
        <w:tc>
          <w:tcPr>
            <w:tcW w:w="553" w:type="dxa"/>
            <w:tcBorders>
              <w:top w:val="single" w:color="auto" w:sz="6" w:space="0"/>
              <w:left w:val="single" w:color="auto" w:sz="6" w:space="0"/>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n</w:t>
            </w:r>
          </w:p>
        </w:tc>
        <w:tc>
          <w:tcPr>
            <w:tcW w:w="1261"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2520"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260"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120"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401"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400"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960"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2131"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r>
      <w:tr>
        <w:tblPrEx>
          <w:tblCellMar>
            <w:top w:w="0" w:type="dxa"/>
            <w:left w:w="30" w:type="dxa"/>
            <w:bottom w:w="0" w:type="dxa"/>
            <w:right w:w="30" w:type="dxa"/>
          </w:tblCellMar>
        </w:tblPrEx>
        <w:trPr>
          <w:trHeight w:val="624" w:hRule="atLeast"/>
          <w:jc w:val="center"/>
        </w:trPr>
        <w:tc>
          <w:tcPr>
            <w:tcW w:w="13606" w:type="dxa"/>
            <w:gridSpan w:val="9"/>
            <w:tcBorders>
              <w:top w:val="single" w:color="auto" w:sz="6" w:space="0"/>
              <w:left w:val="single" w:color="auto" w:sz="6" w:space="0"/>
              <w:bottom w:val="single" w:color="auto" w:sz="6" w:space="0"/>
              <w:right w:val="single" w:color="auto" w:sz="6" w:space="0"/>
            </w:tcBorders>
          </w:tcPr>
          <w:p>
            <w:pPr>
              <w:spacing w:line="500" w:lineRule="exact"/>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填写说明：统计日期截至时间为申报年的上一年12月31日全部在研、验收项目。</w:t>
            </w:r>
          </w:p>
        </w:tc>
      </w:tr>
    </w:tbl>
    <w:p>
      <w:pPr>
        <w:spacing w:line="360" w:lineRule="auto"/>
        <w:ind w:firstLine="420" w:firstLineChars="200"/>
        <w:jc w:val="left"/>
      </w:pPr>
      <w:r>
        <w:t xml:space="preserve"> </w:t>
      </w:r>
    </w:p>
    <w:p>
      <w:pPr>
        <w:spacing w:line="360" w:lineRule="auto"/>
        <w:jc w:val="left"/>
        <w:rPr>
          <w:rFonts w:ascii="楷体_GB2312" w:hAnsi="方正小标宋简体" w:eastAsia="楷体_GB2312" w:cs="宋体"/>
          <w:color w:val="000000"/>
          <w:kern w:val="0"/>
          <w:sz w:val="28"/>
          <w:szCs w:val="28"/>
        </w:rPr>
        <w:sectPr>
          <w:footerReference r:id="rId10" w:type="default"/>
          <w:pgSz w:w="16838" w:h="11906" w:orient="landscape"/>
          <w:pgMar w:top="1531" w:right="1985" w:bottom="1531" w:left="2098" w:header="720" w:footer="1134" w:gutter="0"/>
          <w:pgNumType w:fmt="numberInDash"/>
          <w:cols w:space="720" w:num="1"/>
          <w:docGrid w:type="lines" w:linePitch="579" w:charSpace="0"/>
        </w:sectPr>
      </w:pPr>
    </w:p>
    <w:p>
      <w:pPr>
        <w:spacing w:line="360" w:lineRule="auto"/>
        <w:jc w:val="center"/>
        <w:rPr>
          <w:rFonts w:ascii="楷体_GB2312" w:hAnsi="方正小标宋简体" w:eastAsia="楷体_GB2312" w:cs="宋体"/>
          <w:color w:val="000000"/>
          <w:kern w:val="0"/>
          <w:sz w:val="28"/>
          <w:szCs w:val="28"/>
        </w:rPr>
      </w:pPr>
      <w:r>
        <w:rPr>
          <w:rFonts w:hint="eastAsia" w:ascii="楷体_GB2312" w:hAnsi="方正小标宋简体" w:eastAsia="楷体_GB2312" w:cs="宋体"/>
          <w:color w:val="000000"/>
          <w:kern w:val="0"/>
          <w:sz w:val="28"/>
          <w:szCs w:val="28"/>
        </w:rPr>
        <w:t>7创新中心全部标准领域项目信息表</w:t>
      </w:r>
    </w:p>
    <w:tbl>
      <w:tblPr>
        <w:tblStyle w:val="5"/>
        <w:tblW w:w="0" w:type="auto"/>
        <w:jc w:val="center"/>
        <w:tblLayout w:type="fixed"/>
        <w:tblCellMar>
          <w:top w:w="0" w:type="dxa"/>
          <w:left w:w="30" w:type="dxa"/>
          <w:bottom w:w="0" w:type="dxa"/>
          <w:right w:w="30" w:type="dxa"/>
        </w:tblCellMar>
      </w:tblPr>
      <w:tblGrid>
        <w:gridCol w:w="982"/>
        <w:gridCol w:w="1531"/>
        <w:gridCol w:w="3919"/>
        <w:gridCol w:w="1400"/>
        <w:gridCol w:w="1121"/>
        <w:gridCol w:w="1401"/>
        <w:gridCol w:w="1121"/>
        <w:gridCol w:w="2131"/>
      </w:tblGrid>
      <w:tr>
        <w:tblPrEx>
          <w:tblCellMar>
            <w:top w:w="0" w:type="dxa"/>
            <w:left w:w="30" w:type="dxa"/>
            <w:bottom w:w="0" w:type="dxa"/>
            <w:right w:w="30" w:type="dxa"/>
          </w:tblCellMar>
        </w:tblPrEx>
        <w:trPr>
          <w:trHeight w:val="571" w:hRule="atLeast"/>
          <w:jc w:val="center"/>
        </w:trPr>
        <w:tc>
          <w:tcPr>
            <w:tcW w:w="982" w:type="dxa"/>
            <w:tcBorders>
              <w:top w:val="single" w:color="auto" w:sz="4" w:space="0"/>
              <w:left w:val="single" w:color="auto" w:sz="6" w:space="0"/>
              <w:bottom w:val="single" w:color="auto" w:sz="6" w:space="0"/>
              <w:right w:val="single" w:color="auto" w:sz="6"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序号</w:t>
            </w:r>
          </w:p>
        </w:tc>
        <w:tc>
          <w:tcPr>
            <w:tcW w:w="1531" w:type="dxa"/>
            <w:tcBorders>
              <w:top w:val="single" w:color="auto" w:sz="4" w:space="0"/>
              <w:left w:val="nil"/>
              <w:bottom w:val="single" w:color="auto" w:sz="6" w:space="0"/>
              <w:right w:val="single" w:color="auto" w:sz="6"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单位名称</w:t>
            </w:r>
          </w:p>
        </w:tc>
        <w:tc>
          <w:tcPr>
            <w:tcW w:w="3919" w:type="dxa"/>
            <w:tcBorders>
              <w:top w:val="single" w:color="auto" w:sz="4" w:space="0"/>
              <w:left w:val="nil"/>
              <w:bottom w:val="single" w:color="auto" w:sz="6" w:space="0"/>
              <w:right w:val="single" w:color="auto" w:sz="6"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项目名称</w:t>
            </w:r>
          </w:p>
        </w:tc>
        <w:tc>
          <w:tcPr>
            <w:tcW w:w="1400" w:type="dxa"/>
            <w:tcBorders>
              <w:top w:val="single" w:color="auto" w:sz="4" w:space="0"/>
              <w:left w:val="nil"/>
              <w:bottom w:val="single" w:color="auto" w:sz="6" w:space="0"/>
              <w:right w:val="single" w:color="auto" w:sz="6"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项目来源</w:t>
            </w:r>
          </w:p>
        </w:tc>
        <w:tc>
          <w:tcPr>
            <w:tcW w:w="1121" w:type="dxa"/>
            <w:tcBorders>
              <w:top w:val="single" w:color="auto" w:sz="4" w:space="0"/>
              <w:left w:val="nil"/>
              <w:bottom w:val="single" w:color="auto" w:sz="6" w:space="0"/>
              <w:right w:val="single" w:color="auto" w:sz="6"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委托单位</w:t>
            </w:r>
          </w:p>
        </w:tc>
        <w:tc>
          <w:tcPr>
            <w:tcW w:w="1401" w:type="dxa"/>
            <w:tcBorders>
              <w:top w:val="single" w:color="auto" w:sz="4" w:space="0"/>
              <w:left w:val="nil"/>
              <w:bottom w:val="single" w:color="auto" w:sz="6" w:space="0"/>
              <w:right w:val="single" w:color="auto" w:sz="6"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起始时间</w:t>
            </w:r>
          </w:p>
        </w:tc>
        <w:tc>
          <w:tcPr>
            <w:tcW w:w="1121" w:type="dxa"/>
            <w:tcBorders>
              <w:top w:val="single" w:color="auto" w:sz="4" w:space="0"/>
              <w:left w:val="nil"/>
              <w:bottom w:val="single" w:color="auto" w:sz="6" w:space="0"/>
              <w:right w:val="single" w:color="auto" w:sz="6"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完成时间</w:t>
            </w:r>
          </w:p>
        </w:tc>
        <w:tc>
          <w:tcPr>
            <w:tcW w:w="2131" w:type="dxa"/>
            <w:tcBorders>
              <w:top w:val="single" w:color="auto" w:sz="4" w:space="0"/>
              <w:left w:val="nil"/>
              <w:bottom w:val="single" w:color="auto" w:sz="6" w:space="0"/>
              <w:right w:val="single" w:color="auto" w:sz="6" w:space="0"/>
            </w:tcBorders>
            <w:vAlign w:val="center"/>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项目经费（万元）</w:t>
            </w:r>
          </w:p>
        </w:tc>
      </w:tr>
      <w:tr>
        <w:tblPrEx>
          <w:tblCellMar>
            <w:top w:w="0" w:type="dxa"/>
            <w:left w:w="30" w:type="dxa"/>
            <w:bottom w:w="0" w:type="dxa"/>
            <w:right w:w="30" w:type="dxa"/>
          </w:tblCellMar>
        </w:tblPrEx>
        <w:trPr>
          <w:trHeight w:val="403" w:hRule="atLeast"/>
          <w:jc w:val="center"/>
        </w:trPr>
        <w:tc>
          <w:tcPr>
            <w:tcW w:w="982" w:type="dxa"/>
            <w:tcBorders>
              <w:top w:val="single" w:color="auto" w:sz="6" w:space="0"/>
              <w:left w:val="single" w:color="auto" w:sz="6" w:space="0"/>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w:t>
            </w:r>
          </w:p>
        </w:tc>
        <w:tc>
          <w:tcPr>
            <w:tcW w:w="1531"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3919"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400"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121"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401"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121"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2131"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r>
      <w:tr>
        <w:tblPrEx>
          <w:tblCellMar>
            <w:top w:w="0" w:type="dxa"/>
            <w:left w:w="30" w:type="dxa"/>
            <w:bottom w:w="0" w:type="dxa"/>
            <w:right w:w="30" w:type="dxa"/>
          </w:tblCellMar>
        </w:tblPrEx>
        <w:trPr>
          <w:trHeight w:val="403" w:hRule="atLeast"/>
          <w:jc w:val="center"/>
        </w:trPr>
        <w:tc>
          <w:tcPr>
            <w:tcW w:w="982" w:type="dxa"/>
            <w:tcBorders>
              <w:top w:val="single" w:color="auto" w:sz="6" w:space="0"/>
              <w:left w:val="single" w:color="auto" w:sz="6" w:space="0"/>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2</w:t>
            </w:r>
          </w:p>
        </w:tc>
        <w:tc>
          <w:tcPr>
            <w:tcW w:w="1531"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3919"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400"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121"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401"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121"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2131"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r>
      <w:tr>
        <w:tblPrEx>
          <w:tblCellMar>
            <w:top w:w="0" w:type="dxa"/>
            <w:left w:w="30" w:type="dxa"/>
            <w:bottom w:w="0" w:type="dxa"/>
            <w:right w:w="30" w:type="dxa"/>
          </w:tblCellMar>
        </w:tblPrEx>
        <w:trPr>
          <w:trHeight w:val="403" w:hRule="atLeast"/>
          <w:jc w:val="center"/>
        </w:trPr>
        <w:tc>
          <w:tcPr>
            <w:tcW w:w="982" w:type="dxa"/>
            <w:tcBorders>
              <w:top w:val="single" w:color="auto" w:sz="6" w:space="0"/>
              <w:left w:val="single" w:color="auto" w:sz="6" w:space="0"/>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3</w:t>
            </w:r>
          </w:p>
        </w:tc>
        <w:tc>
          <w:tcPr>
            <w:tcW w:w="1531"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3919"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400"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121"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401"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121"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2131"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r>
      <w:tr>
        <w:tblPrEx>
          <w:tblCellMar>
            <w:top w:w="0" w:type="dxa"/>
            <w:left w:w="30" w:type="dxa"/>
            <w:bottom w:w="0" w:type="dxa"/>
            <w:right w:w="30" w:type="dxa"/>
          </w:tblCellMar>
        </w:tblPrEx>
        <w:trPr>
          <w:trHeight w:val="403" w:hRule="atLeast"/>
          <w:jc w:val="center"/>
        </w:trPr>
        <w:tc>
          <w:tcPr>
            <w:tcW w:w="982" w:type="dxa"/>
            <w:tcBorders>
              <w:top w:val="single" w:color="auto" w:sz="6" w:space="0"/>
              <w:left w:val="single" w:color="auto" w:sz="6" w:space="0"/>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w:t>
            </w:r>
          </w:p>
        </w:tc>
        <w:tc>
          <w:tcPr>
            <w:tcW w:w="1531"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3919"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400"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121"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401"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121"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2131"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r>
      <w:tr>
        <w:tblPrEx>
          <w:tblCellMar>
            <w:top w:w="0" w:type="dxa"/>
            <w:left w:w="30" w:type="dxa"/>
            <w:bottom w:w="0" w:type="dxa"/>
            <w:right w:w="30" w:type="dxa"/>
          </w:tblCellMar>
        </w:tblPrEx>
        <w:trPr>
          <w:trHeight w:val="403" w:hRule="atLeast"/>
          <w:jc w:val="center"/>
        </w:trPr>
        <w:tc>
          <w:tcPr>
            <w:tcW w:w="982" w:type="dxa"/>
            <w:tcBorders>
              <w:top w:val="single" w:color="auto" w:sz="6" w:space="0"/>
              <w:left w:val="single" w:color="auto" w:sz="6" w:space="0"/>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n</w:t>
            </w:r>
          </w:p>
        </w:tc>
        <w:tc>
          <w:tcPr>
            <w:tcW w:w="1531"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3919"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400"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121"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401"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1121"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c>
          <w:tcPr>
            <w:tcW w:w="2131" w:type="dxa"/>
            <w:tcBorders>
              <w:top w:val="single" w:color="auto" w:sz="6" w:space="0"/>
              <w:left w:val="nil"/>
              <w:bottom w:val="single" w:color="auto" w:sz="6" w:space="0"/>
              <w:right w:val="single" w:color="auto" w:sz="6" w:space="0"/>
            </w:tcBorders>
          </w:tcPr>
          <w:p>
            <w:pPr>
              <w:spacing w:line="570" w:lineRule="exact"/>
              <w:jc w:val="center"/>
              <w:rPr>
                <w:rFonts w:ascii="仿宋_GB2312" w:hAnsi="仿宋_GB2312" w:eastAsia="仿宋_GB2312" w:cs="仿宋_GB2312"/>
                <w:color w:val="000000"/>
                <w:kern w:val="0"/>
                <w:sz w:val="24"/>
              </w:rPr>
            </w:pPr>
          </w:p>
        </w:tc>
      </w:tr>
      <w:tr>
        <w:tblPrEx>
          <w:tblCellMar>
            <w:top w:w="0" w:type="dxa"/>
            <w:left w:w="30" w:type="dxa"/>
            <w:bottom w:w="0" w:type="dxa"/>
            <w:right w:w="30" w:type="dxa"/>
          </w:tblCellMar>
        </w:tblPrEx>
        <w:trPr>
          <w:trHeight w:val="1909" w:hRule="atLeast"/>
          <w:jc w:val="center"/>
        </w:trPr>
        <w:tc>
          <w:tcPr>
            <w:tcW w:w="13606" w:type="dxa"/>
            <w:gridSpan w:val="8"/>
            <w:tcBorders>
              <w:top w:val="single" w:color="auto" w:sz="6" w:space="0"/>
              <w:left w:val="single" w:color="auto" w:sz="6" w:space="0"/>
              <w:bottom w:val="single" w:color="auto" w:sz="6" w:space="0"/>
              <w:right w:val="single" w:color="auto" w:sz="6" w:space="0"/>
            </w:tcBorders>
          </w:tcPr>
          <w:p>
            <w:pPr>
              <w:spacing w:line="500" w:lineRule="exact"/>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填写说明：</w:t>
            </w:r>
          </w:p>
          <w:p>
            <w:pPr>
              <w:spacing w:line="500" w:lineRule="exact"/>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1.“项目来源”按相应的分类填写代码，具体的分类及代码是：1.国家级、省级标准立项项目；2.政府机关、高校、科研院所和其他企业等委托的研发项目。</w:t>
            </w:r>
          </w:p>
          <w:p>
            <w:pPr>
              <w:spacing w:line="500" w:lineRule="exact"/>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2.统计日期截至时间为申报年的上一年12月31日全部在研、验收项目。</w:t>
            </w:r>
          </w:p>
        </w:tc>
      </w:tr>
    </w:tbl>
    <w:p>
      <w:pPr>
        <w:spacing w:line="360" w:lineRule="auto"/>
        <w:ind w:firstLine="420" w:firstLineChars="200"/>
        <w:jc w:val="left"/>
      </w:pPr>
    </w:p>
    <w:p>
      <w:pPr>
        <w:spacing w:line="360" w:lineRule="auto"/>
        <w:jc w:val="left"/>
        <w:rPr>
          <w:rFonts w:ascii="宋体" w:hAnsi="宋体" w:eastAsia="黑体"/>
          <w:sz w:val="32"/>
          <w:szCs w:val="32"/>
        </w:rPr>
        <w:sectPr>
          <w:footerReference r:id="rId11" w:type="default"/>
          <w:pgSz w:w="16838" w:h="11906" w:orient="landscape"/>
          <w:pgMar w:top="1531" w:right="1985" w:bottom="1531" w:left="2098" w:header="720" w:footer="1134" w:gutter="0"/>
          <w:pgNumType w:fmt="numberInDash"/>
          <w:cols w:space="720" w:num="1"/>
          <w:docGrid w:type="lines" w:linePitch="579" w:charSpace="0"/>
        </w:sectPr>
      </w:pPr>
    </w:p>
    <w:p>
      <w:pPr>
        <w:spacing w:line="550" w:lineRule="exact"/>
        <w:jc w:val="center"/>
        <w:rPr>
          <w:rFonts w:ascii="宋体" w:hAnsi="宋体" w:eastAsia="黑体"/>
          <w:sz w:val="32"/>
          <w:szCs w:val="32"/>
        </w:rPr>
      </w:pPr>
      <w:r>
        <w:rPr>
          <w:rFonts w:hint="eastAsia" w:ascii="黑体" w:hAnsi="宋体" w:eastAsia="黑体"/>
          <w:sz w:val="32"/>
          <w:szCs w:val="32"/>
        </w:rPr>
        <w:t>第四部分：山东省技术标准创新中心证明材料</w:t>
      </w:r>
    </w:p>
    <w:p>
      <w:pPr>
        <w:spacing w:line="550" w:lineRule="exact"/>
        <w:ind w:firstLine="560" w:firstLineChars="200"/>
        <w:rPr>
          <w:rFonts w:ascii="仿宋_GB2312" w:hAnsi="宋体" w:eastAsia="仿宋_GB2312"/>
          <w:sz w:val="28"/>
          <w:szCs w:val="28"/>
        </w:rPr>
      </w:pPr>
    </w:p>
    <w:p>
      <w:pPr>
        <w:spacing w:line="550" w:lineRule="exact"/>
        <w:ind w:firstLine="560" w:firstLineChars="200"/>
        <w:rPr>
          <w:rFonts w:ascii="仿宋_GB2312" w:hAnsi="宋体" w:eastAsia="仿宋_GB2312"/>
          <w:sz w:val="28"/>
          <w:szCs w:val="28"/>
        </w:rPr>
      </w:pPr>
      <w:r>
        <w:rPr>
          <w:rFonts w:hint="eastAsia" w:ascii="仿宋_GB2312" w:hAnsi="宋体" w:eastAsia="仿宋_GB2312"/>
          <w:sz w:val="28"/>
          <w:szCs w:val="28"/>
        </w:rPr>
        <w:t>（应先列出文件清单，后附文件扫描或复印件。）</w:t>
      </w:r>
    </w:p>
    <w:p>
      <w:pPr>
        <w:spacing w:line="550" w:lineRule="exact"/>
        <w:ind w:firstLine="560" w:firstLineChars="200"/>
        <w:rPr>
          <w:rFonts w:ascii="楷体_GB2312" w:hAnsi="宋体" w:eastAsia="楷体_GB2312"/>
          <w:sz w:val="28"/>
          <w:szCs w:val="28"/>
        </w:rPr>
      </w:pPr>
      <w:r>
        <w:rPr>
          <w:rFonts w:hint="eastAsia" w:ascii="楷体_GB2312" w:hAnsi="宋体" w:eastAsia="楷体_GB2312"/>
          <w:sz w:val="28"/>
          <w:szCs w:val="28"/>
        </w:rPr>
        <w:t>（一）依托单位相关证明材料及清单</w:t>
      </w:r>
    </w:p>
    <w:p>
      <w:pPr>
        <w:spacing w:line="550" w:lineRule="exact"/>
        <w:ind w:firstLine="560" w:firstLineChars="200"/>
        <w:rPr>
          <w:rFonts w:ascii="仿宋_GB2312" w:hAnsi="宋体" w:eastAsia="仿宋_GB2312"/>
          <w:sz w:val="28"/>
          <w:szCs w:val="28"/>
        </w:rPr>
      </w:pPr>
      <w:r>
        <w:rPr>
          <w:rFonts w:hint="eastAsia" w:ascii="仿宋_GB2312" w:hAnsi="宋体" w:eastAsia="仿宋_GB2312"/>
          <w:sz w:val="28"/>
          <w:szCs w:val="28"/>
        </w:rPr>
        <w:t>1.依托单位、共建单位营业执照；</w:t>
      </w:r>
    </w:p>
    <w:p>
      <w:pPr>
        <w:spacing w:line="550" w:lineRule="exact"/>
        <w:ind w:firstLine="560" w:firstLineChars="200"/>
        <w:rPr>
          <w:rFonts w:ascii="仿宋_GB2312" w:hAnsi="宋体" w:eastAsia="仿宋_GB2312"/>
          <w:sz w:val="28"/>
          <w:szCs w:val="28"/>
        </w:rPr>
      </w:pPr>
      <w:r>
        <w:rPr>
          <w:rFonts w:hint="eastAsia" w:ascii="仿宋_GB2312" w:hAnsi="宋体" w:eastAsia="仿宋_GB2312"/>
          <w:sz w:val="28"/>
          <w:szCs w:val="28"/>
        </w:rPr>
        <w:t>2.依托单位相关荣誉证明材料，如高新技术企业、重点实验室、工程实验室、科技类奖励等；</w:t>
      </w:r>
    </w:p>
    <w:p>
      <w:pPr>
        <w:spacing w:line="550" w:lineRule="exact"/>
        <w:ind w:firstLine="560" w:firstLineChars="200"/>
        <w:rPr>
          <w:rFonts w:ascii="仿宋_GB2312" w:hAnsi="宋体" w:eastAsia="仿宋_GB2312"/>
          <w:sz w:val="28"/>
          <w:szCs w:val="28"/>
        </w:rPr>
      </w:pPr>
      <w:r>
        <w:rPr>
          <w:rFonts w:hint="eastAsia" w:ascii="仿宋_GB2312" w:hAnsi="宋体" w:eastAsia="仿宋_GB2312"/>
          <w:sz w:val="28"/>
          <w:szCs w:val="28"/>
        </w:rPr>
        <w:t>3.研发能力证明材料，如获得专利、知识产权等；</w:t>
      </w:r>
    </w:p>
    <w:p>
      <w:pPr>
        <w:spacing w:line="550" w:lineRule="exact"/>
        <w:ind w:firstLine="560" w:firstLineChars="200"/>
        <w:rPr>
          <w:rFonts w:ascii="仿宋_GB2312" w:hAnsi="宋体" w:eastAsia="仿宋_GB2312"/>
          <w:sz w:val="28"/>
          <w:szCs w:val="28"/>
        </w:rPr>
      </w:pPr>
      <w:r>
        <w:rPr>
          <w:rFonts w:hint="eastAsia" w:ascii="仿宋_GB2312" w:hAnsi="宋体" w:eastAsia="仿宋_GB2312"/>
          <w:sz w:val="28"/>
          <w:szCs w:val="28"/>
        </w:rPr>
        <w:t>4.其他证明材料。</w:t>
      </w:r>
    </w:p>
    <w:p>
      <w:pPr>
        <w:spacing w:line="550" w:lineRule="exact"/>
        <w:ind w:firstLine="560" w:firstLineChars="200"/>
        <w:rPr>
          <w:rFonts w:ascii="楷体_GB2312" w:hAnsi="宋体" w:eastAsia="楷体_GB2312"/>
          <w:sz w:val="28"/>
          <w:szCs w:val="28"/>
        </w:rPr>
      </w:pPr>
      <w:r>
        <w:rPr>
          <w:rFonts w:hint="eastAsia" w:ascii="楷体_GB2312" w:hAnsi="宋体" w:eastAsia="楷体_GB2312"/>
          <w:sz w:val="28"/>
          <w:szCs w:val="28"/>
        </w:rPr>
        <w:t>（二）申报创新中心相关证明材料及清单</w:t>
      </w:r>
    </w:p>
    <w:p>
      <w:pPr>
        <w:spacing w:line="550" w:lineRule="exact"/>
        <w:ind w:firstLine="560" w:firstLineChars="200"/>
        <w:rPr>
          <w:rFonts w:ascii="仿宋_GB2312" w:hAnsi="宋体" w:eastAsia="仿宋_GB2312"/>
          <w:sz w:val="28"/>
          <w:szCs w:val="28"/>
        </w:rPr>
      </w:pPr>
      <w:r>
        <w:rPr>
          <w:rFonts w:hint="eastAsia" w:ascii="仿宋_GB2312" w:hAnsi="宋体" w:eastAsia="仿宋_GB2312"/>
          <w:sz w:val="28"/>
          <w:szCs w:val="28"/>
        </w:rPr>
        <w:t>1.参与或制定国际、国家、行业、地方和团体等标准情况；</w:t>
      </w:r>
    </w:p>
    <w:p>
      <w:pPr>
        <w:spacing w:line="550" w:lineRule="exact"/>
        <w:ind w:firstLine="560" w:firstLineChars="200"/>
        <w:rPr>
          <w:rFonts w:ascii="仿宋_GB2312" w:hAnsi="宋体" w:eastAsia="仿宋_GB2312"/>
          <w:sz w:val="28"/>
          <w:szCs w:val="28"/>
        </w:rPr>
      </w:pPr>
      <w:r>
        <w:rPr>
          <w:rFonts w:hint="eastAsia" w:ascii="仿宋_GB2312" w:hAnsi="宋体" w:eastAsia="仿宋_GB2312"/>
          <w:sz w:val="28"/>
          <w:szCs w:val="28"/>
        </w:rPr>
        <w:t>2.承担过国家级、省级标准化试点示范项目情况；</w:t>
      </w:r>
    </w:p>
    <w:p>
      <w:pPr>
        <w:spacing w:line="550" w:lineRule="exact"/>
        <w:ind w:firstLine="560" w:firstLineChars="200"/>
        <w:rPr>
          <w:rFonts w:ascii="仿宋_GB2312" w:hAnsi="宋体" w:eastAsia="仿宋_GB2312"/>
          <w:sz w:val="28"/>
          <w:szCs w:val="28"/>
        </w:rPr>
      </w:pPr>
      <w:r>
        <w:rPr>
          <w:rFonts w:hint="eastAsia" w:ascii="仿宋_GB2312" w:hAnsi="宋体" w:eastAsia="仿宋_GB2312"/>
          <w:sz w:val="28"/>
          <w:szCs w:val="28"/>
        </w:rPr>
        <w:t>3.获批国际标准化技术委员会秘书处、分技术委员会秘书处和工作组秘书处，或获批全国专业标准化技术委员会秘书处、直属工作组秘书处、技术标准创新基地秘书处、分技术委员会秘书处等情况；</w:t>
      </w:r>
    </w:p>
    <w:p>
      <w:pPr>
        <w:spacing w:line="550" w:lineRule="exact"/>
        <w:ind w:firstLine="560" w:firstLineChars="200"/>
        <w:rPr>
          <w:rFonts w:ascii="仿宋_GB2312" w:hAnsi="宋体" w:eastAsia="仿宋_GB2312"/>
          <w:sz w:val="28"/>
          <w:szCs w:val="28"/>
        </w:rPr>
      </w:pPr>
      <w:r>
        <w:rPr>
          <w:rFonts w:hint="eastAsia" w:ascii="仿宋_GB2312" w:hAnsi="宋体" w:eastAsia="仿宋_GB2312"/>
          <w:sz w:val="28"/>
          <w:szCs w:val="28"/>
        </w:rPr>
        <w:t>4.研发成果或标准化实施已推广效果应用证明，如经应用单位盖章的使用证明等；</w:t>
      </w:r>
    </w:p>
    <w:p>
      <w:pPr>
        <w:spacing w:line="550" w:lineRule="exact"/>
        <w:ind w:firstLine="560" w:firstLineChars="200"/>
        <w:rPr>
          <w:rFonts w:ascii="仿宋_GB2312" w:hAnsi="宋体" w:eastAsia="仿宋_GB2312"/>
          <w:sz w:val="28"/>
          <w:szCs w:val="28"/>
        </w:rPr>
      </w:pPr>
      <w:r>
        <w:rPr>
          <w:rFonts w:hint="eastAsia" w:ascii="仿宋_GB2312" w:hAnsi="宋体" w:eastAsia="仿宋_GB2312"/>
          <w:sz w:val="28"/>
          <w:szCs w:val="28"/>
        </w:rPr>
        <w:t>5.开展标准实施、测试、验证、评估等软硬件设备清单和证明等；</w:t>
      </w:r>
    </w:p>
    <w:p>
      <w:pPr>
        <w:spacing w:line="550" w:lineRule="exact"/>
        <w:ind w:firstLine="560" w:firstLineChars="200"/>
        <w:rPr>
          <w:rFonts w:ascii="仿宋_GB2312" w:hAnsi="宋体" w:eastAsia="仿宋_GB2312"/>
          <w:sz w:val="28"/>
          <w:szCs w:val="28"/>
        </w:rPr>
      </w:pPr>
      <w:r>
        <w:rPr>
          <w:rFonts w:hint="eastAsia" w:ascii="仿宋_GB2312" w:hAnsi="宋体" w:eastAsia="仿宋_GB2312"/>
          <w:sz w:val="28"/>
          <w:szCs w:val="28"/>
        </w:rPr>
        <w:t>6.第三部分山东省技术标准创新中心数据表中对应证明附件；</w:t>
      </w:r>
    </w:p>
    <w:p>
      <w:pPr>
        <w:spacing w:line="550" w:lineRule="exact"/>
        <w:ind w:firstLine="560" w:firstLineChars="200"/>
        <w:rPr>
          <w:rFonts w:ascii="仿宋_GB2312" w:hAnsi="宋体" w:eastAsia="仿宋_GB2312"/>
          <w:sz w:val="28"/>
          <w:szCs w:val="28"/>
        </w:rPr>
      </w:pPr>
      <w:r>
        <w:rPr>
          <w:rFonts w:hint="eastAsia" w:ascii="仿宋_GB2312" w:hAnsi="宋体" w:eastAsia="仿宋_GB2312"/>
          <w:sz w:val="28"/>
          <w:szCs w:val="28"/>
        </w:rPr>
        <w:t>7.其他证明材料。</w:t>
      </w:r>
    </w:p>
    <w:p>
      <w:pPr>
        <w:widowControl/>
        <w:jc w:val="left"/>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方正小标宋_GBK">
    <w:altName w:val="微软雅黑"/>
    <w:panose1 w:val="00000000000000000000"/>
    <w:charset w:val="86"/>
    <w:family w:val="auto"/>
    <w:pitch w:val="default"/>
    <w:sig w:usb0="00000000" w:usb1="00000000" w:usb2="00082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rPr>
                              <w:sz w:val="28"/>
                              <w:szCs w:val="28"/>
                            </w:rPr>
                          </w:pPr>
                          <w:r>
                            <w:rPr>
                              <w:rFonts w:hint="eastAsia"/>
                              <w:sz w:val="28"/>
                              <w:szCs w:val="28"/>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- 1 -</w:t>
                          </w:r>
                          <w:r>
                            <w:rPr>
                              <w:rFonts w:hint="eastAsia" w:ascii="宋体" w:hAnsi="宋体" w:cs="宋体"/>
                              <w:sz w:val="28"/>
                              <w:szCs w:val="28"/>
                            </w:rPr>
                            <w:fldChar w:fldCharType="end"/>
                          </w:r>
                          <w:r>
                            <w:rPr>
                              <w:rFonts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E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mD3Lwlbv&#10;LI/QUR5vV8cAOZPKUZROCXQnHjB9qU/9psTx/vOcoh7/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w/hMQIAAGUEAAAOAAAAAAAAAAEAIAAAAB8BAABkcnMvZTJvRG9jLnhtbFBLBQYA&#10;AAAABgAGAFkBAADCBQAAAAA=&#10;">
              <v:path/>
              <v:fill on="f" focussize="0,0"/>
              <v:stroke on="f" weight="0.5pt" joinstyle="miter"/>
              <v:imagedata o:title=""/>
              <o:lock v:ext="edit"/>
              <v:textbox inset="0mm,0mm,0mm,0mm" style="mso-fit-shape-to-text:t;">
                <w:txbxContent>
                  <w:p>
                    <w:pPr>
                      <w:pStyle w:val="3"/>
                      <w:rPr>
                        <w:sz w:val="28"/>
                        <w:szCs w:val="28"/>
                      </w:rPr>
                    </w:pPr>
                    <w:r>
                      <w:rPr>
                        <w:rFonts w:hint="eastAsia"/>
                        <w:sz w:val="28"/>
                        <w:szCs w:val="28"/>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- 1 -</w:t>
                    </w:r>
                    <w:r>
                      <w:rPr>
                        <w:rFonts w:hint="eastAsia" w:ascii="宋体" w:hAnsi="宋体" w:cs="宋体"/>
                        <w:sz w:val="28"/>
                        <w:szCs w:val="28"/>
                      </w:rPr>
                      <w:fldChar w:fldCharType="end"/>
                    </w:r>
                    <w:r>
                      <w:rPr>
                        <w:rFonts w:hint="eastAsia"/>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rPr>
                              <w:rFonts w:ascii="宋体" w:hAnsi="宋体" w:cs="宋体"/>
                              <w:sz w:val="28"/>
                              <w:szCs w:val="28"/>
                            </w:rPr>
                          </w:pP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sz w:val="28"/>
                              <w:szCs w:val="28"/>
                            </w:rPr>
                            <w:t>- 5 -</w:t>
                          </w:r>
                          <w:r>
                            <w:rPr>
                              <w:rFonts w:ascii="宋体" w:hAnsi="宋体" w:cs="宋体"/>
                              <w:sz w:val="28"/>
                              <w:szCs w:val="2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zSVju0AAAAAUBAAAPAAAAAAAAAAEAIAAAACIA&#10;AABkcnMvZG93bnJldi54bWxQSwECFAAUAAAACACHTuJApC9eKtgBAACwAwAADgAAAAAAAAABACAA&#10;AAAfAQAAZHJzL2Uyb0RvYy54bWxQSwUGAAAAAAYABgBZAQAAaQUAAAAA&#10;">
              <v:path/>
              <v:fill on="f" focussize="0,0"/>
              <v:stroke on="f" weight="0.5pt" joinstyle="miter"/>
              <v:imagedata o:title=""/>
              <o:lock v:ext="edit"/>
              <v:textbox inset="0mm,0mm,0mm,0mm" style="mso-fit-shape-to-text:t;">
                <w:txbxContent>
                  <w:p>
                    <w:pPr>
                      <w:pStyle w:val="3"/>
                      <w:rPr>
                        <w:rFonts w:ascii="宋体" w:hAnsi="宋体" w:cs="宋体"/>
                        <w:sz w:val="28"/>
                        <w:szCs w:val="28"/>
                      </w:rPr>
                    </w:pP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sz w:val="28"/>
                        <w:szCs w:val="28"/>
                      </w:rPr>
                      <w:t>- 5 -</w:t>
                    </w:r>
                    <w:r>
                      <w:rPr>
                        <w:rFonts w:ascii="宋体" w:hAnsi="宋体" w:cs="宋体"/>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- 10 -</w:t>
                          </w:r>
                          <w:r>
                            <w:rPr>
                              <w:rFonts w:hint="eastAsia" w:ascii="宋体" w:hAnsi="宋体" w:eastAsia="宋体" w:cs="宋体"/>
                              <w:sz w:val="28"/>
                              <w:szCs w:val="2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Xxrah2AEAALADAAAOAAAAAAAAAAEAIAAA&#10;AB4BAABkcnMvZTJvRG9jLnhtbFBLBQYAAAAABgAGAFkBAABoBQAAAAA=&#10;">
              <v:path/>
              <v:fill on="f" focussize="0,0"/>
              <v:stroke on="f" joinstyle="miter"/>
              <v:imagedata o:title=""/>
              <o:lock v:ext="edit"/>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- 10 -</w:t>
                    </w:r>
                    <w:r>
                      <w:rPr>
                        <w:rFonts w:hint="eastAsia" w:ascii="宋体" w:hAnsi="宋体" w:eastAsia="宋体" w:cs="宋体"/>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- 11 -</w:t>
                          </w:r>
                          <w:r>
                            <w:rPr>
                              <w:rFonts w:hint="eastAsia" w:ascii="宋体" w:hAnsi="宋体" w:eastAsia="宋体" w:cs="宋体"/>
                              <w:sz w:val="28"/>
                              <w:szCs w:val="2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C5UTbT2AEAALADAAAOAAAAAAAAAAEAIAAA&#10;AB4BAABkcnMvZTJvRG9jLnhtbFBLBQYAAAAABgAGAFkBAABoBQAAAAA=&#10;">
              <v:path/>
              <v:fill on="f" focussize="0,0"/>
              <v:stroke on="f" joinstyle="miter"/>
              <v:imagedata o:title=""/>
              <o:lock v:ext="edit"/>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- 11 -</w:t>
                    </w:r>
                    <w:r>
                      <w:rPr>
                        <w:rFonts w:hint="eastAsia" w:ascii="宋体" w:hAnsi="宋体" w:eastAsia="宋体" w:cs="宋体"/>
                        <w:sz w:val="28"/>
                        <w:szCs w:val="2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- 12 -</w:t>
                          </w:r>
                          <w:r>
                            <w:rPr>
                              <w:rFonts w:hint="eastAsia" w:ascii="宋体" w:hAnsi="宋体" w:eastAsia="宋体" w:cs="宋体"/>
                              <w:sz w:val="28"/>
                              <w:szCs w:val="2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OqXm5zwAAAAUBAAAPAAAAAAAAAAEAIAAAACIAAABk&#10;cnMvZG93bnJldi54bWxQSwECFAAUAAAACACHTuJA5X43NtYBAACwAwAADgAAAAAAAAABACAAAAAe&#10;AQAAZHJzL2Uyb0RvYy54bWxQSwUGAAAAAAYABgBZAQAAZgUAAAAA&#10;">
              <v:path/>
              <v:fill on="f" focussize="0,0"/>
              <v:stroke on="f" joinstyle="miter"/>
              <v:imagedata o:title=""/>
              <o:lock v:ext="edit"/>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- 12 -</w:t>
                    </w:r>
                    <w:r>
                      <w:rPr>
                        <w:rFonts w:hint="eastAsia" w:ascii="宋体" w:hAnsi="宋体" w:eastAsia="宋体" w:cs="宋体"/>
                        <w:sz w:val="28"/>
                        <w:szCs w:val="2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- 13 -</w:t>
                          </w:r>
                          <w:r>
                            <w:rPr>
                              <w:rFonts w:hint="eastAsia" w:ascii="宋体" w:hAnsi="宋体" w:eastAsia="宋体" w:cs="宋体"/>
                              <w:sz w:val="28"/>
                              <w:szCs w:val="2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OqXm5zwAAAAUBAAAPAAAAAAAAAAEAIAAAACIAAABk&#10;cnMvZG93bnJldi54bWxQSwECFAAUAAAACACHTuJAsrYZOdYBAACwAwAADgAAAAAAAAABACAAAAAe&#10;AQAAZHJzL2Uyb0RvYy54bWxQSwUGAAAAAAYABgBZAQAAZgUAAAAA&#10;">
              <v:path/>
              <v:fill on="f" focussize="0,0"/>
              <v:stroke on="f" joinstyle="miter"/>
              <v:imagedata o:title=""/>
              <o:lock v:ext="edit"/>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- 13 -</w:t>
                    </w:r>
                    <w:r>
                      <w:rPr>
                        <w:rFonts w:hint="eastAsia" w:ascii="宋体" w:hAnsi="宋体" w:eastAsia="宋体" w:cs="宋体"/>
                        <w:sz w:val="28"/>
                        <w:szCs w:val="2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- 14 -</w:t>
                          </w:r>
                          <w:r>
                            <w:rPr>
                              <w:rFonts w:hint="eastAsia" w:ascii="宋体" w:hAnsi="宋体" w:eastAsia="宋体" w:cs="宋体"/>
                              <w:sz w:val="28"/>
                              <w:szCs w:val="2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GPyGjTXAQAAsgMAAA4AAAAAAAAAAQAgAAAA&#10;HgEAAGRycy9lMm9Eb2MueG1sUEsFBgAAAAAGAAYAWQEAAGcFAAAAAA==&#10;">
              <v:path/>
              <v:fill on="f" focussize="0,0"/>
              <v:stroke on="f" joinstyle="miter"/>
              <v:imagedata o:title=""/>
              <o:lock v:ext="edit"/>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- 14 -</w:t>
                    </w:r>
                    <w:r>
                      <w:rPr>
                        <w:rFonts w:hint="eastAsia" w:ascii="宋体" w:hAnsi="宋体" w:eastAsia="宋体" w:cs="宋体"/>
                        <w:sz w:val="28"/>
                        <w:szCs w:val="28"/>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- 16 -</w:t>
                          </w:r>
                          <w:r>
                            <w:rPr>
                              <w:rFonts w:hint="eastAsia" w:ascii="宋体" w:hAnsi="宋体" w:eastAsia="宋体" w:cs="宋体"/>
                              <w:sz w:val="28"/>
                              <w:szCs w:val="2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P4/o8jXAQAAsgMAAA4AAAAAAAAAAQAgAAAA&#10;HgEAAGRycy9lMm9Eb2MueG1sUEsFBgAAAAAGAAYAWQEAAGcFAAAAAA==&#10;">
              <v:path/>
              <v:fill on="f" focussize="0,0"/>
              <v:stroke on="f" joinstyle="miter"/>
              <v:imagedata o:title=""/>
              <o:lock v:ext="edit"/>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- 16 -</w:t>
                    </w:r>
                    <w:r>
                      <w:rPr>
                        <w:rFonts w:hint="eastAsia" w:ascii="宋体" w:hAnsi="宋体" w:eastAsia="宋体" w:cs="宋体"/>
                        <w:sz w:val="28"/>
                        <w:szCs w:val="28"/>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- 23 -</w:t>
                          </w:r>
                          <w:r>
                            <w:rPr>
                              <w:rFonts w:hint="eastAsia" w:ascii="宋体" w:hAnsi="宋体" w:eastAsia="宋体" w:cs="宋体"/>
                              <w:sz w:val="28"/>
                              <w:szCs w:val="2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Ep5GyrXAQAAsgMAAA4AAAAAAAAAAQAgAAAA&#10;HgEAAGRycy9lMm9Eb2MueG1sUEsFBgAAAAAGAAYAWQEAAGcFAAAAAA==&#10;">
              <v:path/>
              <v:fill on="f" focussize="0,0"/>
              <v:stroke on="f" joinstyle="miter"/>
              <v:imagedata o:title=""/>
              <o:lock v:ext="edit"/>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- 23 -</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D50D69"/>
    <w:multiLevelType w:val="singleLevel"/>
    <w:tmpl w:val="51D50D69"/>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iOWM2MzNlZjk4NTNhNjlmZThmZjcxNGE1Y2Q0ZmIifQ=="/>
  </w:docVars>
  <w:rsids>
    <w:rsidRoot w:val="2B762581"/>
    <w:rsid w:val="2B7625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semiHidden/>
    <w:unhideWhenUsed/>
    <w:uiPriority w:val="99"/>
    <w:pPr>
      <w:spacing w:after="120"/>
    </w:pPr>
  </w:style>
  <w:style w:type="paragraph" w:styleId="3">
    <w:name w:val="footer"/>
    <w:basedOn w:val="1"/>
    <w:unhideWhenUsed/>
    <w:qFormat/>
    <w:uiPriority w:val="0"/>
    <w:pPr>
      <w:tabs>
        <w:tab w:val="center" w:pos="4153"/>
        <w:tab w:val="right" w:pos="8306"/>
      </w:tabs>
      <w:snapToGrid w:val="0"/>
      <w:jc w:val="left"/>
    </w:pPr>
    <w:rPr>
      <w:sz w:val="18"/>
      <w:szCs w:val="18"/>
    </w:rPr>
  </w:style>
  <w:style w:type="paragraph" w:styleId="4">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2024-01-18T09:20:00Z</dcterms:created>
  <dc:creator>'Always</dc:creator>
  <cp:lastModifiedBy>'Always</cp:lastModifiedBy>
  <dcterms:modified xsi:type="dcterms:W3CDTF">2024-01-18T09:22:32Z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3A7434B5581F4260BF9A17B439E32C30_11</vt:lpwstr>
  </property>
</Properties>
</file>