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2022年山东省第二届科普讲解大赛推荐选手</w:t>
      </w:r>
    </w:p>
    <w:p>
      <w:pPr>
        <w:spacing w:line="520" w:lineRule="exact"/>
        <w:ind w:firstLine="720" w:firstLineChars="200"/>
        <w:jc w:val="center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报名表</w:t>
      </w:r>
    </w:p>
    <w:tbl>
      <w:tblPr>
        <w:tblStyle w:val="3"/>
        <w:tblpPr w:leftFromText="180" w:rightFromText="180" w:vertAnchor="text" w:horzAnchor="page" w:tblpX="1549" w:tblpY="482"/>
        <w:tblOverlap w:val="never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84"/>
        <w:gridCol w:w="1157"/>
        <w:gridCol w:w="952"/>
        <w:gridCol w:w="1362"/>
        <w:gridCol w:w="1269"/>
        <w:gridCol w:w="1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性别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民族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（照片）</w:t>
            </w:r>
          </w:p>
          <w:p>
            <w:pPr>
              <w:pStyle w:val="5"/>
              <w:ind w:firstLine="360" w:firstLineChars="200"/>
            </w:pPr>
            <w:r>
              <w:rPr>
                <w:rFonts w:ascii="Times New Roman" w:hAnsi="Times New Roman" w:eastAsia="仿宋_GB2312" w:cs="仿宋_GB2312"/>
                <w:b w:val="0"/>
                <w:kern w:val="2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18"/>
                <w:szCs w:val="18"/>
                <w:lang w:eastAsia="zh-Hans"/>
              </w:rPr>
              <w:t>寸竖版蓝底彩色个人照片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</w:t>
            </w:r>
          </w:p>
        </w:tc>
        <w:tc>
          <w:tcPr>
            <w:tcW w:w="56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职务/职称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文化程度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9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讲解主题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组 别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科普工作者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兼职科普讲解人员 </w:t>
            </w: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青少年科学爱好者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</w:t>
            </w:r>
          </w:p>
          <w:p>
            <w:pPr>
              <w:snapToGrid w:val="0"/>
              <w:ind w:firstLine="480" w:firstLineChars="20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napToGrid w:val="0"/>
              <w:ind w:firstLine="480" w:firstLineChars="20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（盖章）              </w:t>
            </w:r>
          </w:p>
          <w:p>
            <w:pPr>
              <w:snapToGrid w:val="0"/>
              <w:ind w:firstLine="480" w:firstLineChars="20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所在市科技局、省直主管部门推荐意见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napToGrid w:val="0"/>
              <w:ind w:firstLine="480" w:firstLineChars="20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（盖章）              </w:t>
            </w:r>
          </w:p>
          <w:p>
            <w:pPr>
              <w:snapToGrid w:val="0"/>
              <w:ind w:firstLine="480" w:firstLineChars="200"/>
              <w:jc w:val="righ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备 注</w:t>
            </w:r>
          </w:p>
        </w:tc>
        <w:tc>
          <w:tcPr>
            <w:tcW w:w="714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讲解所需的服装、道具、多媒体等由选手自备。</w:t>
            </w:r>
          </w:p>
        </w:tc>
      </w:tr>
    </w:tbl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0D4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2022-05-30T05:47:57Z</dcterms:created>
  <dc:creator>CH</dc:creator>
  <cp:lastModifiedBy>银河也是河呀</cp:lastModifiedBy>
  <dcterms:modified xsi:type="dcterms:W3CDTF">2022-05-30T05:48:07Z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F80217CFA70443CEB97B30F2B53B0A89</vt:lpwstr>
  </property>
</Properties>
</file>