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7" w:rightChars="4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bookmarkStart w:id="0" w:name="_GoBack"/>
      <w:bookmarkEnd w:id="0"/>
    </w:p>
    <w:p>
      <w:pPr>
        <w:autoSpaceDN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</w:t>
      </w:r>
      <w:r>
        <w:rPr>
          <w:rFonts w:hint="eastAsia" w:eastAsia="方正小标宋简体"/>
          <w:sz w:val="36"/>
          <w:szCs w:val="36"/>
        </w:rPr>
        <w:t>21</w:t>
      </w:r>
      <w:r>
        <w:rPr>
          <w:rFonts w:eastAsia="方正小标宋简体"/>
          <w:sz w:val="36"/>
          <w:szCs w:val="36"/>
        </w:rPr>
        <w:t>年度实验动物许可证年检合格名单</w:t>
      </w:r>
    </w:p>
    <w:tbl>
      <w:tblPr>
        <w:tblStyle w:val="3"/>
        <w:tblpPr w:leftFromText="180" w:rightFromText="180" w:vertAnchor="text" w:horzAnchor="page" w:tblpX="1080" w:tblpY="310"/>
        <w:tblOverlap w:val="never"/>
        <w:tblW w:w="14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437"/>
        <w:gridCol w:w="2918"/>
        <w:gridCol w:w="895"/>
        <w:gridCol w:w="3109"/>
        <w:gridCol w:w="5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许可证号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设施地址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2017 0001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山东斯帕法斯生物技术有限公司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武坚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济阳县济北开发区永康街169号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2017 0003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山东本明生物科技股份有限公司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王娟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山东省潍坊市诸城市孟疃镇大下坡村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新西兰兔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新西兰兔、日本大耳白兔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2017 0005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青岛康大生物科技有限公司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庄金文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青岛市黄岛区铁山工业园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2017 0006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青岛博隆实验动物有限公司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尹燕博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青岛即墨市段泊岚镇姜家庄村兴牧路6号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比格犬标准饲料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山东泰邦生物制品有限公司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庞广礼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泰安市高新区龙泉路5666号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KM 小鼠、Hartley豚鼠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新西兰兔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潍坊圣诺实验动物养殖有限公司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尹志圣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山东省临朐县山旺镇桲林村凉山东100米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新西兰兔、Hartley豚鼠、比格犬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0003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济南朋悦实验动物繁育有限公司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杨春红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济南市章丘区双山办事处明埠路西首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实验鼠饲料、实验兔饲料、豚鼠饲料、特殊饲料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0004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山东昊泰实验动物繁育有限公司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李峰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济南市交校路1号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鸡（胚）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0005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济南斯帕法斯家禽有限公司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武坚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济南市历城区王舍人镇水坡村299号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0006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济南金丰实验动物有限公司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李红梅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济南市章丘区相公庄街道办事处河滩村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新西兰兔、Hartley豚鼠、比格犬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山东新华制药有限公司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张代铭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山东省淄博市高新区鲁泰大道1号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新西兰兔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KM小鼠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0008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济南赛斯家禽科技有限公司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党金珠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济南市长清区平安办事处南桥村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0009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青岛今墨堂生物技术有限公司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邵峰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青岛市黄岛区大村镇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大小鼠标准饲料、豚鼠标准饲料、兔标准饲料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2018 0010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济南西岭角养殖繁育中心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李经燕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泰安市泰山区省庄工业园繁荣街97号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兔标准饲料、豚鼠标准饲料、犬标准饲料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山东大学实验动物中心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樊丽明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山东大学趵突泉校区文化西路44号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SPF级BALB/c小鼠、KM小鼠、Wistar 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济南斯派福瑞禽业科技有限公司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贾贻玲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济南市槐荫区小李村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0003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济南朋悦实验动物繁育有限公司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杨春红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山东省济南市经十东路6866号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SPF级：KM小鼠、ICR小鼠、C57BL/6J小鼠、BALB/c小鼠、BALB/c-nu小鼠、C3H小鼠、Wistar大鼠、SD大鼠、PINK1敲除大鼠、APOE大鼠、OB/OB大鼠、DB/DB大鼠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山东新华医疗器械股份有限公司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许尚峰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山东淄博周村区新华大道2009号新华医疗科技园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普通笼器具：小鼠、大鼠、豚鼠、地鼠、兔、犬、猴、猪、鸡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净化笼器具：IVC、隔离器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0005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山东省农业科学院家禽研究所(山东无特定病原鸡实验种鸡场)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吴家强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山东省济南市二环东路1310号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0006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山东艾莱克生物科技有限公司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刘连璐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潍坊市诸城市贾悦镇大下坡村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普通级：新西兰兔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2019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山东艾莱克生物科技有限公司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刘连璐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潍坊市诸城市贾悦镇大下坡村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普通级兔标准饲料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普通级豚鼠标准饲料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SPF级大小鼠标准饲料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) 2020 0001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潍坊医学院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管英俊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山东省潍坊市宝通西街7166号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SPF级：C57BL/6J小鼠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Style w:val="6"/>
                <w:rFonts w:eastAsia="仿宋_GB2312"/>
                <w:bCs/>
                <w:sz w:val="24"/>
                <w:szCs w:val="24"/>
                <w:lang w:bidi="ar"/>
              </w:rPr>
              <w:t>C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000</w:t>
            </w:r>
            <w:r>
              <w:rPr>
                <w:rStyle w:val="6"/>
                <w:rFonts w:eastAsia="仿宋_GB2312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济南鑫盛达生物工程有限公司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简政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山东省济南市长清区平安街道办事处百突泉村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C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XK(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000</w:t>
            </w:r>
            <w:r>
              <w:rPr>
                <w:rStyle w:val="5"/>
                <w:rFonts w:eastAsia="仿宋_GB2312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青岛博隆实验动物有限公司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尹燕博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青岛市即墨区段泊岚镇姜家庄兴牧路6号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0004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济南西岭角养殖繁育中心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李经燕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济南市历城区西营镇西岭角村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普通级：兔、豚鼠、比格犬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000</w:t>
            </w:r>
            <w:r>
              <w:rPr>
                <w:rStyle w:val="6"/>
                <w:rFonts w:eastAsia="仿宋_GB2312"/>
                <w:bCs/>
                <w:sz w:val="24"/>
                <w:szCs w:val="24"/>
                <w:lang w:bidi="ar"/>
              </w:rPr>
              <w:t>5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济南赛福实验动物养殖有限公司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杨恩海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章丘市相公庄镇十九郎村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SCXK(鲁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0006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山东博安生物技术有限公司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姜华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山东省烟台市高新区科技大道39号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SPF级：C57BL/6J、BALB/c小鼠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0003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山东省医学科学院药物研究所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王晓静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济南市经十东路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6866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SPF级大鼠、小鼠、地鼠、豚鼠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兔、犬、猴、小型猪、豚鼠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0004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山东弘立医学动物实验研究有限公司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厉保秋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济南市高新区综合保税区港兴三路北段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号药谷研发平台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层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兔、犬、猴、豚鼠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0005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宋希云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青岛市城阳区长城路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700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SPF级大鼠、小鼠、兔、鸡、鸭、豚鼠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普通级犬、小型猪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潍坊华英生物科技有限公司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王淑萍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潍坊市滨海经济开发区香江西二街以北、海丰路以西海丰路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004669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正压屏障环境+正压隔离器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比格犬、小型猪、兔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0008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青岛信得药业有限公司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李朝阳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山东省青岛市崂山区松岭路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335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 SPF级 鸡、鸭、豚鼠、小鼠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0012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齐鲁青大生物制药有限公司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张学志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山东省莱阳市经济技术开发区海河路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正压屏障环境+正压隔离器 SPF级鸡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SPF级鸡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2017 0013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青岛中仁澳兰生物工程有限公司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闫正国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青岛市崂山区株洲路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号甲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正压屏障环境+正压隔离器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兔、犬、猪、豚鼠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2017 0014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辰欣药业股份有限公司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杜振新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济宁市高新区同济路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2017 0016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山东亨利医药科技有限责任公司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黄振华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济南市高新区港兴三路北段济南药谷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层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猴、犬、兔、豚鼠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0017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青岛康原药业有限公司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李菲菲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青岛胶州市营海工业园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0018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山东绿叶制药有限公司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刘殿波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山东省烟台市高新区科技大道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0019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烟台药物研究所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山东省烟台市高新区科技大道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号综合楼二楼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屏障环境SPF级小鼠、大鼠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0020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华润双鹤利民药业（济南）有限公司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满其选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山东省章丘市龙泉路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777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山东省农业科学院家禽研究所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吴家强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济南市二环东路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1310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普通环境+隔离器 SPF级 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0022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高树中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山东省济南市长清大学科技园山东中医药大学实验动物中心大楼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山东鲁抗医药股份有限公司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彭欣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山东鲁抗医药股份有限公司制剂产业园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烟台拉斐尔生物科技有限公司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闫萌军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烟台市牟平区南关大街号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909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郭善利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山东省烟台市莱山区清泉路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0028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烟台朗迪生物科技有限公司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王蕾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山东省烟台高新区北沙子村工业园恒祥路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普通级兔；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0029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山东省眼科研究所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史伟云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青岛市燕儿岛路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5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2017 0030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山东新创生物科技有限公司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邵兰英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山东省济南市高新区舜华南路汉峪金谷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A2-3-7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山东泰邦生物制品有限公司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庞广礼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泰安市高新区龙泉路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5666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张成博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济宁市太白湖新区荷花路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威海海关技术中心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王静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威海市大庆路中段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山东省立医院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赵升田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济南市经四路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384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淄博市食品药品检验研究院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张超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淄博市高新区泰美路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号甲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院内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山东恒业生物技术有限公司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吴金凤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青岛高新区（红岛）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山东省医学科学院基础医学研究所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姜国胜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济南市八里洼路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鲁南制药集团股份有限公司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张贵民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山东省费县北外环路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 普通级 兔、豚鼠、犬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0009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山东省千佛山医院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胡三元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济南市经十路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16766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号医学研究中心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 普通级 兔、小型猪、犬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0010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山东亦度生物技术有限公司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武志昂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山东省东营市东营区大渡河路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155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 小鼠、豚鼠、兔、鸡胚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山东威高药业股份有限公司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黄显峰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威海市火炬高技术产业开发区兴山路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号威高工业园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4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号门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山东省疾病预防控制中心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王守仓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济南经十路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16992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号山东省疾病预防控制中心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山东中医药大学附属医院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任勇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山东省济南市经十路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16369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山东新华制药有限公司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张代铭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山东省淄博市高新区鲁泰大道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0017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山东省医疗器械产品质量检验中心（国家食品药品监督管理局济南医疗器械质量监督检验中心）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施燕平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山东济南高新区天泺路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99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0019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华仁药业（日照）有限公司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杨效东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山东省日照市富阳路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0020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青岛蔚蓝生物制品有限公司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杨碧涛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青岛市红岛经济区红岛街道田海路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普通环境+正压隔离器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普通环境+负压隔离器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兔、豚鼠、犬、猪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山东先声生物制药有限公司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任晋生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山东省烟台市经济技术开发区黑龙江路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小鼠；普通环境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0022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滨州医学院附属医院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李建民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山东省滨州市黄河二路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661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 小鼠、大鼠、普通级 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山东圣鲁制药有限公司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孙立兵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泗水县泗河办泗河路北首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SPF级 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山东信得科技股份有限公司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李朝阳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山东省潍坊市诸城市舜耕路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195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SPF级小鼠、大鼠，普通级：豚鼠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普通环境+正压隔离器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青岛国大生物制药股份有限公司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张玉宁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青岛经济技术开发区前湾港路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青岛博隆实验动物有限公司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尹燕博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青岛市即墨区段泊岚镇姜家庄兴牧路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 小鼠、大鼠、犬、猪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豚鼠、犬、猪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0027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青岛大任富城畜牧有限公司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任守海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青岛即墨区龙泉街道办事处石门村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0028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山东绿叶制药有限公司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刘殿波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烟台市莱山区宝源路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2018 0031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山东省药学科学院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张岱州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山东省济南市高新区新泺大街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888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普通级兔、豚鼠、犬、猪、猴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屏障环境SPF级小鼠、大鼠、豚鼠、地鼠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0001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山东诺信检测有限公司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吕巧平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烟台市经济技术开发区珠江路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烟台市百吉林生命科学研究院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吴中英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烟台市莱山区广场南路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  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山东大学实验动物中心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樊丽明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山东大学趵突泉校区文化西路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44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 犬、兔、豚鼠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山东省实验动物中心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吕素军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济南市八里洼路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 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济宁市食品药品检验检测中心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徐魁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济宁高新区海川路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号高新区大学园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A2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0009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青岛博泰医疗器械有限责任公司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魏彦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山东省青岛市市北区上清路中联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U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2.5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产业园南区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7B302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普通级：犬、兔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0010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青岛汉德森生物科技有限公司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谭金凤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山东省青岛市城阳区流亭街道办事处裕亭路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2019 0012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烟台毓璜顶医院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杨军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烟台市毓璜顶东路20号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SPF级：小鼠、大鼠、豚鼠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2019 0013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山东省医疗器械产品质量检验中心（国家食品药品管理局济南医疗器械质量监督检验中心）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施燕平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山东济南高新区世纪大道15166号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 SPF级：小鼠、大鼠、地鼠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2019 0014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山东大学齐鲁医院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陈玉国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济南市文化西路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山东北大高科华泰制药有限公司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彭永忠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山东省蓬莱市海市路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屏障环境：SPF级：小鼠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0016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潍坊医学院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管英俊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山东省潍坊市宝通西街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7166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SPF级：小鼠、大鼠、仓鼠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0017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中国动物卫生与流行病学中心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马洪超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青岛市红岛经济区岙东南路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21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SPF级：小鼠、大鼠、仓鼠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0019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济南金丰实验动物有限公司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李红梅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山东省济南章丘区相公庄街道河滩村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普通级：豚鼠、兔、犬、猪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0018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山东艾莱克生物科技有限公司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刘连璐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潍坊市诸城市贾悦镇大下坡村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0020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齐鲁动物保健品有限公司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吴连勇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济南市历城区董家镇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849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普通级：兔、犬、猪、豚鼠、羊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屏障环境+隔离器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屏障环境+IVC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负压普通环境 普通级：猪、兔、犬、豚鼠、羊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负压屏障环境+IVC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0021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山东丹红制药有限公司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刘鲁湘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菏泽牡丹工业园区昆明路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99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SPF级:小鼠，普通级:豚鼠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0022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韩金祥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泰安市迎胜东路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2019 0023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山东省职业卫生与职业病防治研究院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邵华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济南市历下区经十路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18877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0002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国药集团鲁亚（山东）制药有限公司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黄鹤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济宁市红星西路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SPF级：小鼠、大鼠，普通级：豚鼠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0003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青岛滕润翔检测评价有限公司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严婉静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山东省青岛市城阳区城阳街道西城汇社区居民委员会西北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1000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普通级：兔、豚鼠，SPF级：小鼠、大鼠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0004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山东信得动物疫苗有限公司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范国兵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山东省诸城市贾悦镇鑫盛路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263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普通级：豚鼠、犬、兔、猪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普通级：猪、犬，SPF级：鸡、鸭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屏障环境+负压隔离器 SPF级：鸡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0005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济南市食品药品检验检测中心（济南市药品不良反应和医疗器械不良事件监测中心）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王京娥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济南市高新区港兴三路北段济南药谷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4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0006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青岛东海药业有限公司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崔云龙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青岛市黄岛区胶州湾西路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1377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0007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青岛海关技术中心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李德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山东省青岛市城阳区新悦路与岙东路交叉口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0008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烟台鲁银药业有限公司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王军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烟台市白石路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0009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夏东伟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青岛市宁德路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0010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青岛市食品药品检验研究院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卢京光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青岛市隆德路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SPF级：小鼠、大鼠、豚鼠、地鼠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SYXK(鲁) 2020 0011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烟台业达国际生物医药创新孵化中心有限公司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李元浩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烟台市经济技术开发区北京中路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56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0013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山东滨州沃华生物工程有限公司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张静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滨州市黄河六路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218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普通级：兔、猪、豚鼠、羊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负压普通环境 普通级：兔、猪、豚鼠、羊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屏障环境+正压隔离器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负压屏障环境+负压隔离器 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0014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山东轩竹医药科技有限公司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Jia Kui Li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山东省济南市高新区天辰大街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2518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普通级：豚鼠、兔、犬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0015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山东省科学院生物研究所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刘可春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济南市历城区彩石镇经十东路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28789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普通级：豚鼠； 清洁级：豚鼠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0016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青州尧王制药有限公司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李金凤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山东省青州市经济开发区王母宫街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799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 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0017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山东大学齐鲁医院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陈玉国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济南市文化西路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107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0018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青岛大学附属医院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董蒨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青岛市黄岛区五台山路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1677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普通级：兔、犬、猪、猴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0019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威海德生技术检测有限公司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乔文革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威海市火炬高技术产业开发区双岛路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369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号楼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普通级：兔、豚鼠、犬、猪、羊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SPF级：小鼠、大鼠、地鼠、豚鼠、兔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0020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山东众山生物科技有限公司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赵贵吉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山东省日照市岚山区岚山西路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98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0021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烟台市食品药品检验检测中心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邹爱玲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烟台市高新区海博路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6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SPF级：豚鼠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0022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张荣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山东大学趵突泉校区教学九楼七层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0023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济南西岭角养殖繁育中心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李经燕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济南市历城区西岭角镇西岭角村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普通级：兔、豚鼠、犬、猪、猫、羊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0024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烟台拉斐尔生物科技有限公司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闫萌军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烟台市高新区航天路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普通级：猴、犬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7"/>
                <w:rFonts w:eastAsia="仿宋_GB2312"/>
                <w:bCs/>
                <w:sz w:val="24"/>
                <w:szCs w:val="24"/>
                <w:lang w:bidi="ar"/>
              </w:rPr>
              <w:t>) 2020 0025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华润昂德生物药业有限公司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张志军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山东省东阿县阿胶街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78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普通级：兔，清洁级：兔，SPF级：小鼠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0026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青岛海华生物医药技术有限公司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刘刚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青岛市西海岸新区望江路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23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 普通级： 猴、犬、猪、兔、豚鼠、猫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负压普通环境 普通级： 犬、猪、猫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负压屏障环境 SPF级：鸡、大鼠、小鼠、豚鼠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正压屏障环境 SPF级大鼠、小鼠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0027</w:t>
            </w:r>
          </w:p>
        </w:tc>
        <w:tc>
          <w:tcPr>
            <w:tcW w:w="29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山东纳睿博恩生物医药科技有限公司</w:t>
            </w:r>
          </w:p>
        </w:tc>
        <w:tc>
          <w:tcPr>
            <w:tcW w:w="8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张祥伟</w:t>
            </w:r>
          </w:p>
        </w:tc>
        <w:tc>
          <w:tcPr>
            <w:tcW w:w="31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山东省临沂市兰陵县经济技术开发区汶河二路中段科技城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4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号孵化中心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屏障环境 SPF级小鼠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SYXK(鲁</w:t>
            </w:r>
            <w:r>
              <w:rPr>
                <w:rStyle w:val="9"/>
                <w:rFonts w:eastAsia="仿宋_GB2312"/>
                <w:bCs/>
                <w:sz w:val="24"/>
                <w:szCs w:val="24"/>
                <w:lang w:bidi="ar"/>
              </w:rPr>
              <w:t>) 2020 0028</w:t>
            </w:r>
          </w:p>
        </w:tc>
        <w:tc>
          <w:tcPr>
            <w:tcW w:w="2918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山东齐都药业有限公司</w:t>
            </w:r>
          </w:p>
        </w:tc>
        <w:tc>
          <w:tcPr>
            <w:tcW w:w="8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郑家晴</w:t>
            </w:r>
          </w:p>
        </w:tc>
        <w:tc>
          <w:tcPr>
            <w:tcW w:w="3109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淄博市临淄区宏达路</w:t>
            </w:r>
            <w:r>
              <w:rPr>
                <w:rStyle w:val="10"/>
                <w:rFonts w:eastAsia="仿宋_GB2312"/>
                <w:bCs/>
                <w:sz w:val="24"/>
                <w:szCs w:val="24"/>
                <w:lang w:bidi="ar"/>
              </w:rPr>
              <w:t>17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普通环境+IVC 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1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37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8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95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9" w:type="dxa"/>
            <w:vMerge w:val="continu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3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 xml:space="preserve">普通环境 普通级：兔、豚鼠 </w:t>
            </w:r>
          </w:p>
        </w:tc>
      </w:tr>
    </w:tbl>
    <w:p>
      <w:pPr>
        <w:jc w:val="center"/>
      </w:pPr>
    </w:p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C2159"/>
    <w:multiLevelType w:val="singleLevel"/>
    <w:tmpl w:val="A82C215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33E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7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9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2022-06-22T08:33:45Z</dcterms:created>
  <dc:creator>CH</dc:creator>
  <cp:lastModifiedBy>银河也是河呀</cp:lastModifiedBy>
  <dcterms:modified xsi:type="dcterms:W3CDTF">2022-06-22T08:36:06Z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AB7A5D91C33346A99DC89EE51A7C9360</vt:lpwstr>
  </property>
</Properties>
</file>