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>
      <w:pPr>
        <w:jc w:val="center"/>
        <w:rPr>
          <w:rFonts w:ascii="方正小标宋简体" w:hAnsi="仿宋_GB2312" w:eastAsia="方正小标宋简体" w:cs="仿宋_GB2312"/>
          <w:color w:val="222222"/>
          <w:sz w:val="44"/>
          <w:szCs w:val="44"/>
        </w:rPr>
      </w:pPr>
      <w:r>
        <w:rPr>
          <w:rFonts w:hint="eastAsia" w:ascii="方正小标宋简体" w:hAnsi="黑体" w:eastAsia="方正小标宋简体"/>
          <w:kern w:val="0"/>
          <w:sz w:val="44"/>
          <w:szCs w:val="44"/>
        </w:rPr>
        <w:t>山东省重大科技成果</w:t>
      </w:r>
      <w:r>
        <w:rPr>
          <w:rFonts w:hint="eastAsia" w:ascii="方正小标宋简体" w:hAnsi="仿宋_GB2312" w:eastAsia="方正小标宋简体" w:cs="仿宋_GB2312"/>
          <w:color w:val="222222"/>
          <w:sz w:val="44"/>
          <w:szCs w:val="44"/>
        </w:rPr>
        <w:t>汇总表</w:t>
      </w:r>
    </w:p>
    <w:p>
      <w:pPr>
        <w:wordWrap w:val="0"/>
        <w:rPr>
          <w:rFonts w:ascii="楷体_GB2312" w:hAnsi="楷体_GB2312" w:eastAsia="楷体_GB2312" w:cs="楷体_GB2312"/>
          <w:color w:val="222222"/>
          <w:szCs w:val="32"/>
        </w:rPr>
      </w:pPr>
      <w:r>
        <w:rPr>
          <w:rFonts w:hint="eastAsia" w:ascii="楷体_GB2312" w:hAnsi="楷体_GB2312" w:eastAsia="楷体_GB2312" w:cs="楷体_GB2312"/>
          <w:color w:val="222222"/>
          <w:szCs w:val="32"/>
        </w:rPr>
        <w:t xml:space="preserve">填报单位：                            </w:t>
      </w:r>
      <w:r>
        <w:rPr>
          <w:rFonts w:ascii="楷体_GB2312" w:hAnsi="楷体_GB2312" w:eastAsia="楷体_GB2312" w:cs="楷体_GB2312"/>
          <w:color w:val="222222"/>
          <w:szCs w:val="32"/>
        </w:rPr>
        <w:t xml:space="preserve">                 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 xml:space="preserve">               填报时间：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ascii="楷体_GB2312" w:hAnsi="楷体_GB2312" w:eastAsia="楷体_GB2312" w:cs="楷体_GB2312"/>
          <w:color w:val="22222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>年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 </w:t>
      </w:r>
      <w:r>
        <w:rPr>
          <w:rFonts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>月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>日</w:t>
      </w:r>
    </w:p>
    <w:tbl>
      <w:tblPr>
        <w:tblStyle w:val="4"/>
        <w:tblW w:w="49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637"/>
        <w:gridCol w:w="2062"/>
        <w:gridCol w:w="1110"/>
        <w:gridCol w:w="1138"/>
        <w:gridCol w:w="1321"/>
        <w:gridCol w:w="1299"/>
        <w:gridCol w:w="1457"/>
        <w:gridCol w:w="1501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序号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成果名称</w:t>
            </w:r>
          </w:p>
        </w:tc>
        <w:tc>
          <w:tcPr>
            <w:tcW w:w="743" w:type="pc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依托项目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（基地、人才）类别</w:t>
            </w:r>
          </w:p>
        </w:tc>
        <w:tc>
          <w:tcPr>
            <w:tcW w:w="400" w:type="pc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项目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名称</w:t>
            </w:r>
          </w:p>
        </w:tc>
        <w:tc>
          <w:tcPr>
            <w:tcW w:w="410" w:type="pc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项目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编号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所属单位</w:t>
            </w: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所属单位性质</w:t>
            </w: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技术领域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联系人</w:t>
            </w: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1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2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3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4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eastAsia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5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eastAsia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...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C053B7F"/>
    <w:rsid w:val="7C05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2023-06-21T04:50:00Z</dcterms:created>
  <dc:creator>'Always</dc:creator>
  <cp:lastModifiedBy>'Always</cp:lastModifiedBy>
  <dcterms:modified xsi:type="dcterms:W3CDTF">2023-06-21T04:51:37Z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387E5BA0AA7F4FB98A81A81007919662_11</vt:lpwstr>
  </property>
</Properties>
</file>