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opLinePunct/>
        <w:spacing w:after="312" w:afterLines="100" w:line="300" w:lineRule="auto"/>
        <w:jc w:val="center"/>
        <w:rPr>
          <w:rFonts w:ascii="方正小标宋简体" w:eastAsia="方正小标宋简体"/>
          <w:bCs/>
          <w:spacing w:val="6"/>
          <w:sz w:val="36"/>
        </w:rPr>
      </w:pPr>
      <w:r>
        <w:rPr>
          <w:rFonts w:hint="eastAsia" w:ascii="方正小标宋简体" w:eastAsia="方正小标宋简体"/>
          <w:bCs/>
          <w:spacing w:val="6"/>
          <w:sz w:val="36"/>
        </w:rPr>
        <w:t>2020年科技活动周重点项目备案表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45"/>
        <w:gridCol w:w="3233"/>
        <w:gridCol w:w="1437"/>
        <w:gridCol w:w="22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3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举办地点</w:t>
            </w:r>
          </w:p>
        </w:tc>
        <w:tc>
          <w:tcPr>
            <w:tcW w:w="3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举办时间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活动经费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拟参加人数</w:t>
            </w:r>
          </w:p>
        </w:tc>
        <w:tc>
          <w:tcPr>
            <w:tcW w:w="69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69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（主要活动内容、方式、参加人员、宣传方式）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</w:tbl>
    <w:p>
      <w:pPr>
        <w:spacing w:before="78" w:beforeLines="25" w:line="400" w:lineRule="exact"/>
        <w:ind w:right="105" w:rightChars="50"/>
        <w:rPr>
          <w:rFonts w:ascii="方正小标宋简体" w:eastAsia="方正小标宋简体"/>
          <w:bCs/>
          <w:spacing w:val="6"/>
          <w:sz w:val="36"/>
        </w:rPr>
      </w:pPr>
    </w:p>
    <w:p>
      <w:pPr>
        <w:spacing w:before="78" w:beforeLines="25" w:line="400" w:lineRule="exact"/>
        <w:ind w:right="105" w:rightChars="50" w:firstLine="315" w:firstLineChars="15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注：请按通知要求填写表格于2020年7月25日前报送省科技厅。</w:t>
      </w:r>
    </w:p>
    <w:p>
      <w:pPr>
        <w:spacing w:line="400" w:lineRule="exact"/>
        <w:ind w:left="105" w:leftChars="50" w:right="105" w:rightChars="50" w:firstLine="210" w:firstLineChars="1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地址：山东省济南市舜华路607号省科技厅引进智力与出国培训管理处  邮编：250101</w:t>
      </w:r>
    </w:p>
    <w:p>
      <w:pPr>
        <w:spacing w:line="400" w:lineRule="exact"/>
        <w:ind w:left="105" w:leftChars="50" w:right="105" w:rightChars="50" w:firstLine="210" w:firstLineChars="1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电子邮箱：</w:t>
      </w:r>
      <w:r>
        <w:fldChar w:fldCharType="begin"/>
      </w:r>
      <w:r>
        <w:instrText xml:space="preserve"> HYPERLINK "mailto:skjtyzc@shandong.cn" </w:instrText>
      </w:r>
      <w:r>
        <w:fldChar w:fldCharType="separate"/>
      </w:r>
      <w:r>
        <w:rPr>
          <w:rFonts w:hint="eastAsia" w:ascii="仿宋_GB2312" w:hAnsi="宋体" w:eastAsia="仿宋_GB2312"/>
          <w:szCs w:val="21"/>
        </w:rPr>
        <w:t>skjtyzc@shandong.cn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E5899"/>
    <w:rsid w:val="27053BB6"/>
    <w:rsid w:val="45B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2020-07-28T03:40:00Z</dcterms:created>
  <dc:creator>CH</dc:creator>
  <cp:lastModifiedBy>CH</cp:lastModifiedBy>
  <dcterms:modified xsi:type="dcterms:W3CDTF">2020-07-28T03:41:10Z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