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附件3：</w:t>
      </w:r>
    </w:p>
    <w:p>
      <w:pPr>
        <w:spacing w:line="600" w:lineRule="exact"/>
        <w:rPr>
          <w:rFonts w:ascii="仿宋" w:hAnsi="仿宋" w:eastAsia="仿宋" w:cs="仿宋"/>
          <w:sz w:val="32"/>
        </w:rPr>
      </w:pPr>
    </w:p>
    <w:p>
      <w:pPr>
        <w:pStyle w:val="3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pacing w:val="8"/>
          <w:sz w:val="44"/>
          <w:szCs w:val="44"/>
        </w:rPr>
        <w:t>山东省重大科技创新工程项目</w:t>
      </w:r>
    </w:p>
    <w:p>
      <w:pPr>
        <w:pStyle w:val="3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综合绩效评价总体报告</w:t>
      </w:r>
    </w:p>
    <w:bookmarkEnd w:id="0"/>
    <w:p>
      <w:pPr>
        <w:pStyle w:val="3"/>
        <w:shd w:val="clear" w:color="auto" w:fill="FFFFFF"/>
        <w:spacing w:beforeAutospacing="0" w:afterAutospacing="0" w:line="580" w:lineRule="exact"/>
        <w:jc w:val="center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</w:rPr>
        <w:t>（编写参考提纲）</w:t>
      </w:r>
    </w:p>
    <w:p>
      <w:pPr>
        <w:widowControl/>
        <w:spacing w:line="580" w:lineRule="exact"/>
        <w:ind w:firstLine="420" w:firstLineChars="200"/>
      </w:pPr>
    </w:p>
    <w:p>
      <w:pPr>
        <w:pStyle w:val="2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一、总体完成情况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包括项目基本情况及经费（包括省财政资金、单位自筹资金和其他来源资金等）到位、使用情况等。</w:t>
      </w:r>
    </w:p>
    <w:p>
      <w:pPr>
        <w:pStyle w:val="2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二、绩效分析</w:t>
      </w:r>
    </w:p>
    <w:p>
      <w:pPr>
        <w:spacing w:line="58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 xml:space="preserve"> 取得的成果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关键共性技术、核心技术、“卡脖子”技术突破情况；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重大战略产品研制情况；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研究成果的合作交流、转移转化和示范推广情况，人才、专利、技术标准战略在项目中的实施应用情况；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项目知识产权（标准）、人才团队培养引进、平台建设等情况。</w:t>
      </w:r>
    </w:p>
    <w:p>
      <w:pPr>
        <w:spacing w:line="58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经济社会效益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项目实施取得的经济效益；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项目实施带动科技与产业领域局部跃升、区域经济社会高质量发展的贡献和影响；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项目实施对节能减排、降低原材料消耗度等生态效益。</w:t>
      </w:r>
    </w:p>
    <w:p>
      <w:pPr>
        <w:pStyle w:val="2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三、组织管理工作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阐述管理制度建立、引导项目整体协同推进运行情况和效果；</w:t>
      </w:r>
      <w:r>
        <w:rPr>
          <w:rFonts w:hint="eastAsia" w:ascii="仿宋" w:hAnsi="仿宋" w:eastAsia="仿宋" w:cs="仿宋"/>
          <w:kern w:val="0"/>
          <w:sz w:val="32"/>
          <w:szCs w:val="32"/>
        </w:rPr>
        <w:t>统筹</w:t>
      </w:r>
      <w:r>
        <w:rPr>
          <w:rFonts w:hint="eastAsia" w:ascii="仿宋" w:hAnsi="仿宋" w:eastAsia="仿宋" w:cs="仿宋"/>
          <w:sz w:val="32"/>
          <w:szCs w:val="32"/>
        </w:rPr>
        <w:t>协调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资源</w:t>
      </w:r>
      <w:r>
        <w:rPr>
          <w:rFonts w:hint="eastAsia" w:ascii="仿宋" w:hAnsi="仿宋" w:eastAsia="仿宋" w:cs="仿宋"/>
          <w:sz w:val="32"/>
          <w:szCs w:val="32"/>
        </w:rPr>
        <w:t>保障项目顺利实施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；组织交流、检查督促项目实施等管理工作情况；工作简报信息报送与采纳情况。</w:t>
      </w:r>
    </w:p>
    <w:p>
      <w:pPr>
        <w:pStyle w:val="2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四、组织实施中存在的问题及建议</w:t>
      </w:r>
    </w:p>
    <w:p>
      <w:pPr>
        <w:pStyle w:val="2"/>
        <w:spacing w:line="580" w:lineRule="exact"/>
        <w:ind w:firstLine="640"/>
        <w:rPr>
          <w:rFonts w:ascii="黑体" w:hAnsi="黑体" w:cs="黑体"/>
          <w:bCs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五、</w:t>
      </w:r>
      <w:r>
        <w:rPr>
          <w:rFonts w:hint="eastAsia" w:ascii="黑体" w:hAnsi="黑体" w:cs="黑体"/>
          <w:bCs/>
          <w:sz w:val="32"/>
          <w:szCs w:val="32"/>
        </w:rPr>
        <w:t>典型案例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1435E"/>
    <w:rsid w:val="31D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53" w:lineRule="auto"/>
      <w:ind w:firstLine="624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2021-03-03T08:40:00Z</dcterms:created>
  <dc:creator>CH</dc:creator>
  <cp:lastModifiedBy>CH</cp:lastModifiedBy>
  <dcterms:modified xsi:type="dcterms:W3CDTF">2021-03-03T08:45:14Z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