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Verdana" w:eastAsia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月份山东省院士工作站拟备案名单</w:t>
      </w:r>
    </w:p>
    <w:tbl>
      <w:tblPr>
        <w:tblStyle w:val="2"/>
        <w:tblW w:w="8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4700"/>
        <w:gridCol w:w="967"/>
        <w:gridCol w:w="2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7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申请单位名称</w:t>
            </w:r>
          </w:p>
        </w:tc>
        <w:tc>
          <w:tcPr>
            <w:tcW w:w="96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  <w:lang w:eastAsia="zh-CN"/>
              </w:rPr>
              <w:t>属地</w:t>
            </w:r>
          </w:p>
        </w:tc>
        <w:tc>
          <w:tcPr>
            <w:tcW w:w="249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合作院士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7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齐鲁工业大学</w:t>
            </w:r>
          </w:p>
        </w:tc>
        <w:tc>
          <w:tcPr>
            <w:tcW w:w="96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49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李培根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7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山东新创生物科技有限公司</w:t>
            </w:r>
          </w:p>
        </w:tc>
        <w:tc>
          <w:tcPr>
            <w:tcW w:w="96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49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  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7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山东博科生物产业有限公司</w:t>
            </w:r>
          </w:p>
        </w:tc>
        <w:tc>
          <w:tcPr>
            <w:tcW w:w="96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49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汪尔康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7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山东峰祥畜牧种业科技有限公司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莱芜黑山羊原种场</w:t>
            </w:r>
          </w:p>
        </w:tc>
        <w:tc>
          <w:tcPr>
            <w:tcW w:w="96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49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魏复盛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7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山东天牧生物科技有限公司</w:t>
            </w:r>
          </w:p>
        </w:tc>
        <w:tc>
          <w:tcPr>
            <w:tcW w:w="96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</w:t>
            </w:r>
          </w:p>
        </w:tc>
        <w:tc>
          <w:tcPr>
            <w:tcW w:w="249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魏复盛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7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山东瑞奥材料科技有限公司</w:t>
            </w:r>
          </w:p>
        </w:tc>
        <w:tc>
          <w:tcPr>
            <w:tcW w:w="96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</w:t>
            </w:r>
          </w:p>
        </w:tc>
        <w:tc>
          <w:tcPr>
            <w:tcW w:w="249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涌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C55E47"/>
    <w:rsid w:val="442173FA"/>
    <w:rsid w:val="7B36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</cp:lastModifiedBy>
  <dcterms:modified xsi:type="dcterms:W3CDTF">2020-06-11T07:17:59Z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