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2F9" w:rsidRDefault="00EA36E9">
      <w:pPr>
        <w:adjustRightInd w:val="0"/>
        <w:snapToGrid w:val="0"/>
        <w:spacing w:line="580" w:lineRule="exact"/>
        <w:rPr>
          <w:rFonts w:ascii="黑体" w:eastAsia="黑体" w:hAnsi="黑体" w:cs="黑体"/>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2</w:t>
      </w:r>
    </w:p>
    <w:p w:rsidR="004812F9" w:rsidRDefault="00EA36E9">
      <w:pPr>
        <w:adjustRightInd w:val="0"/>
        <w:snapToGrid w:val="0"/>
        <w:spacing w:afterLines="50" w:after="156" w:line="5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年山东省中小</w:t>
      </w:r>
      <w:proofErr w:type="gramStart"/>
      <w:r>
        <w:rPr>
          <w:rFonts w:ascii="方正小标宋简体" w:eastAsia="方正小标宋简体" w:hAnsi="方正小标宋简体" w:cs="方正小标宋简体" w:hint="eastAsia"/>
          <w:sz w:val="44"/>
          <w:szCs w:val="44"/>
        </w:rPr>
        <w:t>微企业</w:t>
      </w:r>
      <w:proofErr w:type="gramEnd"/>
      <w:r>
        <w:rPr>
          <w:rFonts w:ascii="方正小标宋简体" w:eastAsia="方正小标宋简体" w:hAnsi="方正小标宋简体" w:cs="方正小标宋简体" w:hint="eastAsia"/>
          <w:sz w:val="44"/>
          <w:szCs w:val="44"/>
        </w:rPr>
        <w:t>升级高新技术企业财政补助政策拟补助孵化载体汇总表</w:t>
      </w:r>
    </w:p>
    <w:tbl>
      <w:tblPr>
        <w:tblW w:w="4910" w:type="pct"/>
        <w:tblLook w:val="04A0" w:firstRow="1" w:lastRow="0" w:firstColumn="1" w:lastColumn="0" w:noHBand="0" w:noVBand="1"/>
      </w:tblPr>
      <w:tblGrid>
        <w:gridCol w:w="579"/>
        <w:gridCol w:w="2360"/>
        <w:gridCol w:w="2134"/>
        <w:gridCol w:w="2835"/>
        <w:gridCol w:w="989"/>
      </w:tblGrid>
      <w:tr w:rsidR="004812F9">
        <w:trPr>
          <w:cantSplit/>
          <w:tblHeader/>
        </w:trPr>
        <w:tc>
          <w:tcPr>
            <w:tcW w:w="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adjustRightInd w:val="0"/>
              <w:snapToGrid w:val="0"/>
              <w:spacing w:line="240" w:lineRule="atLeast"/>
              <w:jc w:val="center"/>
              <w:textAlignment w:val="center"/>
              <w:rPr>
                <w:rFonts w:cs="Calibri"/>
                <w:b/>
                <w:bCs/>
                <w:color w:val="000000"/>
                <w:sz w:val="24"/>
              </w:rPr>
            </w:pPr>
            <w:r>
              <w:rPr>
                <w:rFonts w:cs="Calibri"/>
                <w:b/>
                <w:bCs/>
                <w:color w:val="000000"/>
                <w:kern w:val="0"/>
                <w:sz w:val="24"/>
                <w:lang w:bidi="ar"/>
              </w:rPr>
              <w:t>序号</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adjustRightInd w:val="0"/>
              <w:snapToGrid w:val="0"/>
              <w:spacing w:line="240" w:lineRule="atLeast"/>
              <w:jc w:val="center"/>
              <w:textAlignment w:val="center"/>
              <w:rPr>
                <w:rFonts w:cs="Calibri"/>
                <w:b/>
                <w:bCs/>
                <w:color w:val="000000"/>
                <w:sz w:val="24"/>
              </w:rPr>
            </w:pPr>
            <w:r>
              <w:rPr>
                <w:rFonts w:cs="Calibri"/>
                <w:b/>
                <w:bCs/>
                <w:color w:val="000000"/>
                <w:kern w:val="0"/>
                <w:sz w:val="24"/>
                <w:lang w:bidi="ar"/>
              </w:rPr>
              <w:t>孵化载体名称</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adjustRightInd w:val="0"/>
              <w:snapToGrid w:val="0"/>
              <w:spacing w:line="240" w:lineRule="atLeast"/>
              <w:jc w:val="center"/>
              <w:textAlignment w:val="center"/>
              <w:rPr>
                <w:rFonts w:cs="Calibri"/>
                <w:b/>
                <w:bCs/>
                <w:color w:val="000000"/>
                <w:sz w:val="24"/>
              </w:rPr>
            </w:pPr>
            <w:r>
              <w:rPr>
                <w:rFonts w:cs="Calibri"/>
                <w:b/>
                <w:bCs/>
                <w:color w:val="000000"/>
                <w:kern w:val="0"/>
                <w:sz w:val="24"/>
                <w:lang w:bidi="ar"/>
              </w:rPr>
              <w:t>运营单位名称</w:t>
            </w:r>
          </w:p>
        </w:tc>
        <w:tc>
          <w:tcPr>
            <w:tcW w:w="1592"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adjustRightInd w:val="0"/>
              <w:snapToGrid w:val="0"/>
              <w:spacing w:line="240" w:lineRule="atLeast"/>
              <w:jc w:val="center"/>
              <w:textAlignment w:val="center"/>
              <w:rPr>
                <w:rFonts w:cs="Calibri"/>
                <w:b/>
                <w:bCs/>
                <w:color w:val="000000"/>
                <w:sz w:val="24"/>
              </w:rPr>
            </w:pPr>
            <w:r>
              <w:rPr>
                <w:rFonts w:cs="Calibri"/>
                <w:b/>
                <w:bCs/>
                <w:color w:val="000000"/>
                <w:kern w:val="0"/>
                <w:sz w:val="24"/>
                <w:lang w:bidi="ar"/>
              </w:rPr>
              <w:t>企业名称</w:t>
            </w:r>
          </w:p>
        </w:tc>
        <w:tc>
          <w:tcPr>
            <w:tcW w:w="556"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adjustRightInd w:val="0"/>
              <w:snapToGrid w:val="0"/>
              <w:spacing w:line="240" w:lineRule="atLeast"/>
              <w:jc w:val="center"/>
              <w:textAlignment w:val="center"/>
              <w:rPr>
                <w:rFonts w:cs="Calibri"/>
                <w:b/>
                <w:bCs/>
                <w:color w:val="000000"/>
                <w:sz w:val="24"/>
              </w:rPr>
            </w:pPr>
            <w:r>
              <w:rPr>
                <w:rFonts w:ascii="宋体" w:hAnsi="宋体" w:cs="宋体" w:hint="eastAsia"/>
                <w:b/>
                <w:bCs/>
                <w:color w:val="000000"/>
                <w:kern w:val="0"/>
                <w:sz w:val="24"/>
                <w:lang w:bidi="ar"/>
              </w:rPr>
              <w:t>所在市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创客基因</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济南基因</w:t>
            </w:r>
            <w:proofErr w:type="gramStart"/>
            <w:r>
              <w:rPr>
                <w:rFonts w:ascii="宋体" w:hAnsi="宋体" w:cs="宋体" w:hint="eastAsia"/>
                <w:color w:val="000000"/>
                <w:kern w:val="0"/>
                <w:sz w:val="24"/>
                <w:szCs w:val="24"/>
                <w:lang w:bidi="ar"/>
              </w:rPr>
              <w:t>谷创业</w:t>
            </w:r>
            <w:proofErr w:type="gramEnd"/>
            <w:r>
              <w:rPr>
                <w:rFonts w:ascii="宋体" w:hAnsi="宋体" w:cs="宋体" w:hint="eastAsia"/>
                <w:color w:val="000000"/>
                <w:kern w:val="0"/>
                <w:sz w:val="24"/>
                <w:szCs w:val="24"/>
                <w:lang w:bidi="ar"/>
              </w:rPr>
              <w:t>服务有限公司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凯</w:t>
            </w:r>
            <w:proofErr w:type="gramEnd"/>
            <w:r>
              <w:rPr>
                <w:rFonts w:ascii="宋体" w:hAnsi="宋体" w:cs="宋体" w:hint="eastAsia"/>
                <w:color w:val="000000"/>
                <w:kern w:val="0"/>
                <w:sz w:val="24"/>
                <w:szCs w:val="24"/>
                <w:lang w:bidi="ar"/>
              </w:rPr>
              <w:t>景生物技术有限公司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创联云孵化器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济南创联</w:t>
            </w:r>
            <w:proofErr w:type="gramStart"/>
            <w:r>
              <w:rPr>
                <w:rFonts w:ascii="宋体" w:hAnsi="宋体" w:cs="宋体" w:hint="eastAsia"/>
                <w:color w:val="000000"/>
                <w:kern w:val="0"/>
                <w:sz w:val="24"/>
                <w:szCs w:val="24"/>
                <w:lang w:bidi="ar"/>
              </w:rPr>
              <w:t>云文化</w:t>
            </w:r>
            <w:proofErr w:type="gramEnd"/>
            <w:r>
              <w:rPr>
                <w:rFonts w:ascii="宋体" w:hAnsi="宋体" w:cs="宋体" w:hint="eastAsia"/>
                <w:color w:val="000000"/>
                <w:kern w:val="0"/>
                <w:sz w:val="24"/>
                <w:szCs w:val="24"/>
                <w:lang w:bidi="ar"/>
              </w:rPr>
              <w:t>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山东泊斯特文化传播有限公司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3</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国商</w:t>
            </w:r>
            <w:r>
              <w:rPr>
                <w:color w:val="000000"/>
                <w:kern w:val="0"/>
                <w:sz w:val="24"/>
                <w:szCs w:val="24"/>
                <w:lang w:bidi="ar"/>
              </w:rPr>
              <w:t>·</w:t>
            </w:r>
            <w:r>
              <w:rPr>
                <w:rFonts w:ascii="宋体" w:hAnsi="宋体" w:cs="宋体" w:hint="eastAsia"/>
                <w:color w:val="000000"/>
                <w:kern w:val="0"/>
                <w:sz w:val="24"/>
                <w:szCs w:val="24"/>
                <w:lang w:bidi="ar"/>
              </w:rPr>
              <w:t>乐创汇</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济南国</w:t>
            </w:r>
            <w:proofErr w:type="gramEnd"/>
            <w:r>
              <w:rPr>
                <w:rFonts w:ascii="宋体" w:hAnsi="宋体" w:cs="宋体" w:hint="eastAsia"/>
                <w:color w:val="000000"/>
                <w:kern w:val="0"/>
                <w:sz w:val="24"/>
                <w:szCs w:val="24"/>
                <w:lang w:bidi="ar"/>
              </w:rPr>
              <w:t>商园区运营管理有限公司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山东魄擎智能科技有限公司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山东智道网络科技有限公司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济南加</w:t>
            </w:r>
            <w:proofErr w:type="gramStart"/>
            <w:r>
              <w:rPr>
                <w:rFonts w:ascii="宋体" w:hAnsi="宋体" w:cs="宋体" w:hint="eastAsia"/>
                <w:color w:val="000000"/>
                <w:kern w:val="0"/>
                <w:sz w:val="24"/>
                <w:szCs w:val="24"/>
                <w:lang w:bidi="ar"/>
              </w:rPr>
              <w:t>瓦网络</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w:t>
            </w:r>
            <w:proofErr w:type="gramStart"/>
            <w:r>
              <w:rPr>
                <w:rFonts w:ascii="宋体" w:hAnsi="宋体" w:cs="宋体" w:hint="eastAsia"/>
                <w:color w:val="000000"/>
                <w:kern w:val="0"/>
                <w:sz w:val="24"/>
                <w:szCs w:val="24"/>
                <w:lang w:bidi="ar"/>
              </w:rPr>
              <w:t>钢创智谷</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济钢集团有限公司创</w:t>
            </w:r>
            <w:proofErr w:type="gramStart"/>
            <w:r>
              <w:rPr>
                <w:rFonts w:ascii="宋体" w:hAnsi="宋体" w:cs="宋体" w:hint="eastAsia"/>
                <w:color w:val="000000"/>
                <w:kern w:val="0"/>
                <w:sz w:val="24"/>
                <w:szCs w:val="24"/>
                <w:lang w:bidi="ar"/>
              </w:rPr>
              <w:t>智谷科技</w:t>
            </w:r>
            <w:proofErr w:type="gramEnd"/>
            <w:r>
              <w:rPr>
                <w:rFonts w:ascii="宋体" w:hAnsi="宋体" w:cs="宋体" w:hint="eastAsia"/>
                <w:color w:val="000000"/>
                <w:kern w:val="0"/>
                <w:sz w:val="24"/>
                <w:szCs w:val="24"/>
                <w:lang w:bidi="ar"/>
              </w:rPr>
              <w:t>服务分公司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山东东晟环境检测有限公司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5</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济南大学科技</w:t>
            </w:r>
            <w:proofErr w:type="gramStart"/>
            <w:r>
              <w:rPr>
                <w:rFonts w:ascii="宋体" w:hAnsi="宋体" w:cs="宋体" w:hint="eastAsia"/>
                <w:color w:val="000000"/>
                <w:kern w:val="0"/>
                <w:sz w:val="24"/>
                <w:szCs w:val="24"/>
                <w:lang w:bidi="ar"/>
              </w:rPr>
              <w:t>园众创空间</w:t>
            </w:r>
            <w:proofErr w:type="gramEnd"/>
            <w:r>
              <w:rPr>
                <w:rFonts w:ascii="宋体" w:hAnsi="宋体" w:cs="宋体" w:hint="eastAsia"/>
                <w:color w:val="000000"/>
                <w:kern w:val="0"/>
                <w:sz w:val="24"/>
                <w:szCs w:val="24"/>
                <w:lang w:bidi="ar"/>
              </w:rPr>
              <w:t>（</w:t>
            </w:r>
            <w:proofErr w:type="gramStart"/>
            <w:r>
              <w:rPr>
                <w:rFonts w:ascii="宋体" w:hAnsi="宋体" w:cs="宋体" w:hint="eastAsia"/>
                <w:color w:val="000000"/>
                <w:kern w:val="0"/>
                <w:sz w:val="24"/>
                <w:szCs w:val="24"/>
                <w:lang w:bidi="ar"/>
              </w:rPr>
              <w:t>国家级众创空间</w:t>
            </w:r>
            <w:proofErr w:type="gramEnd"/>
            <w:r>
              <w:rPr>
                <w:rFonts w:ascii="宋体" w:hAnsi="宋体" w:cs="宋体" w:hint="eastAsia"/>
                <w:color w:val="000000"/>
                <w:kern w:val="0"/>
                <w:sz w:val="24"/>
                <w:szCs w:val="24"/>
                <w:lang w:bidi="ar"/>
              </w:rPr>
              <w:t>）</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济南济大科技园有限公司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济南金昌树新材料科技有限公司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山东润涵新材料科技有限公司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6</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济南迪亚科技企业孵化器</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济南迪亚实业有限责任公司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proofErr w:type="gramStart"/>
            <w:r>
              <w:rPr>
                <w:rFonts w:ascii="宋体" w:hAnsi="宋体" w:cs="宋体" w:hint="eastAsia"/>
                <w:color w:val="000000"/>
                <w:kern w:val="0"/>
                <w:sz w:val="24"/>
                <w:szCs w:val="24"/>
                <w:lang w:bidi="ar"/>
              </w:rPr>
              <w:t>济南联飞数控</w:t>
            </w:r>
            <w:proofErr w:type="gramEnd"/>
            <w:r>
              <w:rPr>
                <w:rFonts w:ascii="宋体" w:hAnsi="宋体" w:cs="宋体" w:hint="eastAsia"/>
                <w:color w:val="000000"/>
                <w:kern w:val="0"/>
                <w:sz w:val="24"/>
                <w:szCs w:val="24"/>
                <w:lang w:bidi="ar"/>
              </w:rPr>
              <w:t>装备有限公司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山东威冠医药科技有限公司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山东泰盛药物研究有限公司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7</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济南高新区智能装备产业发展中心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济南高新区智能装备产业发展中心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山东华科半导体研究院有限公司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8</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济南民营科技企业孵化器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济南</w:t>
            </w:r>
            <w:proofErr w:type="gramStart"/>
            <w:r>
              <w:rPr>
                <w:rFonts w:ascii="宋体" w:hAnsi="宋体" w:cs="宋体" w:hint="eastAsia"/>
                <w:color w:val="000000"/>
                <w:kern w:val="0"/>
                <w:sz w:val="24"/>
                <w:szCs w:val="24"/>
                <w:lang w:bidi="ar"/>
              </w:rPr>
              <w:t>腾顺投资</w:t>
            </w:r>
            <w:proofErr w:type="gramEnd"/>
            <w:r>
              <w:rPr>
                <w:rFonts w:ascii="宋体" w:hAnsi="宋体" w:cs="宋体" w:hint="eastAsia"/>
                <w:color w:val="000000"/>
                <w:kern w:val="0"/>
                <w:sz w:val="24"/>
                <w:szCs w:val="24"/>
                <w:lang w:bidi="ar"/>
              </w:rPr>
              <w:t>发展有限责任公司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山东亚捷通用航空有限公司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9</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济南齐鲁软件园发展中心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济南齐鲁软件园发展中心有限公司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山东宇联智能科技有限公司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山东起诚信息科技有限公司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山东华立智能科技有限公司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山东一二三物联网科技有限公司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山东纳傲信息技术有限公司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山东源力信息科技股份有限公司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济南安知信息技术有限公司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10</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开创</w:t>
            </w:r>
            <w:proofErr w:type="gramStart"/>
            <w:r>
              <w:rPr>
                <w:rFonts w:ascii="宋体" w:hAnsi="宋体" w:cs="宋体" w:hint="eastAsia"/>
                <w:color w:val="000000"/>
                <w:kern w:val="0"/>
                <w:sz w:val="24"/>
                <w:szCs w:val="24"/>
                <w:lang w:bidi="ar"/>
              </w:rPr>
              <w:t>云众创空间</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山东开创企业服务有限公司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高寻真</w:t>
            </w:r>
            <w:proofErr w:type="gramEnd"/>
            <w:r>
              <w:rPr>
                <w:rFonts w:ascii="宋体" w:hAnsi="宋体" w:cs="宋体" w:hint="eastAsia"/>
                <w:color w:val="000000"/>
                <w:kern w:val="0"/>
                <w:sz w:val="24"/>
                <w:szCs w:val="24"/>
                <w:lang w:bidi="ar"/>
              </w:rPr>
              <w:t>源（山东）教育科技有限公司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11</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莱芜高新技术创业服务中心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莱芜高新技术创业服务中心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济南致乐云</w:t>
            </w:r>
            <w:proofErr w:type="gramEnd"/>
            <w:r>
              <w:rPr>
                <w:rFonts w:ascii="宋体" w:hAnsi="宋体" w:cs="宋体" w:hint="eastAsia"/>
                <w:color w:val="000000"/>
                <w:kern w:val="0"/>
                <w:sz w:val="24"/>
                <w:szCs w:val="24"/>
                <w:lang w:bidi="ar"/>
              </w:rPr>
              <w:t>互联网科技有限责任公司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12</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绿</w:t>
            </w:r>
            <w:proofErr w:type="gramStart"/>
            <w:r>
              <w:rPr>
                <w:rFonts w:ascii="宋体" w:hAnsi="宋体" w:cs="宋体" w:hint="eastAsia"/>
                <w:color w:val="000000"/>
                <w:kern w:val="0"/>
                <w:sz w:val="24"/>
                <w:szCs w:val="24"/>
                <w:lang w:bidi="ar"/>
              </w:rPr>
              <w:t>驿联享众创空间</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济南乐</w:t>
            </w:r>
            <w:proofErr w:type="gramStart"/>
            <w:r>
              <w:rPr>
                <w:rFonts w:ascii="宋体" w:hAnsi="宋体" w:cs="宋体" w:hint="eastAsia"/>
                <w:color w:val="000000"/>
                <w:kern w:val="0"/>
                <w:sz w:val="24"/>
                <w:szCs w:val="24"/>
                <w:lang w:bidi="ar"/>
              </w:rPr>
              <w:t>享企业</w:t>
            </w:r>
            <w:proofErr w:type="gramEnd"/>
            <w:r>
              <w:rPr>
                <w:rFonts w:ascii="宋体" w:hAnsi="宋体" w:cs="宋体" w:hint="eastAsia"/>
                <w:color w:val="000000"/>
                <w:kern w:val="0"/>
                <w:sz w:val="24"/>
                <w:szCs w:val="24"/>
                <w:lang w:bidi="ar"/>
              </w:rPr>
              <w:t>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澳克</w:t>
            </w:r>
            <w:proofErr w:type="gramStart"/>
            <w:r>
              <w:rPr>
                <w:rFonts w:ascii="宋体" w:hAnsi="宋体" w:cs="宋体" w:hint="eastAsia"/>
                <w:color w:val="000000"/>
                <w:kern w:val="0"/>
                <w:sz w:val="24"/>
                <w:szCs w:val="24"/>
                <w:lang w:bidi="ar"/>
              </w:rPr>
              <w:t>莱</w:t>
            </w:r>
            <w:proofErr w:type="gramEnd"/>
            <w:r>
              <w:rPr>
                <w:rFonts w:ascii="宋体" w:hAnsi="宋体" w:cs="宋体" w:hint="eastAsia"/>
                <w:color w:val="000000"/>
                <w:kern w:val="0"/>
                <w:sz w:val="24"/>
                <w:szCs w:val="24"/>
                <w:lang w:bidi="ar"/>
              </w:rPr>
              <w:t>（山东）新能源科技有限公司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13</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proofErr w:type="gramStart"/>
            <w:r>
              <w:rPr>
                <w:rFonts w:ascii="宋体" w:hAnsi="宋体" w:cs="宋体" w:hint="eastAsia"/>
                <w:color w:val="000000"/>
                <w:kern w:val="0"/>
                <w:sz w:val="24"/>
                <w:szCs w:val="24"/>
                <w:lang w:bidi="ar"/>
              </w:rPr>
              <w:t>墨泽科技</w:t>
            </w:r>
            <w:proofErr w:type="gramEnd"/>
            <w:r>
              <w:rPr>
                <w:rFonts w:ascii="宋体" w:hAnsi="宋体" w:cs="宋体" w:hint="eastAsia"/>
                <w:color w:val="000000"/>
                <w:kern w:val="0"/>
                <w:sz w:val="24"/>
                <w:szCs w:val="24"/>
                <w:lang w:bidi="ar"/>
              </w:rPr>
              <w:t>企业孵化器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proofErr w:type="gramStart"/>
            <w:r>
              <w:rPr>
                <w:rFonts w:ascii="宋体" w:hAnsi="宋体" w:cs="宋体" w:hint="eastAsia"/>
                <w:color w:val="000000"/>
                <w:kern w:val="0"/>
                <w:sz w:val="24"/>
                <w:szCs w:val="24"/>
                <w:lang w:bidi="ar"/>
              </w:rPr>
              <w:t>济南墨泽生物</w:t>
            </w:r>
            <w:proofErr w:type="gramEnd"/>
            <w:r>
              <w:rPr>
                <w:rFonts w:ascii="宋体" w:hAnsi="宋体" w:cs="宋体" w:hint="eastAsia"/>
                <w:color w:val="000000"/>
                <w:kern w:val="0"/>
                <w:sz w:val="24"/>
                <w:szCs w:val="24"/>
                <w:lang w:bidi="ar"/>
              </w:rPr>
              <w:t>科技有限公司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济南艾鑫网络技术有限公司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泉城智慧教育产业服务平台</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山东东方信达信息科技股份有限公司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山东智慧天下信息科技有限公司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15</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山东诚创医药技术开发有限公司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山东诚创医药技术开发有限公司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山东拓迪测控技术有限公司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山东瑞之</w:t>
            </w:r>
            <w:proofErr w:type="gramStart"/>
            <w:r>
              <w:rPr>
                <w:rFonts w:ascii="宋体" w:hAnsi="宋体" w:cs="宋体" w:hint="eastAsia"/>
                <w:color w:val="000000"/>
                <w:kern w:val="0"/>
                <w:sz w:val="24"/>
                <w:szCs w:val="24"/>
                <w:lang w:bidi="ar"/>
              </w:rPr>
              <w:t>诺信息</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山东零柒品牌管理有限公司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16</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联荷科技</w:t>
            </w:r>
            <w:proofErr w:type="gramEnd"/>
            <w:r>
              <w:rPr>
                <w:rFonts w:ascii="宋体" w:hAnsi="宋体" w:cs="宋体" w:hint="eastAsia"/>
                <w:color w:val="000000"/>
                <w:kern w:val="0"/>
                <w:sz w:val="24"/>
                <w:szCs w:val="24"/>
                <w:lang w:bidi="ar"/>
              </w:rPr>
              <w:t>信息技术产业园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山东联荷科技发展有限公司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经纶全讯信息</w:t>
            </w:r>
            <w:proofErr w:type="gramEnd"/>
            <w:r>
              <w:rPr>
                <w:rFonts w:ascii="宋体" w:hAnsi="宋体" w:cs="宋体" w:hint="eastAsia"/>
                <w:color w:val="000000"/>
                <w:kern w:val="0"/>
                <w:sz w:val="24"/>
                <w:szCs w:val="24"/>
                <w:lang w:bidi="ar"/>
              </w:rPr>
              <w:t>科技（山东）有限公司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17</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山东省药物研究院</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山东省药物研究院</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山东发现生物技术有限公司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18</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山东同科天地科技企业孵化器有限公司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山东同科天地科技企业孵化器有限公司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山东德创信息技术有限公司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山东科丽尔环境监测有限公司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山东采采医疗科技有限公司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山东谷雨春生物科技有限公司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19</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山东嬴城控股集团有限公司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山东嬴城控股集团有限公司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proofErr w:type="gramStart"/>
            <w:r>
              <w:rPr>
                <w:rFonts w:ascii="宋体" w:hAnsi="宋体" w:cs="宋体" w:hint="eastAsia"/>
                <w:color w:val="000000"/>
                <w:kern w:val="0"/>
                <w:sz w:val="24"/>
                <w:szCs w:val="24"/>
                <w:lang w:bidi="ar"/>
              </w:rPr>
              <w:t>山东千禾中药</w:t>
            </w:r>
            <w:proofErr w:type="gramEnd"/>
            <w:r>
              <w:rPr>
                <w:rFonts w:ascii="宋体" w:hAnsi="宋体" w:cs="宋体" w:hint="eastAsia"/>
                <w:color w:val="000000"/>
                <w:kern w:val="0"/>
                <w:sz w:val="24"/>
                <w:szCs w:val="24"/>
                <w:lang w:bidi="ar"/>
              </w:rPr>
              <w:t>饮片有限公司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ascii="宋体" w:hAnsi="宋体" w:cs="宋体"/>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山东仕达思医疗科技有限公司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20</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智谷孵化器</w:t>
            </w:r>
            <w:proofErr w:type="gramEnd"/>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山东大奥医药科技有限公司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济南</w:t>
            </w:r>
            <w:proofErr w:type="gramStart"/>
            <w:r>
              <w:rPr>
                <w:rFonts w:ascii="宋体" w:hAnsi="宋体" w:cs="宋体" w:hint="eastAsia"/>
                <w:color w:val="000000"/>
                <w:kern w:val="0"/>
                <w:sz w:val="24"/>
                <w:szCs w:val="24"/>
                <w:lang w:bidi="ar"/>
              </w:rPr>
              <w:t>冠泽医疗</w:t>
            </w:r>
            <w:proofErr w:type="gramEnd"/>
            <w:r>
              <w:rPr>
                <w:rFonts w:ascii="宋体" w:hAnsi="宋体" w:cs="宋体" w:hint="eastAsia"/>
                <w:color w:val="000000"/>
                <w:kern w:val="0"/>
                <w:sz w:val="24"/>
                <w:szCs w:val="24"/>
                <w:lang w:bidi="ar"/>
              </w:rPr>
              <w:t>器材有限公司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山东拓数信息科技有限公司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21</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智汇蓝海</w:t>
            </w:r>
            <w:proofErr w:type="gramEnd"/>
            <w:r>
              <w:rPr>
                <w:rFonts w:ascii="宋体" w:hAnsi="宋体" w:cs="宋体" w:hint="eastAsia"/>
                <w:color w:val="000000"/>
                <w:kern w:val="0"/>
                <w:sz w:val="24"/>
                <w:szCs w:val="24"/>
                <w:lang w:bidi="ar"/>
              </w:rPr>
              <w:t>互联网品牌</w:t>
            </w:r>
            <w:proofErr w:type="gramStart"/>
            <w:r>
              <w:rPr>
                <w:rFonts w:ascii="宋体" w:hAnsi="宋体" w:cs="宋体" w:hint="eastAsia"/>
                <w:color w:val="000000"/>
                <w:kern w:val="0"/>
                <w:sz w:val="24"/>
                <w:szCs w:val="24"/>
                <w:lang w:bidi="ar"/>
              </w:rPr>
              <w:t>众创空间</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山东智汇蓝海</w:t>
            </w:r>
            <w:proofErr w:type="gramEnd"/>
            <w:r>
              <w:rPr>
                <w:rFonts w:ascii="宋体" w:hAnsi="宋体" w:cs="宋体" w:hint="eastAsia"/>
                <w:color w:val="000000"/>
                <w:kern w:val="0"/>
                <w:sz w:val="24"/>
                <w:szCs w:val="24"/>
                <w:lang w:bidi="ar"/>
              </w:rPr>
              <w:t>互联网品牌孵化基地有限公司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中联星空网络科技有限公司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22</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中关村领创空间</w:t>
            </w:r>
            <w:proofErr w:type="gramEnd"/>
            <w:r>
              <w:rPr>
                <w:color w:val="000000"/>
                <w:kern w:val="0"/>
                <w:sz w:val="24"/>
                <w:szCs w:val="24"/>
                <w:lang w:bidi="ar"/>
              </w:rPr>
              <w:t>·</w:t>
            </w:r>
            <w:r>
              <w:rPr>
                <w:rFonts w:ascii="宋体" w:hAnsi="宋体" w:cs="宋体" w:hint="eastAsia"/>
                <w:color w:val="000000"/>
                <w:kern w:val="0"/>
                <w:sz w:val="24"/>
                <w:szCs w:val="24"/>
                <w:lang w:bidi="ar"/>
              </w:rPr>
              <w:t>济南</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济南中关村</w:t>
            </w:r>
            <w:proofErr w:type="gramStart"/>
            <w:r>
              <w:rPr>
                <w:rFonts w:ascii="宋体" w:hAnsi="宋体" w:cs="宋体" w:hint="eastAsia"/>
                <w:color w:val="000000"/>
                <w:kern w:val="0"/>
                <w:sz w:val="24"/>
                <w:szCs w:val="24"/>
                <w:lang w:bidi="ar"/>
              </w:rPr>
              <w:t>领创空间</w:t>
            </w:r>
            <w:proofErr w:type="gramEnd"/>
            <w:r>
              <w:rPr>
                <w:rFonts w:ascii="宋体" w:hAnsi="宋体" w:cs="宋体" w:hint="eastAsia"/>
                <w:color w:val="000000"/>
                <w:kern w:val="0"/>
                <w:sz w:val="24"/>
                <w:szCs w:val="24"/>
                <w:lang w:bidi="ar"/>
              </w:rPr>
              <w:t>科技服务有限责任公司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山东优奥信息科技有限公司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23</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中物科技园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济南中物九鼎科技企业孵化器有限公司</w:t>
            </w:r>
          </w:p>
        </w:tc>
        <w:tc>
          <w:tcPr>
            <w:tcW w:w="1592"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山东香农软件科技有限公司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济南市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新火炬</w:t>
            </w:r>
            <w:proofErr w:type="gramStart"/>
            <w:r>
              <w:rPr>
                <w:rFonts w:ascii="宋体" w:hAnsi="宋体" w:cs="宋体" w:hint="eastAsia"/>
                <w:color w:val="000000"/>
                <w:kern w:val="0"/>
                <w:sz w:val="24"/>
                <w:szCs w:val="24"/>
                <w:lang w:bidi="ar"/>
              </w:rPr>
              <w:t>众创空间</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淄博新火炬信息技术有限公司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淄博壹洲信息技术</w:t>
            </w:r>
            <w:proofErr w:type="gramEnd"/>
            <w:r>
              <w:rPr>
                <w:rFonts w:ascii="宋体" w:hAnsi="宋体" w:cs="宋体" w:hint="eastAsia"/>
                <w:color w:val="000000"/>
                <w:kern w:val="0"/>
                <w:sz w:val="24"/>
                <w:szCs w:val="24"/>
                <w:lang w:bidi="ar"/>
              </w:rPr>
              <w:t>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淄博市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25</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淄博高新技术产业开发区精细化工和高分子材料产业创新园管理办公室</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淄博高新技术产业开发区精细化工和高分子材料产业创新园管理办公室</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山东嘉敏环境检测有限公司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淄博市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26</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淄博高新技术产业开发区生物医药产业创新园管理办公室</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淄博高新技术产业开发区生物医药产业创新园管理办公室</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山东风华生物技术有限公司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淄博市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27</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淄博中</w:t>
            </w:r>
            <w:proofErr w:type="gramStart"/>
            <w:r>
              <w:rPr>
                <w:rFonts w:ascii="宋体" w:hAnsi="宋体" w:cs="宋体" w:hint="eastAsia"/>
                <w:color w:val="000000"/>
                <w:kern w:val="0"/>
                <w:sz w:val="24"/>
                <w:szCs w:val="24"/>
                <w:lang w:bidi="ar"/>
              </w:rPr>
              <w:t>一</w:t>
            </w:r>
            <w:proofErr w:type="gramEnd"/>
            <w:r>
              <w:rPr>
                <w:rFonts w:ascii="宋体" w:hAnsi="宋体" w:cs="宋体" w:hint="eastAsia"/>
                <w:color w:val="000000"/>
                <w:kern w:val="0"/>
                <w:sz w:val="24"/>
                <w:szCs w:val="24"/>
                <w:lang w:bidi="ar"/>
              </w:rPr>
              <w:t>产业创新孵化基地有限公司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淄博中</w:t>
            </w:r>
            <w:proofErr w:type="gramStart"/>
            <w:r>
              <w:rPr>
                <w:rFonts w:ascii="宋体" w:hAnsi="宋体" w:cs="宋体" w:hint="eastAsia"/>
                <w:color w:val="000000"/>
                <w:kern w:val="0"/>
                <w:sz w:val="24"/>
                <w:szCs w:val="24"/>
                <w:lang w:bidi="ar"/>
              </w:rPr>
              <w:t>一</w:t>
            </w:r>
            <w:proofErr w:type="gramEnd"/>
            <w:r>
              <w:rPr>
                <w:rFonts w:ascii="宋体" w:hAnsi="宋体" w:cs="宋体" w:hint="eastAsia"/>
                <w:color w:val="000000"/>
                <w:kern w:val="0"/>
                <w:sz w:val="24"/>
                <w:szCs w:val="24"/>
                <w:lang w:bidi="ar"/>
              </w:rPr>
              <w:t>产业创新孵化基地有限公司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盛沐去</w:t>
            </w:r>
            <w:proofErr w:type="gramEnd"/>
            <w:r>
              <w:rPr>
                <w:rFonts w:ascii="宋体" w:hAnsi="宋体" w:cs="宋体" w:hint="eastAsia"/>
                <w:color w:val="000000"/>
                <w:kern w:val="0"/>
                <w:sz w:val="24"/>
                <w:szCs w:val="24"/>
                <w:lang w:bidi="ar"/>
              </w:rPr>
              <w:t>毛刺技术装备有限公司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淄博市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山东齐岚环保科技有限公司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鲁诺特种电缆（山东）有限公司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lastRenderedPageBreak/>
              <w:t>28</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汇</w:t>
            </w:r>
            <w:proofErr w:type="gramStart"/>
            <w:r>
              <w:rPr>
                <w:rFonts w:ascii="宋体" w:hAnsi="宋体" w:cs="宋体" w:hint="eastAsia"/>
                <w:color w:val="000000"/>
                <w:kern w:val="0"/>
                <w:sz w:val="24"/>
                <w:szCs w:val="24"/>
                <w:lang w:bidi="ar"/>
              </w:rPr>
              <w:t>智众创</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枣庄智汇互联网</w:t>
            </w:r>
            <w:proofErr w:type="gramEnd"/>
            <w:r>
              <w:rPr>
                <w:rFonts w:ascii="宋体" w:hAnsi="宋体" w:cs="宋体" w:hint="eastAsia"/>
                <w:color w:val="000000"/>
                <w:kern w:val="0"/>
                <w:sz w:val="24"/>
                <w:szCs w:val="24"/>
                <w:lang w:bidi="ar"/>
              </w:rPr>
              <w:t>小镇管理有限公司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深兰自动驾驶研究院（山东）有限公司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枣庄市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29</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山东中泰达技术孵化有限公司</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山东中泰达技术孵化有限公司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山东筑安农牧科技有限公司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枣庄市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30</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东营市高新技术创业服务中心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东营市高新技术创业服务中心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山东万融软件有限公司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东营市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山东宇创环保科技有限公司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山东浩洲信息技术有限公司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31</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中国石油大学国家大学科技园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东营市大学科技园发展有限责任公司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山东海科创新研究院有限公司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东营市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32</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国科装备科技园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烟台国</w:t>
            </w:r>
            <w:proofErr w:type="gramEnd"/>
            <w:r>
              <w:rPr>
                <w:rFonts w:ascii="宋体" w:hAnsi="宋体" w:cs="宋体" w:hint="eastAsia"/>
                <w:color w:val="000000"/>
                <w:kern w:val="0"/>
                <w:sz w:val="24"/>
                <w:szCs w:val="24"/>
                <w:lang w:bidi="ar"/>
              </w:rPr>
              <w:t>科装备技术有限公司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山东鹰眼机械科技有限公司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33</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莱</w:t>
            </w:r>
            <w:proofErr w:type="gramEnd"/>
            <w:r>
              <w:rPr>
                <w:rFonts w:ascii="宋体" w:hAnsi="宋体" w:cs="宋体" w:hint="eastAsia"/>
                <w:color w:val="000000"/>
                <w:kern w:val="0"/>
                <w:sz w:val="24"/>
                <w:szCs w:val="24"/>
                <w:lang w:bidi="ar"/>
              </w:rPr>
              <w:t>山区科技创新促进中心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烟台市</w:t>
            </w:r>
            <w:proofErr w:type="gramStart"/>
            <w:r>
              <w:rPr>
                <w:rFonts w:ascii="宋体" w:hAnsi="宋体" w:cs="宋体" w:hint="eastAsia"/>
                <w:color w:val="000000"/>
                <w:kern w:val="0"/>
                <w:sz w:val="24"/>
                <w:szCs w:val="24"/>
                <w:lang w:bidi="ar"/>
              </w:rPr>
              <w:t>莱</w:t>
            </w:r>
            <w:proofErr w:type="gramEnd"/>
            <w:r>
              <w:rPr>
                <w:rFonts w:ascii="宋体" w:hAnsi="宋体" w:cs="宋体" w:hint="eastAsia"/>
                <w:color w:val="000000"/>
                <w:kern w:val="0"/>
                <w:sz w:val="24"/>
                <w:szCs w:val="24"/>
                <w:lang w:bidi="ar"/>
              </w:rPr>
              <w:t>山区创业服务中心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proofErr w:type="gramStart"/>
            <w:r>
              <w:rPr>
                <w:rFonts w:ascii="宋体" w:hAnsi="宋体" w:cs="宋体" w:hint="eastAsia"/>
                <w:color w:val="000000"/>
                <w:kern w:val="0"/>
                <w:sz w:val="24"/>
                <w:szCs w:val="24"/>
                <w:lang w:bidi="ar"/>
              </w:rPr>
              <w:t>山东乐润信息技术</w:t>
            </w:r>
            <w:proofErr w:type="gramEnd"/>
            <w:r>
              <w:rPr>
                <w:rFonts w:ascii="宋体" w:hAnsi="宋体" w:cs="宋体" w:hint="eastAsia"/>
                <w:color w:val="000000"/>
                <w:kern w:val="0"/>
                <w:sz w:val="24"/>
                <w:szCs w:val="24"/>
                <w:lang w:bidi="ar"/>
              </w:rPr>
              <w:t>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34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蓬莱市科技创业服务中心（蓬莱农业高新技术产业示范区管理委员会）</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蓬莱农业高新技术产业示范区管理委员会</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烟台沃森农业科技有限公司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35</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青创驿站</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烟台青年科技创业大道有限责任公司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ascii="宋体" w:hAnsi="宋体" w:cs="宋体"/>
                <w:color w:val="000000"/>
                <w:sz w:val="24"/>
              </w:rPr>
            </w:pPr>
            <w:r>
              <w:rPr>
                <w:rFonts w:ascii="宋体" w:hAnsi="宋体" w:cs="宋体" w:hint="eastAsia"/>
                <w:color w:val="000000"/>
                <w:kern w:val="0"/>
                <w:sz w:val="24"/>
                <w:szCs w:val="24"/>
                <w:lang w:bidi="ar"/>
              </w:rPr>
              <w:t>烟台一合软件科技有限公司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36</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荣昌生物医药大学科技园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烟台业达国际生物医药创新孵化中心有限公司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烟台魔技纳米</w:t>
            </w:r>
            <w:proofErr w:type="gramEnd"/>
            <w:r>
              <w:rPr>
                <w:rFonts w:ascii="宋体" w:hAnsi="宋体" w:cs="宋体" w:hint="eastAsia"/>
                <w:color w:val="000000"/>
                <w:kern w:val="0"/>
                <w:sz w:val="24"/>
                <w:szCs w:val="24"/>
                <w:lang w:bidi="ar"/>
              </w:rPr>
              <w:t>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37</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山东国际生物科技园发展有限公司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山东国际生物科技园发展有限公司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山东泽元检测技术有限公司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浩</w:t>
            </w:r>
            <w:proofErr w:type="gramEnd"/>
            <w:r>
              <w:rPr>
                <w:rFonts w:ascii="宋体" w:hAnsi="宋体" w:cs="宋体" w:hint="eastAsia"/>
                <w:color w:val="000000"/>
                <w:kern w:val="0"/>
                <w:sz w:val="24"/>
                <w:szCs w:val="24"/>
                <w:lang w:bidi="ar"/>
              </w:rPr>
              <w:t>忆生物科技有限公司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38</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山东盛华科技创业园有限公司</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山东盛华科技创业园有限公司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烟台融</w:t>
            </w:r>
            <w:proofErr w:type="gramStart"/>
            <w:r>
              <w:rPr>
                <w:rFonts w:ascii="宋体" w:hAnsi="宋体" w:cs="宋体" w:hint="eastAsia"/>
                <w:color w:val="000000"/>
                <w:kern w:val="0"/>
                <w:sz w:val="24"/>
                <w:szCs w:val="24"/>
                <w:lang w:bidi="ar"/>
              </w:rPr>
              <w:t>晟</w:t>
            </w:r>
            <w:proofErr w:type="gramEnd"/>
            <w:r>
              <w:rPr>
                <w:rFonts w:ascii="宋体" w:hAnsi="宋体" w:cs="宋体" w:hint="eastAsia"/>
                <w:color w:val="000000"/>
                <w:kern w:val="0"/>
                <w:sz w:val="24"/>
                <w:szCs w:val="24"/>
                <w:lang w:bidi="ar"/>
              </w:rPr>
              <w:t>新材料有限公司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39</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烟台高新区科技创业服务中心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烟台高新科创发展有限公司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岳图信息</w:t>
            </w:r>
            <w:proofErr w:type="gramEnd"/>
            <w:r>
              <w:rPr>
                <w:rFonts w:ascii="宋体" w:hAnsi="宋体" w:cs="宋体" w:hint="eastAsia"/>
                <w:color w:val="000000"/>
                <w:kern w:val="0"/>
                <w:sz w:val="24"/>
                <w:szCs w:val="24"/>
                <w:lang w:bidi="ar"/>
              </w:rPr>
              <w:t>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烟台塔克电子科技有限公司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乐橙网络</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微程之家</w:t>
            </w:r>
            <w:proofErr w:type="gramEnd"/>
            <w:r>
              <w:rPr>
                <w:rFonts w:ascii="宋体" w:hAnsi="宋体" w:cs="宋体" w:hint="eastAsia"/>
                <w:color w:val="000000"/>
                <w:kern w:val="0"/>
                <w:sz w:val="24"/>
                <w:szCs w:val="24"/>
                <w:lang w:bidi="ar"/>
              </w:rPr>
              <w:t>互联网科技（山东）有限公司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山东经世智能科技有限公司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山东中库信息技术有限公司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悠米网络</w:t>
            </w:r>
            <w:proofErr w:type="gramEnd"/>
            <w:r>
              <w:rPr>
                <w:rFonts w:ascii="宋体" w:hAnsi="宋体" w:cs="宋体" w:hint="eastAsia"/>
                <w:color w:val="000000"/>
                <w:kern w:val="0"/>
                <w:sz w:val="24"/>
                <w:szCs w:val="24"/>
                <w:lang w:bidi="ar"/>
              </w:rPr>
              <w:t>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山东风速合创信息科技有限公司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山东省烟台苹果大数据有限公司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山东创卓建筑科技有限公司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烟台捷茂教育</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40</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烟台国贸大厦创新孵化器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烟台科达置业有限公司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烟台旭</w:t>
            </w:r>
            <w:proofErr w:type="gramStart"/>
            <w:r>
              <w:rPr>
                <w:rFonts w:ascii="宋体" w:hAnsi="宋体" w:cs="宋体" w:hint="eastAsia"/>
                <w:color w:val="000000"/>
                <w:kern w:val="0"/>
                <w:sz w:val="24"/>
                <w:szCs w:val="24"/>
                <w:lang w:bidi="ar"/>
              </w:rPr>
              <w:t>奕</w:t>
            </w:r>
            <w:proofErr w:type="gramEnd"/>
            <w:r>
              <w:rPr>
                <w:rFonts w:ascii="宋体" w:hAnsi="宋体" w:cs="宋体" w:hint="eastAsia"/>
                <w:color w:val="000000"/>
                <w:kern w:val="0"/>
                <w:sz w:val="24"/>
                <w:szCs w:val="24"/>
                <w:lang w:bidi="ar"/>
              </w:rPr>
              <w:t>信息科技有限公司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41</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烟台开创互联网产业孵化园</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烟台开创互联网产业孵化有限公司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蓝鲸增材有限公司</w:t>
            </w:r>
            <w:proofErr w:type="gramEnd"/>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山东凌然智能科技有限公司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42</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烟台留学人员创业园区</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烟台留学人员创业园区管理服务中心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烟台攀崖生物技术有限公司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山东易视智能科技有限公司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烟台艾森</w:t>
            </w:r>
            <w:proofErr w:type="gramStart"/>
            <w:r>
              <w:rPr>
                <w:rFonts w:ascii="宋体" w:hAnsi="宋体" w:cs="宋体" w:hint="eastAsia"/>
                <w:color w:val="000000"/>
                <w:kern w:val="0"/>
                <w:sz w:val="24"/>
                <w:szCs w:val="24"/>
                <w:lang w:bidi="ar"/>
              </w:rPr>
              <w:t>特</w:t>
            </w:r>
            <w:proofErr w:type="gramEnd"/>
            <w:r>
              <w:rPr>
                <w:rFonts w:ascii="宋体" w:hAnsi="宋体" w:cs="宋体" w:hint="eastAsia"/>
                <w:color w:val="000000"/>
                <w:kern w:val="0"/>
                <w:sz w:val="24"/>
                <w:szCs w:val="24"/>
                <w:lang w:bidi="ar"/>
              </w:rPr>
              <w:t>智能装备有限公司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市智程</w:t>
            </w:r>
            <w:proofErr w:type="gramEnd"/>
            <w:r>
              <w:rPr>
                <w:rFonts w:ascii="宋体" w:hAnsi="宋体" w:cs="宋体" w:hint="eastAsia"/>
                <w:color w:val="000000"/>
                <w:kern w:val="0"/>
                <w:sz w:val="24"/>
                <w:szCs w:val="24"/>
                <w:lang w:bidi="ar"/>
              </w:rPr>
              <w:t>汽车装备技术有限公司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山东孚德环保有限公司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烟台华创智能装备有限公司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t>43</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烟台鲁台新材料产业孵化园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烟台鲁台新材料产业孵化有限公司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烟台全涛节能</w:t>
            </w:r>
            <w:proofErr w:type="gramEnd"/>
            <w:r>
              <w:rPr>
                <w:rFonts w:ascii="宋体" w:hAnsi="宋体" w:cs="宋体" w:hint="eastAsia"/>
                <w:color w:val="000000"/>
                <w:kern w:val="0"/>
                <w:sz w:val="24"/>
                <w:szCs w:val="24"/>
                <w:lang w:bidi="ar"/>
              </w:rPr>
              <w:t>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cs="Calibri"/>
                <w:color w:val="000000"/>
                <w:sz w:val="24"/>
              </w:rPr>
            </w:pPr>
            <w:r>
              <w:rPr>
                <w:rFonts w:ascii="Calibri" w:hAnsi="Calibri" w:cs="Calibri"/>
                <w:color w:val="000000"/>
                <w:kern w:val="0"/>
                <w:sz w:val="24"/>
                <w:szCs w:val="24"/>
                <w:lang w:bidi="ar"/>
              </w:rPr>
              <w:lastRenderedPageBreak/>
              <w:t>44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烟台市大学生创业园服务中心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烟台市大学生创业园服务中心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山东迈德地理信息有限公司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45</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烟台双</w:t>
            </w:r>
            <w:proofErr w:type="gramEnd"/>
            <w:r>
              <w:rPr>
                <w:rFonts w:ascii="宋体" w:hAnsi="宋体" w:cs="宋体" w:hint="eastAsia"/>
                <w:color w:val="000000"/>
                <w:kern w:val="0"/>
                <w:sz w:val="24"/>
                <w:szCs w:val="24"/>
                <w:lang w:bidi="ar"/>
              </w:rPr>
              <w:t>美创业孵化园</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烟台双</w:t>
            </w:r>
            <w:proofErr w:type="gramEnd"/>
            <w:r>
              <w:rPr>
                <w:rFonts w:ascii="宋体" w:hAnsi="宋体" w:cs="宋体" w:hint="eastAsia"/>
                <w:color w:val="000000"/>
                <w:kern w:val="0"/>
                <w:sz w:val="24"/>
                <w:szCs w:val="24"/>
                <w:lang w:bidi="ar"/>
              </w:rPr>
              <w:t>美创业孵化器有限公司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祥</w:t>
            </w:r>
            <w:proofErr w:type="gramEnd"/>
            <w:r>
              <w:rPr>
                <w:rFonts w:ascii="宋体" w:hAnsi="宋体" w:cs="宋体" w:hint="eastAsia"/>
                <w:color w:val="000000"/>
                <w:kern w:val="0"/>
                <w:sz w:val="24"/>
                <w:szCs w:val="24"/>
                <w:lang w:bidi="ar"/>
              </w:rPr>
              <w:t>润电梯有限公司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鑫通源</w:t>
            </w:r>
            <w:proofErr w:type="gramEnd"/>
            <w:r>
              <w:rPr>
                <w:rFonts w:ascii="宋体" w:hAnsi="宋体" w:cs="宋体" w:hint="eastAsia"/>
                <w:color w:val="000000"/>
                <w:kern w:val="0"/>
                <w:sz w:val="24"/>
                <w:szCs w:val="24"/>
                <w:lang w:bidi="ar"/>
              </w:rPr>
              <w:t>机电有限公司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46</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五洲科创</w:t>
            </w:r>
            <w:proofErr w:type="gramEnd"/>
            <w:r>
              <w:rPr>
                <w:rFonts w:ascii="宋体" w:hAnsi="宋体" w:cs="宋体" w:hint="eastAsia"/>
                <w:color w:val="000000"/>
                <w:kern w:val="0"/>
                <w:sz w:val="24"/>
                <w:szCs w:val="24"/>
                <w:lang w:bidi="ar"/>
              </w:rPr>
              <w:t>孵化基地</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烟台五洲电力科技有限公司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烟台艾</w:t>
            </w:r>
            <w:proofErr w:type="gramStart"/>
            <w:r>
              <w:rPr>
                <w:rFonts w:ascii="宋体" w:hAnsi="宋体" w:cs="宋体" w:hint="eastAsia"/>
                <w:color w:val="000000"/>
                <w:kern w:val="0"/>
                <w:sz w:val="24"/>
                <w:szCs w:val="24"/>
                <w:lang w:bidi="ar"/>
              </w:rPr>
              <w:t>氪森数字</w:t>
            </w:r>
            <w:proofErr w:type="gramEnd"/>
            <w:r>
              <w:rPr>
                <w:rFonts w:ascii="宋体" w:hAnsi="宋体" w:cs="宋体" w:hint="eastAsia"/>
                <w:color w:val="000000"/>
                <w:kern w:val="0"/>
                <w:sz w:val="24"/>
                <w:szCs w:val="24"/>
                <w:lang w:bidi="ar"/>
              </w:rPr>
              <w:t>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山东谷霖食品科技有限公司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47</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烟台智能制造产业园</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烟台海纳智能科技有限公司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上森网络</w:t>
            </w:r>
            <w:proofErr w:type="gramEnd"/>
            <w:r>
              <w:rPr>
                <w:rFonts w:ascii="宋体" w:hAnsi="宋体" w:cs="宋体" w:hint="eastAsia"/>
                <w:color w:val="000000"/>
                <w:kern w:val="0"/>
                <w:sz w:val="24"/>
                <w:szCs w:val="24"/>
                <w:lang w:bidi="ar"/>
              </w:rPr>
              <w:t>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烟台三米电子科技有限公司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山东荣岳电气科技有限公司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烟台</w:t>
            </w:r>
            <w:proofErr w:type="gramStart"/>
            <w:r>
              <w:rPr>
                <w:rFonts w:ascii="宋体" w:hAnsi="宋体" w:cs="宋体" w:hint="eastAsia"/>
                <w:color w:val="000000"/>
                <w:kern w:val="0"/>
                <w:sz w:val="24"/>
                <w:szCs w:val="24"/>
                <w:lang w:bidi="ar"/>
              </w:rPr>
              <w:t>软图信息</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山东研讯智能科技有限公司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48</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中俄科技创新园</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烟台高新国际科技合作有限公司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山东华沃医疗科技有限公司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烟台市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山东海河环境技术有限公司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49</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蓝色</w:t>
            </w:r>
            <w:proofErr w:type="gramStart"/>
            <w:r>
              <w:rPr>
                <w:rFonts w:ascii="宋体" w:hAnsi="宋体" w:cs="宋体" w:hint="eastAsia"/>
                <w:color w:val="000000"/>
                <w:kern w:val="0"/>
                <w:sz w:val="24"/>
                <w:szCs w:val="24"/>
                <w:lang w:bidi="ar"/>
              </w:rPr>
              <w:t>智谷银枫众创</w:t>
            </w:r>
            <w:proofErr w:type="gramEnd"/>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潍坊博远财务管理咨询有限公司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潍坊赛沃环保科技有限公司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山东中实智能装备有限公司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山东信</w:t>
            </w:r>
            <w:proofErr w:type="gramStart"/>
            <w:r>
              <w:rPr>
                <w:rFonts w:ascii="宋体" w:hAnsi="宋体" w:cs="宋体" w:hint="eastAsia"/>
                <w:color w:val="000000"/>
                <w:kern w:val="0"/>
                <w:sz w:val="24"/>
                <w:szCs w:val="24"/>
                <w:lang w:bidi="ar"/>
              </w:rPr>
              <w:t>诚致远数据</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潍坊洁</w:t>
            </w:r>
            <w:proofErr w:type="gramStart"/>
            <w:r>
              <w:rPr>
                <w:rFonts w:ascii="宋体" w:hAnsi="宋体" w:cs="宋体" w:hint="eastAsia"/>
                <w:color w:val="000000"/>
                <w:kern w:val="0"/>
                <w:sz w:val="24"/>
                <w:szCs w:val="24"/>
                <w:lang w:bidi="ar"/>
              </w:rPr>
              <w:t>邦</w:t>
            </w:r>
            <w:proofErr w:type="gramEnd"/>
            <w:r>
              <w:rPr>
                <w:rFonts w:ascii="宋体" w:hAnsi="宋体" w:cs="宋体" w:hint="eastAsia"/>
                <w:color w:val="000000"/>
                <w:kern w:val="0"/>
                <w:sz w:val="24"/>
                <w:szCs w:val="24"/>
                <w:lang w:bidi="ar"/>
              </w:rPr>
              <w:t>环保科技有限公司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50</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潍坊高新技术创业服务中心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潍坊光电产业园服务中心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潍坊聚能电池有限公司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山东博那新启信息科技有限公司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山东鑫加电子科技有限公司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山东中科瑞沃环境技术有限公司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山东宇田电子科技有限公司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51</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潍坊高新区生物医药科技产业园管理办公室</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潍坊生物医药产业园服务中心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潍坊</w:t>
            </w:r>
            <w:proofErr w:type="gramStart"/>
            <w:r>
              <w:rPr>
                <w:rFonts w:ascii="宋体" w:hAnsi="宋体" w:cs="宋体" w:hint="eastAsia"/>
                <w:color w:val="000000"/>
                <w:kern w:val="0"/>
                <w:sz w:val="24"/>
                <w:szCs w:val="24"/>
                <w:lang w:bidi="ar"/>
              </w:rPr>
              <w:t>安普未来</w:t>
            </w:r>
            <w:proofErr w:type="gramEnd"/>
            <w:r>
              <w:rPr>
                <w:rFonts w:ascii="宋体" w:hAnsi="宋体" w:cs="宋体" w:hint="eastAsia"/>
                <w:color w:val="000000"/>
                <w:kern w:val="0"/>
                <w:sz w:val="24"/>
                <w:szCs w:val="24"/>
                <w:lang w:bidi="ar"/>
              </w:rPr>
              <w:t>生物科技有限公司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山东绿水青山检测科技有限公司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52</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潍坊启迪创业孵化器有限公司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潍坊启迪创业孵化器有限公司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山东鼎瑞新能源科技有限公司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山东无醛家环保科技有限公司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山东智显光电科技有限公司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山东利泰精创环保科技有限公司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视幻灵境（山东）数字科技有限公司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53</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潍坊软件园管理办公室</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潍坊软件园服务中心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山东三思德智能科技有限公司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cs="Calibri"/>
                <w:color w:val="000000"/>
                <w:sz w:val="24"/>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大文传媒集团（山东）有限公司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54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潍坊市科技孵化中心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山东珠联天下企业管理有限公司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山东海润万家净水科技有限公司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55</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潍坊文化产业孵化器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潍坊文化产业孵化器有限责任公司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山东核变文化发展有限公司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56</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潍坊一点文化发展有限公司</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潍坊一点文化发展有限公司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山东思哲网络科技有限公司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57</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中</w:t>
            </w:r>
            <w:proofErr w:type="gramStart"/>
            <w:r>
              <w:rPr>
                <w:rFonts w:ascii="宋体" w:hAnsi="宋体" w:cs="宋体" w:hint="eastAsia"/>
                <w:color w:val="000000"/>
                <w:kern w:val="0"/>
                <w:sz w:val="24"/>
                <w:szCs w:val="24"/>
                <w:lang w:bidi="ar"/>
              </w:rPr>
              <w:t>科创新园</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中科（潍坊）创新园有限公司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山东鱼谷智能科技有限公司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58</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诸城市首新科技企业孵化器</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诸城市</w:t>
            </w:r>
            <w:proofErr w:type="gramStart"/>
            <w:r>
              <w:rPr>
                <w:rFonts w:ascii="宋体" w:hAnsi="宋体" w:cs="宋体" w:hint="eastAsia"/>
                <w:color w:val="000000"/>
                <w:kern w:val="0"/>
                <w:sz w:val="24"/>
                <w:szCs w:val="24"/>
                <w:lang w:bidi="ar"/>
              </w:rPr>
              <w:t>旦复创业</w:t>
            </w:r>
            <w:proofErr w:type="gramEnd"/>
            <w:r>
              <w:rPr>
                <w:rFonts w:ascii="宋体" w:hAnsi="宋体" w:cs="宋体" w:hint="eastAsia"/>
                <w:color w:val="000000"/>
                <w:kern w:val="0"/>
                <w:sz w:val="24"/>
                <w:szCs w:val="24"/>
                <w:lang w:bidi="ar"/>
              </w:rPr>
              <w:t>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山东盛途互联网</w:t>
            </w:r>
            <w:proofErr w:type="gramEnd"/>
            <w:r>
              <w:rPr>
                <w:rFonts w:ascii="宋体" w:hAnsi="宋体" w:cs="宋体" w:hint="eastAsia"/>
                <w:color w:val="000000"/>
                <w:kern w:val="0"/>
                <w:sz w:val="24"/>
                <w:szCs w:val="24"/>
                <w:lang w:bidi="ar"/>
              </w:rPr>
              <w:t>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诸城尚信德数据科技有限公司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59</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紫</w:t>
            </w:r>
            <w:proofErr w:type="gramStart"/>
            <w:r>
              <w:rPr>
                <w:rFonts w:ascii="宋体" w:hAnsi="宋体" w:cs="宋体" w:hint="eastAsia"/>
                <w:color w:val="000000"/>
                <w:kern w:val="0"/>
                <w:sz w:val="24"/>
                <w:szCs w:val="24"/>
                <w:lang w:bidi="ar"/>
              </w:rPr>
              <w:t>绶众创空间</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潍坊紫</w:t>
            </w:r>
            <w:proofErr w:type="gramStart"/>
            <w:r>
              <w:rPr>
                <w:rFonts w:ascii="宋体" w:hAnsi="宋体" w:cs="宋体" w:hint="eastAsia"/>
                <w:color w:val="000000"/>
                <w:kern w:val="0"/>
                <w:sz w:val="24"/>
                <w:szCs w:val="24"/>
                <w:lang w:bidi="ar"/>
              </w:rPr>
              <w:t>绶</w:t>
            </w:r>
            <w:proofErr w:type="gramEnd"/>
            <w:r>
              <w:rPr>
                <w:rFonts w:ascii="宋体" w:hAnsi="宋体" w:cs="宋体" w:hint="eastAsia"/>
                <w:color w:val="000000"/>
                <w:kern w:val="0"/>
                <w:sz w:val="24"/>
                <w:szCs w:val="24"/>
                <w:lang w:bidi="ar"/>
              </w:rPr>
              <w:t>信息科技有限公司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山东尚科环境工程有限公司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潍坊市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60</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济宁市</w:t>
            </w:r>
            <w:proofErr w:type="gramStart"/>
            <w:r>
              <w:rPr>
                <w:rFonts w:ascii="宋体" w:hAnsi="宋体" w:cs="宋体" w:hint="eastAsia"/>
                <w:color w:val="000000"/>
                <w:kern w:val="0"/>
                <w:sz w:val="24"/>
                <w:szCs w:val="24"/>
                <w:lang w:bidi="ar"/>
              </w:rPr>
              <w:t>海螺创客公社</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济宁海能电子商务产业园孵化基地有限公司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山东华利环保工程有限公司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济宁市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lastRenderedPageBreak/>
              <w:t>61</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惠园工投招商</w:t>
            </w:r>
            <w:proofErr w:type="gramEnd"/>
            <w:r>
              <w:rPr>
                <w:rFonts w:ascii="宋体" w:hAnsi="宋体" w:cs="宋体" w:hint="eastAsia"/>
                <w:color w:val="000000"/>
                <w:kern w:val="0"/>
                <w:sz w:val="24"/>
                <w:szCs w:val="24"/>
                <w:lang w:bidi="ar"/>
              </w:rPr>
              <w:t>服务有限公司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惠园工投招商</w:t>
            </w:r>
            <w:proofErr w:type="gramEnd"/>
            <w:r>
              <w:rPr>
                <w:rFonts w:ascii="宋体" w:hAnsi="宋体" w:cs="宋体" w:hint="eastAsia"/>
                <w:color w:val="000000"/>
                <w:kern w:val="0"/>
                <w:sz w:val="24"/>
                <w:szCs w:val="24"/>
                <w:lang w:bidi="ar"/>
              </w:rPr>
              <w:t>服务有限公司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山东万辉新能源科技有限公司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济宁市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山东诚臻检测有限公司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62</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泗水</w:t>
            </w:r>
            <w:proofErr w:type="gramStart"/>
            <w:r>
              <w:rPr>
                <w:rFonts w:ascii="宋体" w:hAnsi="宋体" w:cs="宋体" w:hint="eastAsia"/>
                <w:color w:val="000000"/>
                <w:kern w:val="0"/>
                <w:sz w:val="24"/>
                <w:szCs w:val="24"/>
                <w:lang w:bidi="ar"/>
              </w:rPr>
              <w:t>县奥铭创业</w:t>
            </w:r>
            <w:proofErr w:type="gramEnd"/>
            <w:r>
              <w:rPr>
                <w:rFonts w:ascii="宋体" w:hAnsi="宋体" w:cs="宋体" w:hint="eastAsia"/>
                <w:color w:val="000000"/>
                <w:kern w:val="0"/>
                <w:sz w:val="24"/>
                <w:szCs w:val="24"/>
                <w:lang w:bidi="ar"/>
              </w:rPr>
              <w:t>服务有限公司</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泗水</w:t>
            </w:r>
            <w:proofErr w:type="gramStart"/>
            <w:r>
              <w:rPr>
                <w:rFonts w:ascii="宋体" w:hAnsi="宋体" w:cs="宋体" w:hint="eastAsia"/>
                <w:color w:val="000000"/>
                <w:kern w:val="0"/>
                <w:sz w:val="24"/>
                <w:szCs w:val="24"/>
                <w:lang w:bidi="ar"/>
              </w:rPr>
              <w:t>县奥铭创业</w:t>
            </w:r>
            <w:proofErr w:type="gramEnd"/>
            <w:r>
              <w:rPr>
                <w:rFonts w:ascii="宋体" w:hAnsi="宋体" w:cs="宋体" w:hint="eastAsia"/>
                <w:color w:val="000000"/>
                <w:kern w:val="0"/>
                <w:sz w:val="24"/>
                <w:szCs w:val="24"/>
                <w:lang w:bidi="ar"/>
              </w:rPr>
              <w:t>服务有限公司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金诺科航天科技（山东）有限责任公司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济宁市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63</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山东大学国家大学科技园泰山分园</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泰安云智</w:t>
            </w:r>
            <w:proofErr w:type="gramEnd"/>
            <w:r>
              <w:rPr>
                <w:rFonts w:ascii="宋体" w:hAnsi="宋体" w:cs="宋体" w:hint="eastAsia"/>
                <w:color w:val="000000"/>
                <w:kern w:val="0"/>
                <w:sz w:val="24"/>
                <w:szCs w:val="24"/>
                <w:lang w:bidi="ar"/>
              </w:rPr>
              <w:t>企业管理咨询有限公司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山东硕为思大数据科技有限公司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泰安市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山东蝰蛇智能装备有限公司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64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泰山创业</w:t>
            </w:r>
            <w:r>
              <w:rPr>
                <w:color w:val="000000"/>
                <w:kern w:val="0"/>
                <w:sz w:val="24"/>
                <w:szCs w:val="24"/>
                <w:lang w:bidi="ar"/>
              </w:rPr>
              <w:t>·</w:t>
            </w:r>
            <w:r>
              <w:rPr>
                <w:rFonts w:ascii="宋体" w:hAnsi="宋体" w:cs="宋体" w:hint="eastAsia"/>
                <w:color w:val="000000"/>
                <w:kern w:val="0"/>
                <w:sz w:val="24"/>
                <w:szCs w:val="24"/>
                <w:lang w:bidi="ar"/>
              </w:rPr>
              <w:t>星火科技园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泰安开发区泰山创业投资有限公司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泰安九和智能设备有限公司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泰安市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65</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哈工大（威海）创新创业园有限责任公司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哈工大（威海）创新创业园有限责任公司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威海天</w:t>
            </w:r>
            <w:proofErr w:type="gramStart"/>
            <w:r>
              <w:rPr>
                <w:rFonts w:ascii="宋体" w:hAnsi="宋体" w:cs="宋体" w:hint="eastAsia"/>
                <w:color w:val="000000"/>
                <w:kern w:val="0"/>
                <w:sz w:val="24"/>
                <w:szCs w:val="24"/>
                <w:lang w:bidi="ar"/>
              </w:rPr>
              <w:t>特</w:t>
            </w:r>
            <w:proofErr w:type="gramEnd"/>
            <w:r>
              <w:rPr>
                <w:rFonts w:ascii="宋体" w:hAnsi="宋体" w:cs="宋体" w:hint="eastAsia"/>
                <w:color w:val="000000"/>
                <w:kern w:val="0"/>
                <w:sz w:val="24"/>
                <w:szCs w:val="24"/>
                <w:lang w:bidi="ar"/>
              </w:rPr>
              <w:t>智能科技有限公司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威海天帆</w:t>
            </w:r>
            <w:proofErr w:type="gramEnd"/>
            <w:r>
              <w:rPr>
                <w:rFonts w:ascii="宋体" w:hAnsi="宋体" w:cs="宋体" w:hint="eastAsia"/>
                <w:color w:val="000000"/>
                <w:kern w:val="0"/>
                <w:sz w:val="24"/>
                <w:szCs w:val="24"/>
                <w:lang w:bidi="ar"/>
              </w:rPr>
              <w:t>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66</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华田智能装备孵化器</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威海华田科技</w:t>
            </w:r>
            <w:proofErr w:type="gramEnd"/>
            <w:r>
              <w:rPr>
                <w:rFonts w:ascii="宋体" w:hAnsi="宋体" w:cs="宋体" w:hint="eastAsia"/>
                <w:color w:val="000000"/>
                <w:kern w:val="0"/>
                <w:sz w:val="24"/>
                <w:szCs w:val="24"/>
                <w:lang w:bidi="ar"/>
              </w:rPr>
              <w:t>创业服务有限公司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威海英纳吉精密机械有限公司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威海重鼎托</w:t>
            </w:r>
            <w:proofErr w:type="gramStart"/>
            <w:r>
              <w:rPr>
                <w:rFonts w:ascii="宋体" w:hAnsi="宋体" w:cs="宋体" w:hint="eastAsia"/>
                <w:color w:val="000000"/>
                <w:kern w:val="0"/>
                <w:sz w:val="24"/>
                <w:szCs w:val="24"/>
                <w:lang w:bidi="ar"/>
              </w:rPr>
              <w:t>邦</w:t>
            </w:r>
            <w:proofErr w:type="gramEnd"/>
            <w:r>
              <w:rPr>
                <w:rFonts w:ascii="宋体" w:hAnsi="宋体" w:cs="宋体" w:hint="eastAsia"/>
                <w:color w:val="000000"/>
                <w:kern w:val="0"/>
                <w:sz w:val="24"/>
                <w:szCs w:val="24"/>
                <w:lang w:bidi="ar"/>
              </w:rPr>
              <w:t>智能装备有限公司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未来海工智能装备（山东）有限公司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67</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环翠区科技创新孵化器</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威海市环翠区高新技术企业孵化创业服务中心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山东视见信息科技股份有限公司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山东壹联软件技术有限公司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山东履信思</w:t>
            </w:r>
            <w:proofErr w:type="gramEnd"/>
            <w:r>
              <w:rPr>
                <w:rFonts w:ascii="宋体" w:hAnsi="宋体" w:cs="宋体" w:hint="eastAsia"/>
                <w:color w:val="000000"/>
                <w:kern w:val="0"/>
                <w:sz w:val="24"/>
                <w:szCs w:val="24"/>
                <w:lang w:bidi="ar"/>
              </w:rPr>
              <w:t>源防伪技术有限公司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威海创惠环保</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山东博派生物科技有限公司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威海溯源信息科技有限公司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威海诺曼底船舶技术有限公司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山东云奔智能科技有限公司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山东新翰驰机电设备有限公司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威海云数数据</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山东中锶信息技术有限公司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68</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蓝色创业谷</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威海蓝色产业孵化器有限公司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w:t>
            </w:r>
            <w:proofErr w:type="gramStart"/>
            <w:r>
              <w:rPr>
                <w:rFonts w:ascii="宋体" w:hAnsi="宋体" w:cs="宋体" w:hint="eastAsia"/>
                <w:color w:val="000000"/>
                <w:kern w:val="0"/>
                <w:sz w:val="24"/>
                <w:szCs w:val="24"/>
                <w:lang w:bidi="ar"/>
              </w:rPr>
              <w:t>蓝谷材料</w:t>
            </w:r>
            <w:proofErr w:type="gramEnd"/>
            <w:r>
              <w:rPr>
                <w:rFonts w:ascii="宋体" w:hAnsi="宋体" w:cs="宋体" w:hint="eastAsia"/>
                <w:color w:val="000000"/>
                <w:kern w:val="0"/>
                <w:sz w:val="24"/>
                <w:szCs w:val="24"/>
                <w:lang w:bidi="ar"/>
              </w:rPr>
              <w:t>分析研究院有限公司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威海达安汽车零部件有限公司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69</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双创人孵化器</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山东双创人孵化器有限公司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山东鼎泰智能科技有限公司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山东格物智能科技有限公司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弘镁热能科技（山东）有限公司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威海辰星电子有限公司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赛</w:t>
            </w:r>
            <w:proofErr w:type="gramStart"/>
            <w:r>
              <w:rPr>
                <w:rFonts w:ascii="宋体" w:hAnsi="宋体" w:cs="宋体" w:hint="eastAsia"/>
                <w:color w:val="000000"/>
                <w:kern w:val="0"/>
                <w:sz w:val="24"/>
                <w:szCs w:val="24"/>
                <w:lang w:bidi="ar"/>
              </w:rPr>
              <w:t>奎</w:t>
            </w:r>
            <w:proofErr w:type="gramEnd"/>
            <w:r>
              <w:rPr>
                <w:rFonts w:ascii="宋体" w:hAnsi="宋体" w:cs="宋体" w:hint="eastAsia"/>
                <w:color w:val="000000"/>
                <w:kern w:val="0"/>
                <w:sz w:val="24"/>
                <w:szCs w:val="24"/>
                <w:lang w:bidi="ar"/>
              </w:rPr>
              <w:t>鹰智能装备（威海）有限责任公司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威海星辰自动化设备有限公司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70</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威海大鹰电商孵化器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威海大鹰电商孵化器有限公司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威海鸿泰生物科技有限公司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71</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威海火炬高技术产业开发区高新技术创业服务中心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威海火炬高技术产业开发区高新技术创业服务中心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威海蓝呱呱农业科技股份有限公司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云鲁合</w:t>
            </w:r>
            <w:proofErr w:type="gramEnd"/>
            <w:r>
              <w:rPr>
                <w:rFonts w:ascii="宋体" w:hAnsi="宋体" w:cs="宋体" w:hint="eastAsia"/>
                <w:color w:val="000000"/>
                <w:kern w:val="0"/>
                <w:sz w:val="24"/>
                <w:szCs w:val="24"/>
                <w:lang w:bidi="ar"/>
              </w:rPr>
              <w:t>生物科技有限公司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72</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威海经济技术开发区科技创业服务中心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威海经济技术开发区科技创业服务中心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山东慧颜生物科技有限公司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73</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威海瑞欣科技企业孵化器有限公司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威海瑞欣科技企业孵化器有限公司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山东万辰警用装备有限公司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威海万伟达信息科技有限公司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w:t>
            </w:r>
            <w:proofErr w:type="gramStart"/>
            <w:r>
              <w:rPr>
                <w:rFonts w:ascii="宋体" w:hAnsi="宋体" w:cs="宋体" w:hint="eastAsia"/>
                <w:color w:val="000000"/>
                <w:kern w:val="0"/>
                <w:sz w:val="24"/>
                <w:szCs w:val="24"/>
                <w:lang w:bidi="ar"/>
              </w:rPr>
              <w:t>海</w:t>
            </w:r>
            <w:proofErr w:type="gramEnd"/>
            <w:r>
              <w:rPr>
                <w:rFonts w:ascii="宋体" w:hAnsi="宋体" w:cs="宋体" w:hint="eastAsia"/>
                <w:color w:val="000000"/>
                <w:kern w:val="0"/>
                <w:sz w:val="24"/>
                <w:szCs w:val="24"/>
                <w:lang w:bidi="ar"/>
              </w:rPr>
              <w:t>之</w:t>
            </w:r>
            <w:proofErr w:type="gramStart"/>
            <w:r>
              <w:rPr>
                <w:rFonts w:ascii="宋体" w:hAnsi="宋体" w:cs="宋体" w:hint="eastAsia"/>
                <w:color w:val="000000"/>
                <w:kern w:val="0"/>
                <w:sz w:val="24"/>
                <w:szCs w:val="24"/>
                <w:lang w:bidi="ar"/>
              </w:rPr>
              <w:t>鑫</w:t>
            </w:r>
            <w:proofErr w:type="gramEnd"/>
            <w:r>
              <w:rPr>
                <w:rFonts w:ascii="宋体" w:hAnsi="宋体" w:cs="宋体" w:hint="eastAsia"/>
                <w:color w:val="000000"/>
                <w:kern w:val="0"/>
                <w:sz w:val="24"/>
                <w:szCs w:val="24"/>
                <w:lang w:bidi="ar"/>
              </w:rPr>
              <w:t>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山东康乐源环保科技有限公司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lastRenderedPageBreak/>
              <w:t>74</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威海市</w:t>
            </w:r>
            <w:proofErr w:type="gramStart"/>
            <w:r>
              <w:rPr>
                <w:rFonts w:ascii="宋体" w:hAnsi="宋体" w:cs="宋体" w:hint="eastAsia"/>
                <w:color w:val="000000"/>
                <w:kern w:val="0"/>
                <w:sz w:val="24"/>
                <w:szCs w:val="24"/>
                <w:lang w:bidi="ar"/>
              </w:rPr>
              <w:t>意谷创新</w:t>
            </w:r>
            <w:proofErr w:type="gramEnd"/>
            <w:r>
              <w:rPr>
                <w:rFonts w:ascii="宋体" w:hAnsi="宋体" w:cs="宋体" w:hint="eastAsia"/>
                <w:color w:val="000000"/>
                <w:kern w:val="0"/>
                <w:sz w:val="24"/>
                <w:szCs w:val="24"/>
                <w:lang w:bidi="ar"/>
              </w:rPr>
              <w:t>科技研究院有限公司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威海市</w:t>
            </w:r>
            <w:proofErr w:type="gramStart"/>
            <w:r>
              <w:rPr>
                <w:rFonts w:ascii="宋体" w:hAnsi="宋体" w:cs="宋体" w:hint="eastAsia"/>
                <w:color w:val="000000"/>
                <w:kern w:val="0"/>
                <w:sz w:val="24"/>
                <w:szCs w:val="24"/>
                <w:lang w:bidi="ar"/>
              </w:rPr>
              <w:t>意谷创新</w:t>
            </w:r>
            <w:proofErr w:type="gramEnd"/>
            <w:r>
              <w:rPr>
                <w:rFonts w:ascii="宋体" w:hAnsi="宋体" w:cs="宋体" w:hint="eastAsia"/>
                <w:color w:val="000000"/>
                <w:kern w:val="0"/>
                <w:sz w:val="24"/>
                <w:szCs w:val="24"/>
                <w:lang w:bidi="ar"/>
              </w:rPr>
              <w:t>科技研究院有限公司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埃尔法（山东）仪器有限公司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威海通航渔具有限公司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威海铭远信息</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山东赫鼎信息科技有限公司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75</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威海泰美联华企业孵化器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威海泰美联华光电科技股份有限公司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威海恒永益</w:t>
            </w:r>
            <w:proofErr w:type="gramEnd"/>
            <w:r>
              <w:rPr>
                <w:rFonts w:ascii="宋体" w:hAnsi="宋体" w:cs="宋体" w:hint="eastAsia"/>
                <w:color w:val="000000"/>
                <w:kern w:val="0"/>
                <w:sz w:val="24"/>
                <w:szCs w:val="24"/>
                <w:lang w:bidi="ar"/>
              </w:rPr>
              <w:t>户外用品有限公司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76</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威海智慧谷投资运营有限公司</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威海智慧谷投资运营有限公司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山东瑾元信息科技有限公司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威海市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威海天策信息</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威海</w:t>
            </w:r>
            <w:proofErr w:type="gramStart"/>
            <w:r>
              <w:rPr>
                <w:rFonts w:ascii="宋体" w:hAnsi="宋体" w:cs="宋体" w:hint="eastAsia"/>
                <w:color w:val="000000"/>
                <w:kern w:val="0"/>
                <w:sz w:val="24"/>
                <w:szCs w:val="24"/>
                <w:lang w:bidi="ar"/>
              </w:rPr>
              <w:t>鑫</w:t>
            </w:r>
            <w:proofErr w:type="gramEnd"/>
            <w:r>
              <w:rPr>
                <w:rFonts w:ascii="宋体" w:hAnsi="宋体" w:cs="宋体" w:hint="eastAsia"/>
                <w:color w:val="000000"/>
                <w:kern w:val="0"/>
                <w:sz w:val="24"/>
                <w:szCs w:val="24"/>
                <w:lang w:bidi="ar"/>
              </w:rPr>
              <w:t>泉动力科技有限公司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威海博航智能</w:t>
            </w:r>
            <w:proofErr w:type="gramEnd"/>
            <w:r>
              <w:rPr>
                <w:rFonts w:ascii="宋体" w:hAnsi="宋体" w:cs="宋体" w:hint="eastAsia"/>
                <w:color w:val="000000"/>
                <w:kern w:val="0"/>
                <w:sz w:val="24"/>
                <w:szCs w:val="24"/>
                <w:lang w:bidi="ar"/>
              </w:rPr>
              <w:t>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山东悦朋智能科技有限公司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77</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日照高新区创业服务中心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日照高新技术产业开发区创新创业服务中心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日照</w:t>
            </w:r>
            <w:proofErr w:type="gramStart"/>
            <w:r>
              <w:rPr>
                <w:rFonts w:ascii="宋体" w:hAnsi="宋体" w:cs="宋体" w:hint="eastAsia"/>
                <w:color w:val="000000"/>
                <w:kern w:val="0"/>
                <w:sz w:val="24"/>
                <w:szCs w:val="24"/>
                <w:lang w:bidi="ar"/>
              </w:rPr>
              <w:t>科锦电子</w:t>
            </w:r>
            <w:proofErr w:type="gramEnd"/>
            <w:r>
              <w:rPr>
                <w:rFonts w:ascii="宋体" w:hAnsi="宋体" w:cs="宋体" w:hint="eastAsia"/>
                <w:color w:val="000000"/>
                <w:kern w:val="0"/>
                <w:sz w:val="24"/>
                <w:szCs w:val="24"/>
                <w:lang w:bidi="ar"/>
              </w:rPr>
              <w:t>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日照市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三三智能科技（日照）有限公司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78</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日照</w:t>
            </w:r>
            <w:proofErr w:type="gramStart"/>
            <w:r>
              <w:rPr>
                <w:rFonts w:ascii="宋体" w:hAnsi="宋体" w:cs="宋体" w:hint="eastAsia"/>
                <w:color w:val="000000"/>
                <w:kern w:val="0"/>
                <w:sz w:val="24"/>
                <w:szCs w:val="24"/>
                <w:lang w:bidi="ar"/>
              </w:rPr>
              <w:t>莒县阎庄镇</w:t>
            </w:r>
            <w:proofErr w:type="gramEnd"/>
            <w:r>
              <w:rPr>
                <w:rFonts w:ascii="宋体" w:hAnsi="宋体" w:cs="宋体" w:hint="eastAsia"/>
                <w:color w:val="000000"/>
                <w:kern w:val="0"/>
                <w:sz w:val="24"/>
                <w:szCs w:val="24"/>
                <w:lang w:bidi="ar"/>
              </w:rPr>
              <w:t>产业创新孵化园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莒县阎庄街道</w:t>
            </w:r>
            <w:proofErr w:type="gramEnd"/>
            <w:r>
              <w:rPr>
                <w:rFonts w:ascii="宋体" w:hAnsi="宋体" w:cs="宋体" w:hint="eastAsia"/>
                <w:color w:val="000000"/>
                <w:kern w:val="0"/>
                <w:sz w:val="24"/>
                <w:szCs w:val="24"/>
                <w:lang w:bidi="ar"/>
              </w:rPr>
              <w:t>创业孵化中心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山东中环联科机电科技有限公司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日照市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79</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五莲</w:t>
            </w:r>
            <w:proofErr w:type="gramStart"/>
            <w:r>
              <w:rPr>
                <w:rFonts w:ascii="宋体" w:hAnsi="宋体" w:cs="宋体" w:hint="eastAsia"/>
                <w:color w:val="000000"/>
                <w:kern w:val="0"/>
                <w:sz w:val="24"/>
                <w:szCs w:val="24"/>
                <w:lang w:bidi="ar"/>
              </w:rPr>
              <w:t>县创新</w:t>
            </w:r>
            <w:proofErr w:type="gramEnd"/>
            <w:r>
              <w:rPr>
                <w:rFonts w:ascii="宋体" w:hAnsi="宋体" w:cs="宋体" w:hint="eastAsia"/>
                <w:color w:val="000000"/>
                <w:kern w:val="0"/>
                <w:sz w:val="24"/>
                <w:szCs w:val="24"/>
                <w:lang w:bidi="ar"/>
              </w:rPr>
              <w:t>创业孵化中心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日照市科技中等专业学校</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山东省威科泰激光科技有限公司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日照市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80</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巴瑞</w:t>
            </w:r>
            <w:proofErr w:type="gramEnd"/>
            <w:r>
              <w:rPr>
                <w:color w:val="000000"/>
                <w:kern w:val="0"/>
                <w:sz w:val="24"/>
                <w:szCs w:val="24"/>
                <w:lang w:bidi="ar"/>
              </w:rPr>
              <w:t>M-Lab</w:t>
            </w:r>
            <w:r>
              <w:rPr>
                <w:rFonts w:ascii="宋体" w:hAnsi="宋体" w:cs="宋体" w:hint="eastAsia"/>
                <w:color w:val="000000"/>
                <w:kern w:val="0"/>
                <w:sz w:val="24"/>
                <w:szCs w:val="24"/>
                <w:lang w:bidi="ar"/>
              </w:rPr>
              <w:t>空间</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山东巴瑞生物医药科技发展有限公司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山东巴瑞环境检测股份有限公司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德州市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81</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德州市高新技术创业服务中心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德州市高新技术创业服务中心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德州易泰数据湖</w:t>
            </w:r>
            <w:proofErr w:type="gramEnd"/>
            <w:r>
              <w:rPr>
                <w:rFonts w:ascii="宋体" w:hAnsi="宋体" w:cs="宋体" w:hint="eastAsia"/>
                <w:color w:val="000000"/>
                <w:kern w:val="0"/>
                <w:sz w:val="24"/>
                <w:szCs w:val="24"/>
                <w:lang w:bidi="ar"/>
              </w:rPr>
              <w:t>信息技术有限公司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德州市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山东科宏医疗科技有限公司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山东天川精准医疗科技有限公司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和智信（山东）大数据科技有限公司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82</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海融数字众创空间</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聊</w:t>
            </w:r>
            <w:proofErr w:type="gramStart"/>
            <w:r>
              <w:rPr>
                <w:rFonts w:ascii="宋体" w:hAnsi="宋体" w:cs="宋体" w:hint="eastAsia"/>
                <w:color w:val="000000"/>
                <w:kern w:val="0"/>
                <w:sz w:val="24"/>
                <w:szCs w:val="24"/>
                <w:lang w:bidi="ar"/>
              </w:rPr>
              <w:t>城市海融电子商务</w:t>
            </w:r>
            <w:proofErr w:type="gramEnd"/>
            <w:r>
              <w:rPr>
                <w:rFonts w:ascii="宋体" w:hAnsi="宋体" w:cs="宋体" w:hint="eastAsia"/>
                <w:color w:val="000000"/>
                <w:kern w:val="0"/>
                <w:sz w:val="24"/>
                <w:szCs w:val="24"/>
                <w:lang w:bidi="ar"/>
              </w:rPr>
              <w:t>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聊城</w:t>
            </w:r>
            <w:proofErr w:type="gramStart"/>
            <w:r>
              <w:rPr>
                <w:rFonts w:ascii="宋体" w:hAnsi="宋体" w:cs="宋体" w:hint="eastAsia"/>
                <w:color w:val="000000"/>
                <w:kern w:val="0"/>
                <w:sz w:val="24"/>
                <w:szCs w:val="24"/>
                <w:lang w:bidi="ar"/>
              </w:rPr>
              <w:t>茌姹</w:t>
            </w:r>
            <w:proofErr w:type="gramEnd"/>
            <w:r>
              <w:rPr>
                <w:rFonts w:ascii="宋体" w:hAnsi="宋体" w:cs="宋体" w:hint="eastAsia"/>
                <w:color w:val="000000"/>
                <w:kern w:val="0"/>
                <w:sz w:val="24"/>
                <w:szCs w:val="24"/>
                <w:lang w:bidi="ar"/>
              </w:rPr>
              <w:t>丰</w:t>
            </w:r>
            <w:proofErr w:type="gramStart"/>
            <w:r>
              <w:rPr>
                <w:rFonts w:ascii="宋体" w:hAnsi="宋体" w:cs="宋体" w:hint="eastAsia"/>
                <w:color w:val="000000"/>
                <w:kern w:val="0"/>
                <w:sz w:val="24"/>
                <w:szCs w:val="24"/>
                <w:lang w:bidi="ar"/>
              </w:rPr>
              <w:t>云数据</w:t>
            </w:r>
            <w:proofErr w:type="gramEnd"/>
            <w:r>
              <w:rPr>
                <w:rFonts w:ascii="宋体" w:hAnsi="宋体" w:cs="宋体" w:hint="eastAsia"/>
                <w:color w:val="000000"/>
                <w:kern w:val="0"/>
                <w:sz w:val="24"/>
                <w:szCs w:val="24"/>
                <w:lang w:bidi="ar"/>
              </w:rPr>
              <w:t>服务有限公司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聊城市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83</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聊城创新医药科技有限公司科技企业孵化器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聊城创新医药科技有限公司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山东聊和环保科技有限公司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聊城市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84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聊城市高新技术创业服务中心</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聊城市高新技术创业服务中心</w:t>
            </w:r>
          </w:p>
        </w:tc>
        <w:tc>
          <w:tcPr>
            <w:tcW w:w="1592"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聊</w:t>
            </w:r>
            <w:proofErr w:type="gramStart"/>
            <w:r>
              <w:rPr>
                <w:rFonts w:ascii="宋体" w:hAnsi="宋体" w:cs="宋体" w:hint="eastAsia"/>
                <w:color w:val="000000"/>
                <w:kern w:val="0"/>
                <w:sz w:val="24"/>
                <w:szCs w:val="24"/>
                <w:lang w:bidi="ar"/>
              </w:rPr>
              <w:t>城市誉林工业设计</w:t>
            </w:r>
            <w:proofErr w:type="gramEnd"/>
            <w:r>
              <w:rPr>
                <w:rFonts w:ascii="宋体" w:hAnsi="宋体" w:cs="宋体" w:hint="eastAsia"/>
                <w:color w:val="000000"/>
                <w:kern w:val="0"/>
                <w:sz w:val="24"/>
                <w:szCs w:val="24"/>
                <w:lang w:bidi="ar"/>
              </w:rPr>
              <w:t>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聊城市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color w:val="000000"/>
                <w:kern w:val="0"/>
                <w:sz w:val="24"/>
                <w:szCs w:val="24"/>
                <w:lang w:bidi="ar"/>
              </w:rPr>
              <w:t>85</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color w:val="000000"/>
                <w:kern w:val="0"/>
                <w:sz w:val="24"/>
                <w:szCs w:val="24"/>
                <w:lang w:bidi="ar"/>
              </w:rPr>
              <w:t>“</w:t>
            </w:r>
            <w:r>
              <w:rPr>
                <w:rFonts w:ascii="宋体" w:hAnsi="宋体" w:cs="宋体" w:hint="eastAsia"/>
                <w:color w:val="000000"/>
                <w:kern w:val="0"/>
                <w:sz w:val="24"/>
                <w:szCs w:val="24"/>
                <w:lang w:bidi="ar"/>
              </w:rPr>
              <w:t>中科云创</w:t>
            </w:r>
            <w:r>
              <w:rPr>
                <w:color w:val="000000"/>
                <w:kern w:val="0"/>
                <w:sz w:val="24"/>
                <w:szCs w:val="24"/>
                <w:lang w:bidi="ar"/>
              </w:rPr>
              <w:t>”</w:t>
            </w:r>
            <w:proofErr w:type="gramStart"/>
            <w:r>
              <w:rPr>
                <w:rFonts w:ascii="宋体" w:hAnsi="宋体" w:cs="宋体" w:hint="eastAsia"/>
                <w:color w:val="000000"/>
                <w:kern w:val="0"/>
                <w:sz w:val="24"/>
                <w:szCs w:val="24"/>
                <w:lang w:bidi="ar"/>
              </w:rPr>
              <w:t>众创空间</w:t>
            </w:r>
            <w:proofErr w:type="gramEnd"/>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临沂中</w:t>
            </w:r>
            <w:proofErr w:type="gramStart"/>
            <w:r>
              <w:rPr>
                <w:rFonts w:ascii="宋体" w:hAnsi="宋体" w:cs="宋体" w:hint="eastAsia"/>
                <w:color w:val="000000"/>
                <w:kern w:val="0"/>
                <w:sz w:val="24"/>
                <w:szCs w:val="24"/>
                <w:lang w:bidi="ar"/>
              </w:rPr>
              <w:t>科创新园</w:t>
            </w:r>
            <w:proofErr w:type="gramEnd"/>
            <w:r>
              <w:rPr>
                <w:rFonts w:ascii="宋体" w:hAnsi="宋体" w:cs="宋体" w:hint="eastAsia"/>
                <w:color w:val="000000"/>
                <w:kern w:val="0"/>
                <w:sz w:val="24"/>
                <w:szCs w:val="24"/>
                <w:lang w:bidi="ar"/>
              </w:rPr>
              <w:t>科技发展有限公司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临沂城市云大数据有限公司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山东省张江生物工程有限公司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中科梅奥（山东）医学检验有限公司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86</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临沂高新技术创业服务中心</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临沂高新技术创业服务中心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山东思宁环保科技有限公司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山东简舟软件科技有限公司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87</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临沂易谷电子商务</w:t>
            </w:r>
            <w:proofErr w:type="gramEnd"/>
            <w:r>
              <w:rPr>
                <w:rFonts w:ascii="宋体" w:hAnsi="宋体" w:cs="宋体" w:hint="eastAsia"/>
                <w:color w:val="000000"/>
                <w:kern w:val="0"/>
                <w:sz w:val="24"/>
                <w:szCs w:val="24"/>
                <w:lang w:bidi="ar"/>
              </w:rPr>
              <w:t>产业有限公司</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临沂易谷电子商务</w:t>
            </w:r>
            <w:proofErr w:type="gramEnd"/>
            <w:r>
              <w:rPr>
                <w:rFonts w:ascii="宋体" w:hAnsi="宋体" w:cs="宋体" w:hint="eastAsia"/>
                <w:color w:val="000000"/>
                <w:kern w:val="0"/>
                <w:sz w:val="24"/>
                <w:szCs w:val="24"/>
                <w:lang w:bidi="ar"/>
              </w:rPr>
              <w:t>产业有限公司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临沂云</w:t>
            </w:r>
            <w:proofErr w:type="gramStart"/>
            <w:r>
              <w:rPr>
                <w:rFonts w:ascii="宋体" w:hAnsi="宋体" w:cs="宋体" w:hint="eastAsia"/>
                <w:color w:val="000000"/>
                <w:kern w:val="0"/>
                <w:sz w:val="24"/>
                <w:szCs w:val="24"/>
                <w:lang w:bidi="ar"/>
              </w:rPr>
              <w:t>腾数字</w:t>
            </w:r>
            <w:proofErr w:type="gramEnd"/>
            <w:r>
              <w:rPr>
                <w:rFonts w:ascii="宋体" w:hAnsi="宋体" w:cs="宋体" w:hint="eastAsia"/>
                <w:color w:val="000000"/>
                <w:kern w:val="0"/>
                <w:sz w:val="24"/>
                <w:szCs w:val="24"/>
                <w:lang w:bidi="ar"/>
              </w:rPr>
              <w:t>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88</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龙湖软件园</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山东龙湖信息产业集团有限公司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临沂正</w:t>
            </w:r>
            <w:proofErr w:type="gramStart"/>
            <w:r>
              <w:rPr>
                <w:rFonts w:ascii="宋体" w:hAnsi="宋体" w:cs="宋体" w:hint="eastAsia"/>
                <w:color w:val="000000"/>
                <w:kern w:val="0"/>
                <w:sz w:val="24"/>
                <w:szCs w:val="24"/>
                <w:lang w:bidi="ar"/>
              </w:rPr>
              <w:t>越网络</w:t>
            </w:r>
            <w:proofErr w:type="gramEnd"/>
            <w:r>
              <w:rPr>
                <w:rFonts w:ascii="宋体" w:hAnsi="宋体" w:cs="宋体" w:hint="eastAsia"/>
                <w:color w:val="000000"/>
                <w:kern w:val="0"/>
                <w:sz w:val="24"/>
                <w:szCs w:val="24"/>
                <w:lang w:bidi="ar"/>
              </w:rPr>
              <w:t>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山东创诚电气有限公司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创品信息</w:t>
            </w:r>
            <w:proofErr w:type="gramEnd"/>
            <w:r>
              <w:rPr>
                <w:rFonts w:ascii="宋体" w:hAnsi="宋体" w:cs="宋体" w:hint="eastAsia"/>
                <w:color w:val="000000"/>
                <w:kern w:val="0"/>
                <w:sz w:val="24"/>
                <w:szCs w:val="24"/>
                <w:lang w:bidi="ar"/>
              </w:rPr>
              <w:t>咨询服务有限公司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智慧卫士（山东）大数据有限公司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山东飞思智能科技有限公司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89</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鲁南现代化工新材料孵化器</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郯城县新区建设发展有限公司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临沂小篆新材料科技有限公司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t>90</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七彩云</w:t>
            </w:r>
            <w:proofErr w:type="gramStart"/>
            <w:r>
              <w:rPr>
                <w:rFonts w:ascii="宋体" w:hAnsi="宋体" w:cs="宋体" w:hint="eastAsia"/>
                <w:color w:val="000000"/>
                <w:kern w:val="0"/>
                <w:sz w:val="24"/>
                <w:szCs w:val="24"/>
                <w:lang w:bidi="ar"/>
              </w:rPr>
              <w:t>众创空间</w:t>
            </w:r>
            <w:proofErr w:type="gramEnd"/>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沂水县中小企业公共服务中心</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临沂恩泰数码</w:t>
            </w:r>
            <w:proofErr w:type="gramEnd"/>
            <w:r>
              <w:rPr>
                <w:rFonts w:ascii="宋体" w:hAnsi="宋体" w:cs="宋体" w:hint="eastAsia"/>
                <w:color w:val="000000"/>
                <w:kern w:val="0"/>
                <w:sz w:val="24"/>
                <w:szCs w:val="24"/>
                <w:lang w:bidi="ar"/>
              </w:rPr>
              <w:t>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山东智班自动化设备有限公司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91</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齐鲁</w:t>
            </w:r>
            <w:r>
              <w:rPr>
                <w:color w:val="000000"/>
                <w:kern w:val="0"/>
                <w:sz w:val="24"/>
                <w:szCs w:val="24"/>
                <w:lang w:bidi="ar"/>
              </w:rPr>
              <w:t>E</w:t>
            </w:r>
            <w:r>
              <w:rPr>
                <w:rFonts w:ascii="宋体" w:hAnsi="宋体" w:cs="宋体" w:hint="eastAsia"/>
                <w:color w:val="000000"/>
                <w:kern w:val="0"/>
                <w:sz w:val="24"/>
                <w:szCs w:val="24"/>
                <w:lang w:bidi="ar"/>
              </w:rPr>
              <w:t>谷电子商务产业园</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临沂易谷电子商务</w:t>
            </w:r>
            <w:proofErr w:type="gramEnd"/>
            <w:r>
              <w:rPr>
                <w:rFonts w:ascii="宋体" w:hAnsi="宋体" w:cs="宋体" w:hint="eastAsia"/>
                <w:color w:val="000000"/>
                <w:kern w:val="0"/>
                <w:sz w:val="24"/>
                <w:szCs w:val="24"/>
                <w:lang w:bidi="ar"/>
              </w:rPr>
              <w:t>产业有限公司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政能量财税（山东）</w:t>
            </w:r>
            <w:proofErr w:type="gramStart"/>
            <w:r>
              <w:rPr>
                <w:rFonts w:ascii="宋体" w:hAnsi="宋体" w:cs="宋体" w:hint="eastAsia"/>
                <w:color w:val="000000"/>
                <w:kern w:val="0"/>
                <w:sz w:val="24"/>
                <w:szCs w:val="24"/>
                <w:lang w:bidi="ar"/>
              </w:rPr>
              <w:t>云科技</w:t>
            </w:r>
            <w:proofErr w:type="gramEnd"/>
            <w:r>
              <w:rPr>
                <w:rFonts w:ascii="宋体" w:hAnsi="宋体" w:cs="宋体" w:hint="eastAsia"/>
                <w:color w:val="000000"/>
                <w:kern w:val="0"/>
                <w:sz w:val="24"/>
                <w:szCs w:val="24"/>
                <w:lang w:bidi="ar"/>
              </w:rPr>
              <w:t>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center"/>
              <w:textAlignment w:val="center"/>
              <w:rPr>
                <w:rFonts w:ascii="Calibri" w:hAnsi="Calibri" w:cs="Calibri"/>
                <w:color w:val="000000"/>
                <w:kern w:val="0"/>
                <w:sz w:val="24"/>
                <w:szCs w:val="24"/>
                <w:lang w:bidi="ar"/>
              </w:rPr>
            </w:pPr>
            <w:r>
              <w:rPr>
                <w:rFonts w:ascii="宋体" w:hAnsi="宋体" w:cs="宋体" w:hint="eastAsia"/>
                <w:color w:val="000000"/>
                <w:kern w:val="0"/>
                <w:sz w:val="24"/>
                <w:szCs w:val="24"/>
                <w:lang w:bidi="ar"/>
              </w:rPr>
              <w:lastRenderedPageBreak/>
              <w:t>92</w:t>
            </w:r>
          </w:p>
        </w:tc>
        <w:tc>
          <w:tcPr>
            <w:tcW w:w="1325"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郯城宏创高科技</w:t>
            </w:r>
            <w:proofErr w:type="gramEnd"/>
            <w:r>
              <w:rPr>
                <w:rFonts w:ascii="宋体" w:hAnsi="宋体" w:cs="宋体" w:hint="eastAsia"/>
                <w:color w:val="000000"/>
                <w:kern w:val="0"/>
                <w:sz w:val="24"/>
                <w:szCs w:val="24"/>
                <w:lang w:bidi="ar"/>
              </w:rPr>
              <w:t>电子产业园有限公司孵化器</w:t>
            </w:r>
          </w:p>
        </w:tc>
        <w:tc>
          <w:tcPr>
            <w:tcW w:w="1198" w:type="pct"/>
            <w:vMerge w:val="restar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郯城宏创高科技</w:t>
            </w:r>
            <w:proofErr w:type="gramEnd"/>
            <w:r>
              <w:rPr>
                <w:rFonts w:ascii="宋体" w:hAnsi="宋体" w:cs="宋体" w:hint="eastAsia"/>
                <w:color w:val="000000"/>
                <w:kern w:val="0"/>
                <w:sz w:val="24"/>
                <w:szCs w:val="24"/>
                <w:lang w:bidi="ar"/>
              </w:rPr>
              <w:t>电子产业园有限公司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山东元捷电子科技有限公司</w:t>
            </w:r>
          </w:p>
        </w:tc>
        <w:tc>
          <w:tcPr>
            <w:tcW w:w="556" w:type="pct"/>
            <w:vMerge w:val="restar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center"/>
              <w:rPr>
                <w:rFonts w:ascii="Calibri" w:hAnsi="Calibri" w:cs="Calibri"/>
                <w:color w:val="000000"/>
                <w:kern w:val="0"/>
                <w:sz w:val="24"/>
                <w:szCs w:val="24"/>
                <w:lang w:bidi="ar"/>
              </w:rPr>
            </w:pPr>
          </w:p>
        </w:tc>
        <w:tc>
          <w:tcPr>
            <w:tcW w:w="1325"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198" w:type="pct"/>
            <w:vMerge/>
            <w:tcBorders>
              <w:top w:val="single" w:sz="4" w:space="0" w:color="000000"/>
              <w:left w:val="single" w:sz="4" w:space="0" w:color="000000"/>
              <w:bottom w:val="single" w:sz="4" w:space="0" w:color="000000"/>
              <w:right w:val="single" w:sz="4" w:space="0" w:color="000000"/>
            </w:tcBorders>
            <w:vAlign w:val="center"/>
          </w:tcPr>
          <w:p w:rsidR="004812F9" w:rsidRDefault="004812F9">
            <w:pPr>
              <w:jc w:val="left"/>
              <w:rPr>
                <w:rFonts w:cs="Calibri"/>
                <w:color w:val="000000"/>
                <w:sz w:val="24"/>
              </w:rPr>
            </w:pP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山东腾晨电器有限公司</w:t>
            </w:r>
          </w:p>
        </w:tc>
        <w:tc>
          <w:tcPr>
            <w:tcW w:w="556" w:type="pct"/>
            <w:vMerge/>
            <w:tcBorders>
              <w:top w:val="single" w:sz="4" w:space="0" w:color="000000"/>
              <w:left w:val="single" w:sz="4" w:space="0" w:color="000000"/>
              <w:bottom w:val="single" w:sz="4" w:space="0" w:color="000000"/>
              <w:right w:val="single" w:sz="4" w:space="0" w:color="000000"/>
            </w:tcBorders>
            <w:noWrap/>
            <w:vAlign w:val="center"/>
          </w:tcPr>
          <w:p w:rsidR="004812F9" w:rsidRDefault="004812F9">
            <w:pPr>
              <w:jc w:val="center"/>
              <w:rPr>
                <w:rFonts w:cs="Calibri"/>
                <w:color w:val="000000"/>
                <w:sz w:val="24"/>
              </w:rPr>
            </w:pP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93</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智汇品牌</w:t>
            </w:r>
            <w:proofErr w:type="gramEnd"/>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proofErr w:type="gramStart"/>
            <w:r>
              <w:rPr>
                <w:rFonts w:ascii="宋体" w:hAnsi="宋体" w:cs="宋体" w:hint="eastAsia"/>
                <w:color w:val="000000"/>
                <w:kern w:val="0"/>
                <w:sz w:val="24"/>
                <w:szCs w:val="24"/>
                <w:lang w:bidi="ar"/>
              </w:rPr>
              <w:t>临沂智汇蓝海品牌孵化有限公司</w:t>
            </w:r>
            <w:proofErr w:type="gramEnd"/>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山东</w:t>
            </w:r>
            <w:proofErr w:type="gramStart"/>
            <w:r>
              <w:rPr>
                <w:rFonts w:ascii="宋体" w:hAnsi="宋体" w:cs="宋体" w:hint="eastAsia"/>
                <w:color w:val="000000"/>
                <w:kern w:val="0"/>
                <w:sz w:val="24"/>
                <w:szCs w:val="24"/>
                <w:lang w:bidi="ar"/>
              </w:rPr>
              <w:t>慧星</w:t>
            </w:r>
            <w:proofErr w:type="gramEnd"/>
            <w:r>
              <w:rPr>
                <w:rFonts w:ascii="宋体" w:hAnsi="宋体" w:cs="宋体" w:hint="eastAsia"/>
                <w:color w:val="000000"/>
                <w:kern w:val="0"/>
                <w:sz w:val="24"/>
                <w:szCs w:val="24"/>
                <w:lang w:bidi="ar"/>
              </w:rPr>
              <w:t>智能数据科技有限公司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临沂市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94</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菏泽金光彩新材料孵化器有限公司</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菏泽金光彩新材料孵化器有限公司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proofErr w:type="gramStart"/>
            <w:r>
              <w:rPr>
                <w:rFonts w:ascii="宋体" w:hAnsi="宋体" w:cs="宋体" w:hint="eastAsia"/>
                <w:color w:val="000000"/>
                <w:kern w:val="0"/>
                <w:sz w:val="24"/>
                <w:szCs w:val="24"/>
                <w:lang w:bidi="ar"/>
              </w:rPr>
              <w:t>山东仲雅信息技术</w:t>
            </w:r>
            <w:proofErr w:type="gramEnd"/>
            <w:r>
              <w:rPr>
                <w:rFonts w:ascii="宋体" w:hAnsi="宋体" w:cs="宋体" w:hint="eastAsia"/>
                <w:color w:val="000000"/>
                <w:kern w:val="0"/>
                <w:sz w:val="24"/>
                <w:szCs w:val="24"/>
                <w:lang w:bidi="ar"/>
              </w:rPr>
              <w:t>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菏泽市</w:t>
            </w:r>
          </w:p>
        </w:tc>
      </w:tr>
      <w:tr w:rsidR="004812F9">
        <w:trPr>
          <w:cantSplit/>
        </w:trPr>
        <w:tc>
          <w:tcPr>
            <w:tcW w:w="325"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center"/>
              <w:textAlignment w:val="bottom"/>
              <w:rPr>
                <w:rFonts w:ascii="Calibri" w:hAnsi="Calibri" w:cs="Calibri"/>
                <w:color w:val="000000"/>
                <w:kern w:val="0"/>
                <w:sz w:val="24"/>
                <w:szCs w:val="24"/>
                <w:lang w:bidi="ar"/>
              </w:rPr>
            </w:pPr>
            <w:r>
              <w:rPr>
                <w:rFonts w:ascii="Calibri" w:hAnsi="Calibri" w:cs="Calibri"/>
                <w:color w:val="000000"/>
                <w:kern w:val="0"/>
                <w:sz w:val="24"/>
                <w:szCs w:val="24"/>
                <w:lang w:bidi="ar"/>
              </w:rPr>
              <w:t>95</w:t>
            </w:r>
          </w:p>
        </w:tc>
        <w:tc>
          <w:tcPr>
            <w:tcW w:w="1325"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山东菏泽经济开发区高新技术产业园管理办公室</w:t>
            </w:r>
          </w:p>
        </w:tc>
        <w:tc>
          <w:tcPr>
            <w:tcW w:w="1198" w:type="pct"/>
            <w:tcBorders>
              <w:top w:val="single" w:sz="4" w:space="0" w:color="000000"/>
              <w:left w:val="single" w:sz="4" w:space="0" w:color="000000"/>
              <w:bottom w:val="single" w:sz="4" w:space="0" w:color="000000"/>
              <w:right w:val="single" w:sz="4" w:space="0" w:color="000000"/>
            </w:tcBorders>
            <w:vAlign w:val="center"/>
          </w:tcPr>
          <w:p w:rsidR="004812F9" w:rsidRDefault="00EA36E9">
            <w:pPr>
              <w:widowControl/>
              <w:jc w:val="left"/>
              <w:textAlignment w:val="center"/>
              <w:rPr>
                <w:rFonts w:cs="Calibri"/>
                <w:color w:val="000000"/>
                <w:sz w:val="24"/>
              </w:rPr>
            </w:pPr>
            <w:r>
              <w:rPr>
                <w:rFonts w:ascii="宋体" w:hAnsi="宋体" w:cs="宋体" w:hint="eastAsia"/>
                <w:color w:val="000000"/>
                <w:kern w:val="0"/>
                <w:sz w:val="24"/>
                <w:szCs w:val="24"/>
                <w:lang w:bidi="ar"/>
              </w:rPr>
              <w:t>菏泽高新技术服务有限公司</w:t>
            </w:r>
          </w:p>
        </w:tc>
        <w:tc>
          <w:tcPr>
            <w:tcW w:w="1592" w:type="pct"/>
            <w:tcBorders>
              <w:top w:val="single" w:sz="4" w:space="0" w:color="000000"/>
              <w:left w:val="single" w:sz="4" w:space="0" w:color="000000"/>
              <w:bottom w:val="single" w:sz="4" w:space="0" w:color="000000"/>
              <w:right w:val="single" w:sz="4" w:space="0" w:color="000000"/>
            </w:tcBorders>
            <w:vAlign w:val="bottom"/>
          </w:tcPr>
          <w:p w:rsidR="004812F9" w:rsidRDefault="00EA36E9">
            <w:pPr>
              <w:widowControl/>
              <w:jc w:val="left"/>
              <w:textAlignment w:val="bottom"/>
              <w:rPr>
                <w:rFonts w:cs="Calibri"/>
                <w:color w:val="000000"/>
                <w:sz w:val="24"/>
              </w:rPr>
            </w:pPr>
            <w:r>
              <w:rPr>
                <w:rFonts w:ascii="宋体" w:hAnsi="宋体" w:cs="宋体" w:hint="eastAsia"/>
                <w:color w:val="000000"/>
                <w:kern w:val="0"/>
                <w:sz w:val="24"/>
                <w:szCs w:val="24"/>
                <w:lang w:bidi="ar"/>
              </w:rPr>
              <w:t>菏泽德康医学检验所有限公司</w:t>
            </w:r>
          </w:p>
        </w:tc>
        <w:tc>
          <w:tcPr>
            <w:tcW w:w="556" w:type="pct"/>
            <w:tcBorders>
              <w:top w:val="single" w:sz="4" w:space="0" w:color="000000"/>
              <w:left w:val="single" w:sz="4" w:space="0" w:color="000000"/>
              <w:bottom w:val="single" w:sz="4" w:space="0" w:color="000000"/>
              <w:right w:val="single" w:sz="4" w:space="0" w:color="000000"/>
            </w:tcBorders>
            <w:noWrap/>
            <w:vAlign w:val="center"/>
          </w:tcPr>
          <w:p w:rsidR="004812F9" w:rsidRDefault="00EA36E9">
            <w:pPr>
              <w:widowControl/>
              <w:jc w:val="center"/>
              <w:textAlignment w:val="center"/>
              <w:rPr>
                <w:rFonts w:cs="Calibri"/>
                <w:color w:val="000000"/>
                <w:sz w:val="24"/>
              </w:rPr>
            </w:pPr>
            <w:r>
              <w:rPr>
                <w:rFonts w:ascii="宋体" w:hAnsi="宋体" w:cs="宋体" w:hint="eastAsia"/>
                <w:color w:val="000000"/>
                <w:kern w:val="0"/>
                <w:sz w:val="24"/>
                <w:szCs w:val="24"/>
                <w:lang w:bidi="ar"/>
              </w:rPr>
              <w:t>菏泽市</w:t>
            </w:r>
          </w:p>
        </w:tc>
      </w:tr>
    </w:tbl>
    <w:p w:rsidR="004812F9" w:rsidRDefault="004812F9">
      <w:pPr>
        <w:pStyle w:val="a7"/>
        <w:shd w:val="clear" w:color="auto" w:fill="FFFFFF"/>
        <w:adjustRightInd w:val="0"/>
        <w:snapToGrid w:val="0"/>
        <w:spacing w:before="0" w:beforeAutospacing="0" w:after="0" w:afterAutospacing="0"/>
        <w:jc w:val="both"/>
        <w:rPr>
          <w:rFonts w:ascii="仿宋_GB2312" w:eastAsia="仿宋_GB2312" w:hAnsi="华文中宋"/>
          <w:sz w:val="32"/>
          <w:szCs w:val="32"/>
        </w:rPr>
      </w:pPr>
    </w:p>
    <w:sectPr w:rsidR="004812F9">
      <w:pgSz w:w="11906" w:h="16838"/>
      <w:pgMar w:top="2098" w:right="1474" w:bottom="1928"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6E9" w:rsidRDefault="00EA36E9" w:rsidP="0049302E">
      <w:r>
        <w:separator/>
      </w:r>
    </w:p>
  </w:endnote>
  <w:endnote w:type="continuationSeparator" w:id="0">
    <w:p w:rsidR="00EA36E9" w:rsidRDefault="00EA36E9" w:rsidP="0049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6E9" w:rsidRDefault="00EA36E9" w:rsidP="0049302E">
      <w:r>
        <w:separator/>
      </w:r>
    </w:p>
  </w:footnote>
  <w:footnote w:type="continuationSeparator" w:id="0">
    <w:p w:rsidR="00EA36E9" w:rsidRDefault="00EA36E9" w:rsidP="004930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96"/>
    <w:rsid w:val="000620DF"/>
    <w:rsid w:val="00097839"/>
    <w:rsid w:val="000A0CE3"/>
    <w:rsid w:val="000A0F4A"/>
    <w:rsid w:val="000C1883"/>
    <w:rsid w:val="000D057A"/>
    <w:rsid w:val="000D5AAD"/>
    <w:rsid w:val="000D6637"/>
    <w:rsid w:val="00120504"/>
    <w:rsid w:val="001247D9"/>
    <w:rsid w:val="00155725"/>
    <w:rsid w:val="00155978"/>
    <w:rsid w:val="00172A27"/>
    <w:rsid w:val="00175F41"/>
    <w:rsid w:val="00184B9B"/>
    <w:rsid w:val="00204BF6"/>
    <w:rsid w:val="00205697"/>
    <w:rsid w:val="002301BF"/>
    <w:rsid w:val="002731C9"/>
    <w:rsid w:val="002754EF"/>
    <w:rsid w:val="0029145A"/>
    <w:rsid w:val="002C698C"/>
    <w:rsid w:val="002E0C36"/>
    <w:rsid w:val="00316659"/>
    <w:rsid w:val="00316931"/>
    <w:rsid w:val="00335C97"/>
    <w:rsid w:val="00364771"/>
    <w:rsid w:val="0037076B"/>
    <w:rsid w:val="0037368B"/>
    <w:rsid w:val="003A40F9"/>
    <w:rsid w:val="003C1C0A"/>
    <w:rsid w:val="003C42C0"/>
    <w:rsid w:val="003F6DE9"/>
    <w:rsid w:val="00400804"/>
    <w:rsid w:val="00440339"/>
    <w:rsid w:val="00452501"/>
    <w:rsid w:val="00452E3E"/>
    <w:rsid w:val="004812F9"/>
    <w:rsid w:val="0048464E"/>
    <w:rsid w:val="004848C2"/>
    <w:rsid w:val="0049302E"/>
    <w:rsid w:val="00495714"/>
    <w:rsid w:val="004B5FD1"/>
    <w:rsid w:val="004D2B4F"/>
    <w:rsid w:val="004E272F"/>
    <w:rsid w:val="004F360C"/>
    <w:rsid w:val="004F5BD9"/>
    <w:rsid w:val="004F5DAB"/>
    <w:rsid w:val="00503D07"/>
    <w:rsid w:val="005247A8"/>
    <w:rsid w:val="00546E89"/>
    <w:rsid w:val="005536CF"/>
    <w:rsid w:val="005C4A28"/>
    <w:rsid w:val="005D25D7"/>
    <w:rsid w:val="005E0EAF"/>
    <w:rsid w:val="005E6ADB"/>
    <w:rsid w:val="005F00F9"/>
    <w:rsid w:val="005F15F5"/>
    <w:rsid w:val="005F160D"/>
    <w:rsid w:val="00604A17"/>
    <w:rsid w:val="00607750"/>
    <w:rsid w:val="00612F88"/>
    <w:rsid w:val="00614898"/>
    <w:rsid w:val="00627555"/>
    <w:rsid w:val="00660C96"/>
    <w:rsid w:val="00664937"/>
    <w:rsid w:val="006C09B2"/>
    <w:rsid w:val="00716B81"/>
    <w:rsid w:val="00717908"/>
    <w:rsid w:val="007351BC"/>
    <w:rsid w:val="007508E3"/>
    <w:rsid w:val="00761155"/>
    <w:rsid w:val="007635F9"/>
    <w:rsid w:val="00780EEC"/>
    <w:rsid w:val="007A27AD"/>
    <w:rsid w:val="007B654D"/>
    <w:rsid w:val="007B74E7"/>
    <w:rsid w:val="007D2500"/>
    <w:rsid w:val="007E6E33"/>
    <w:rsid w:val="007E738D"/>
    <w:rsid w:val="007F0911"/>
    <w:rsid w:val="007F4608"/>
    <w:rsid w:val="007F4A16"/>
    <w:rsid w:val="00807900"/>
    <w:rsid w:val="00810091"/>
    <w:rsid w:val="00823373"/>
    <w:rsid w:val="00823436"/>
    <w:rsid w:val="0082626C"/>
    <w:rsid w:val="0087061F"/>
    <w:rsid w:val="008B0E1C"/>
    <w:rsid w:val="008C0E61"/>
    <w:rsid w:val="008F0D59"/>
    <w:rsid w:val="008F183A"/>
    <w:rsid w:val="009256E3"/>
    <w:rsid w:val="00931AB3"/>
    <w:rsid w:val="009332A2"/>
    <w:rsid w:val="00935494"/>
    <w:rsid w:val="00952889"/>
    <w:rsid w:val="00974306"/>
    <w:rsid w:val="0098707F"/>
    <w:rsid w:val="009970C1"/>
    <w:rsid w:val="009B0FBB"/>
    <w:rsid w:val="009B6839"/>
    <w:rsid w:val="009C21C3"/>
    <w:rsid w:val="009C5736"/>
    <w:rsid w:val="00A00AC7"/>
    <w:rsid w:val="00A12594"/>
    <w:rsid w:val="00A21CD9"/>
    <w:rsid w:val="00A317C5"/>
    <w:rsid w:val="00A35EF8"/>
    <w:rsid w:val="00A423F9"/>
    <w:rsid w:val="00A43796"/>
    <w:rsid w:val="00A701CC"/>
    <w:rsid w:val="00A7493B"/>
    <w:rsid w:val="00A77601"/>
    <w:rsid w:val="00A82C32"/>
    <w:rsid w:val="00A85646"/>
    <w:rsid w:val="00A86312"/>
    <w:rsid w:val="00A95946"/>
    <w:rsid w:val="00A9713C"/>
    <w:rsid w:val="00AA200D"/>
    <w:rsid w:val="00AA58D1"/>
    <w:rsid w:val="00AC2B55"/>
    <w:rsid w:val="00AF5DFA"/>
    <w:rsid w:val="00B049D9"/>
    <w:rsid w:val="00B11E8A"/>
    <w:rsid w:val="00B34E61"/>
    <w:rsid w:val="00B465FB"/>
    <w:rsid w:val="00B6519C"/>
    <w:rsid w:val="00BA3778"/>
    <w:rsid w:val="00BB1041"/>
    <w:rsid w:val="00BC2646"/>
    <w:rsid w:val="00BC2C4D"/>
    <w:rsid w:val="00BC7F4E"/>
    <w:rsid w:val="00BD487F"/>
    <w:rsid w:val="00BD5B74"/>
    <w:rsid w:val="00BE196F"/>
    <w:rsid w:val="00BE1FBA"/>
    <w:rsid w:val="00BF77F1"/>
    <w:rsid w:val="00C1141E"/>
    <w:rsid w:val="00C324C4"/>
    <w:rsid w:val="00C32BF4"/>
    <w:rsid w:val="00C401B1"/>
    <w:rsid w:val="00C44AF9"/>
    <w:rsid w:val="00C75229"/>
    <w:rsid w:val="00C826E1"/>
    <w:rsid w:val="00C9148C"/>
    <w:rsid w:val="00C959AD"/>
    <w:rsid w:val="00C9788D"/>
    <w:rsid w:val="00CA40F1"/>
    <w:rsid w:val="00CB63CE"/>
    <w:rsid w:val="00CB7BDE"/>
    <w:rsid w:val="00CC4259"/>
    <w:rsid w:val="00D07DEB"/>
    <w:rsid w:val="00D51C6E"/>
    <w:rsid w:val="00D648A0"/>
    <w:rsid w:val="00D7453F"/>
    <w:rsid w:val="00DA4D67"/>
    <w:rsid w:val="00DB19B5"/>
    <w:rsid w:val="00DC01D0"/>
    <w:rsid w:val="00DD46E5"/>
    <w:rsid w:val="00DD6522"/>
    <w:rsid w:val="00DE3F3B"/>
    <w:rsid w:val="00DE7E83"/>
    <w:rsid w:val="00DF6AD8"/>
    <w:rsid w:val="00E074D4"/>
    <w:rsid w:val="00E16F04"/>
    <w:rsid w:val="00E24AC0"/>
    <w:rsid w:val="00E32894"/>
    <w:rsid w:val="00E37C28"/>
    <w:rsid w:val="00E4656C"/>
    <w:rsid w:val="00E57E9F"/>
    <w:rsid w:val="00E64137"/>
    <w:rsid w:val="00E907B7"/>
    <w:rsid w:val="00EA36E9"/>
    <w:rsid w:val="00EC156E"/>
    <w:rsid w:val="00EC4EC6"/>
    <w:rsid w:val="00EE0282"/>
    <w:rsid w:val="00F26857"/>
    <w:rsid w:val="00F35FED"/>
    <w:rsid w:val="00F51634"/>
    <w:rsid w:val="00F60922"/>
    <w:rsid w:val="00F72418"/>
    <w:rsid w:val="00F93686"/>
    <w:rsid w:val="00FC3966"/>
    <w:rsid w:val="00FC664B"/>
    <w:rsid w:val="00FD24C2"/>
    <w:rsid w:val="00FD3E4A"/>
    <w:rsid w:val="00FD5A18"/>
    <w:rsid w:val="00FE2E9A"/>
    <w:rsid w:val="00FF0BA7"/>
    <w:rsid w:val="00FF6645"/>
    <w:rsid w:val="01090368"/>
    <w:rsid w:val="013F175F"/>
    <w:rsid w:val="015A4F31"/>
    <w:rsid w:val="021235A0"/>
    <w:rsid w:val="02144F41"/>
    <w:rsid w:val="02803162"/>
    <w:rsid w:val="02E531CF"/>
    <w:rsid w:val="032B1816"/>
    <w:rsid w:val="043263FC"/>
    <w:rsid w:val="043813C4"/>
    <w:rsid w:val="053E46A1"/>
    <w:rsid w:val="055D5001"/>
    <w:rsid w:val="06C13310"/>
    <w:rsid w:val="07525C02"/>
    <w:rsid w:val="0917222C"/>
    <w:rsid w:val="093D0D5A"/>
    <w:rsid w:val="0B6B00C8"/>
    <w:rsid w:val="0C486BE7"/>
    <w:rsid w:val="0CE52F7D"/>
    <w:rsid w:val="0D655E82"/>
    <w:rsid w:val="0D7236EA"/>
    <w:rsid w:val="0DB8300D"/>
    <w:rsid w:val="0E8A1AA1"/>
    <w:rsid w:val="0F2630B1"/>
    <w:rsid w:val="0F367595"/>
    <w:rsid w:val="10A852C5"/>
    <w:rsid w:val="10D361D2"/>
    <w:rsid w:val="10F11629"/>
    <w:rsid w:val="11A86BC0"/>
    <w:rsid w:val="12F474C3"/>
    <w:rsid w:val="14901BA9"/>
    <w:rsid w:val="161417F7"/>
    <w:rsid w:val="163B3E93"/>
    <w:rsid w:val="176F7247"/>
    <w:rsid w:val="18DC1947"/>
    <w:rsid w:val="191B5D4D"/>
    <w:rsid w:val="19833610"/>
    <w:rsid w:val="19E37F21"/>
    <w:rsid w:val="1AAB4BA9"/>
    <w:rsid w:val="1AC06C80"/>
    <w:rsid w:val="1AE908A3"/>
    <w:rsid w:val="1C2A19E1"/>
    <w:rsid w:val="20390E4C"/>
    <w:rsid w:val="209C0690"/>
    <w:rsid w:val="20FA2D17"/>
    <w:rsid w:val="20FF0EDB"/>
    <w:rsid w:val="21DA7DEE"/>
    <w:rsid w:val="22DE4839"/>
    <w:rsid w:val="22E04B80"/>
    <w:rsid w:val="23591A65"/>
    <w:rsid w:val="23A65DCC"/>
    <w:rsid w:val="23E30515"/>
    <w:rsid w:val="24386FFA"/>
    <w:rsid w:val="24743EDC"/>
    <w:rsid w:val="265F4AEE"/>
    <w:rsid w:val="270944EB"/>
    <w:rsid w:val="287527DB"/>
    <w:rsid w:val="2B64543C"/>
    <w:rsid w:val="2BDA3BB4"/>
    <w:rsid w:val="2C76726F"/>
    <w:rsid w:val="2D703215"/>
    <w:rsid w:val="2DE1640A"/>
    <w:rsid w:val="2F534AFA"/>
    <w:rsid w:val="30DA66EE"/>
    <w:rsid w:val="339B2350"/>
    <w:rsid w:val="340C12F9"/>
    <w:rsid w:val="341024B4"/>
    <w:rsid w:val="34C429B1"/>
    <w:rsid w:val="354F5E50"/>
    <w:rsid w:val="37424D51"/>
    <w:rsid w:val="390B3D64"/>
    <w:rsid w:val="394538E3"/>
    <w:rsid w:val="3B361632"/>
    <w:rsid w:val="3B9D7146"/>
    <w:rsid w:val="3C8D2EAB"/>
    <w:rsid w:val="3DA31DF8"/>
    <w:rsid w:val="3E0835D7"/>
    <w:rsid w:val="3E245463"/>
    <w:rsid w:val="3EC80EE8"/>
    <w:rsid w:val="3F1B4C53"/>
    <w:rsid w:val="42171911"/>
    <w:rsid w:val="42770197"/>
    <w:rsid w:val="434A54BC"/>
    <w:rsid w:val="435C7797"/>
    <w:rsid w:val="466B22C2"/>
    <w:rsid w:val="466D303B"/>
    <w:rsid w:val="4718673E"/>
    <w:rsid w:val="48816A2F"/>
    <w:rsid w:val="48A21661"/>
    <w:rsid w:val="49924E31"/>
    <w:rsid w:val="4A465B04"/>
    <w:rsid w:val="4A4B2F64"/>
    <w:rsid w:val="4B0F59F8"/>
    <w:rsid w:val="4C6756A0"/>
    <w:rsid w:val="4D886C0C"/>
    <w:rsid w:val="4E6E55C4"/>
    <w:rsid w:val="4FE902C1"/>
    <w:rsid w:val="4FF70DAF"/>
    <w:rsid w:val="500315EF"/>
    <w:rsid w:val="50356AFD"/>
    <w:rsid w:val="507C188B"/>
    <w:rsid w:val="51365333"/>
    <w:rsid w:val="52A232C9"/>
    <w:rsid w:val="52D86ADE"/>
    <w:rsid w:val="53B96D21"/>
    <w:rsid w:val="5433355F"/>
    <w:rsid w:val="544B6C72"/>
    <w:rsid w:val="56B12BC9"/>
    <w:rsid w:val="577F73DE"/>
    <w:rsid w:val="58D9583E"/>
    <w:rsid w:val="594A0D7B"/>
    <w:rsid w:val="5A5128EF"/>
    <w:rsid w:val="5CD4593C"/>
    <w:rsid w:val="5D4E0ED8"/>
    <w:rsid w:val="5DA558EA"/>
    <w:rsid w:val="5DA75D7C"/>
    <w:rsid w:val="5E602472"/>
    <w:rsid w:val="5E787321"/>
    <w:rsid w:val="5EB55F1E"/>
    <w:rsid w:val="631D3607"/>
    <w:rsid w:val="636B7A04"/>
    <w:rsid w:val="6387524A"/>
    <w:rsid w:val="66484375"/>
    <w:rsid w:val="689C5375"/>
    <w:rsid w:val="696A67F0"/>
    <w:rsid w:val="6C135CDD"/>
    <w:rsid w:val="6C6F126D"/>
    <w:rsid w:val="6CAF33D4"/>
    <w:rsid w:val="6DFC7A28"/>
    <w:rsid w:val="6E4B72C0"/>
    <w:rsid w:val="6E9E1DB2"/>
    <w:rsid w:val="6F0A64E7"/>
    <w:rsid w:val="6F883EBE"/>
    <w:rsid w:val="6FB1476E"/>
    <w:rsid w:val="71026B5B"/>
    <w:rsid w:val="726822F5"/>
    <w:rsid w:val="72CC2DCA"/>
    <w:rsid w:val="75497528"/>
    <w:rsid w:val="767271D9"/>
    <w:rsid w:val="769C53AC"/>
    <w:rsid w:val="76FD1068"/>
    <w:rsid w:val="786520BD"/>
    <w:rsid w:val="79EC7761"/>
    <w:rsid w:val="7A6A6A02"/>
    <w:rsid w:val="7B2014F5"/>
    <w:rsid w:val="7C4A41A1"/>
    <w:rsid w:val="7D105B31"/>
    <w:rsid w:val="7E4B2715"/>
    <w:rsid w:val="7E842FA5"/>
    <w:rsid w:val="7F3D3384"/>
    <w:rsid w:val="7F996B97"/>
    <w:rsid w:val="7FCA6AE1"/>
    <w:rsid w:val="7FFD3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nhideWhenUsed="0" w:qFormat="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semiHidden="0" w:uiPriority="0" w:unhideWhenUsed="0" w:qFormat="1"/>
    <w:lsdException w:name="Balloo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spacing w:line="560" w:lineRule="exact"/>
      <w:ind w:firstLineChars="200" w:firstLine="640"/>
    </w:pPr>
    <w:rPr>
      <w:rFonts w:hAnsi="宋体"/>
      <w:szCs w:val="32"/>
    </w:rPr>
  </w:style>
  <w:style w:type="paragraph" w:styleId="a4">
    <w:name w:val="Balloon Text"/>
    <w:basedOn w:val="a"/>
    <w:link w:val="Char0"/>
    <w:qFormat/>
    <w:rPr>
      <w:kern w:val="0"/>
      <w:sz w:val="18"/>
      <w:szCs w:val="18"/>
    </w:rPr>
  </w:style>
  <w:style w:type="paragraph" w:styleId="a5">
    <w:name w:val="footer"/>
    <w:basedOn w:val="a"/>
    <w:link w:val="Char1"/>
    <w:qFormat/>
    <w:pPr>
      <w:tabs>
        <w:tab w:val="center" w:pos="4153"/>
        <w:tab w:val="right" w:pos="8306"/>
      </w:tabs>
      <w:snapToGrid w:val="0"/>
      <w:jc w:val="left"/>
    </w:pPr>
    <w:rPr>
      <w:kern w:val="0"/>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kern w:val="0"/>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link w:val="2Char"/>
    <w:uiPriority w:val="99"/>
    <w:semiHidden/>
    <w:unhideWhenUsed/>
    <w:pPr>
      <w:spacing w:after="120" w:line="240" w:lineRule="auto"/>
      <w:ind w:leftChars="200" w:left="420" w:firstLine="420"/>
    </w:pPr>
    <w:rPr>
      <w:rFonts w:hAnsi="Times New Roman"/>
      <w:szCs w:val="20"/>
    </w:rPr>
  </w:style>
  <w:style w:type="table" w:styleId="a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Pr>
      <w:b/>
      <w:bCs/>
    </w:rPr>
  </w:style>
  <w:style w:type="character" w:styleId="aa">
    <w:name w:val="page number"/>
    <w:basedOn w:val="a0"/>
    <w:qFormat/>
    <w:rPr>
      <w:rFonts w:ascii="Calibri" w:eastAsia="宋体" w:hAnsi="Calibri" w:cs="Times New Roman"/>
    </w:rPr>
  </w:style>
  <w:style w:type="character" w:styleId="ab">
    <w:name w:val="FollowedHyperlink"/>
    <w:uiPriority w:val="99"/>
    <w:semiHidden/>
    <w:unhideWhenUsed/>
    <w:qFormat/>
    <w:rPr>
      <w:rFonts w:ascii="Calibri" w:eastAsia="宋体" w:hAnsi="Calibri" w:cs="Times New Roman"/>
      <w:color w:val="800080"/>
      <w:u w:val="single"/>
    </w:rPr>
  </w:style>
  <w:style w:type="character" w:styleId="ac">
    <w:name w:val="Hyperlink"/>
    <w:uiPriority w:val="99"/>
    <w:semiHidden/>
    <w:unhideWhenUsed/>
    <w:qFormat/>
    <w:rPr>
      <w:rFonts w:ascii="Calibri" w:eastAsia="宋体" w:hAnsi="Calibri" w:cs="Times New Roman"/>
      <w:color w:val="0000FF"/>
      <w:u w:val="single"/>
    </w:rPr>
  </w:style>
  <w:style w:type="character" w:customStyle="1" w:styleId="font81">
    <w:name w:val="font81"/>
    <w:basedOn w:val="a0"/>
    <w:qFormat/>
    <w:rPr>
      <w:rFonts w:ascii="宋体" w:eastAsia="宋体" w:hAnsi="宋体" w:cs="宋体" w:hint="eastAsia"/>
      <w:b/>
      <w:color w:val="000000"/>
      <w:sz w:val="20"/>
      <w:szCs w:val="20"/>
      <w:u w:val="none"/>
    </w:rPr>
  </w:style>
  <w:style w:type="character" w:customStyle="1" w:styleId="font121">
    <w:name w:val="font121"/>
    <w:basedOn w:val="a0"/>
    <w:rPr>
      <w:rFonts w:ascii="方正小标宋简体" w:eastAsia="方正小标宋简体" w:hAnsi="方正小标宋简体" w:cs="方正小标宋简体"/>
      <w:color w:val="000000"/>
      <w:sz w:val="36"/>
      <w:szCs w:val="36"/>
      <w:u w:val="none"/>
    </w:rPr>
  </w:style>
  <w:style w:type="character" w:customStyle="1" w:styleId="font141">
    <w:name w:val="font141"/>
    <w:basedOn w:val="a0"/>
    <w:rPr>
      <w:rFonts w:ascii="黑体" w:eastAsia="黑体" w:hAnsi="宋体" w:cs="黑体" w:hint="eastAsia"/>
      <w:color w:val="000000"/>
      <w:sz w:val="20"/>
      <w:szCs w:val="20"/>
      <w:u w:val="none"/>
    </w:rPr>
  </w:style>
  <w:style w:type="character" w:customStyle="1" w:styleId="GB2312">
    <w:name w:val="正文 仿宋_GB2312 (符号) 宋体 三号"/>
    <w:basedOn w:val="a0"/>
    <w:qFormat/>
    <w:rPr>
      <w:rFonts w:ascii="仿宋_GB2312" w:eastAsia="仿宋_GB2312" w:hAnsi="仿宋_GB2312" w:cs="Times New Roman"/>
      <w:sz w:val="32"/>
    </w:rPr>
  </w:style>
  <w:style w:type="character" w:customStyle="1" w:styleId="font01">
    <w:name w:val="font01"/>
    <w:basedOn w:val="a0"/>
    <w:qFormat/>
    <w:rPr>
      <w:rFonts w:ascii="Times New Roman" w:eastAsia="宋体" w:hAnsi="Times New Roman" w:cs="Times New Roman" w:hint="default"/>
      <w:b/>
      <w:color w:val="000000"/>
      <w:sz w:val="20"/>
      <w:szCs w:val="20"/>
      <w:u w:val="none"/>
    </w:rPr>
  </w:style>
  <w:style w:type="character" w:customStyle="1" w:styleId="font91">
    <w:name w:val="font91"/>
    <w:basedOn w:val="a0"/>
    <w:qFormat/>
    <w:rPr>
      <w:rFonts w:ascii="楷体" w:eastAsia="楷体" w:hAnsi="楷体" w:cs="楷体" w:hint="eastAsia"/>
      <w:b/>
      <w:color w:val="000000"/>
      <w:sz w:val="20"/>
      <w:szCs w:val="20"/>
      <w:u w:val="none"/>
    </w:rPr>
  </w:style>
  <w:style w:type="character" w:customStyle="1" w:styleId="Char0">
    <w:name w:val="批注框文本 Char"/>
    <w:link w:val="a4"/>
    <w:rPr>
      <w:rFonts w:ascii="Times New Roman" w:eastAsia="宋体" w:hAnsi="Times New Roman" w:cs="Times New Roman"/>
      <w:sz w:val="18"/>
      <w:szCs w:val="18"/>
    </w:rPr>
  </w:style>
  <w:style w:type="character" w:customStyle="1" w:styleId="CharChar3">
    <w:name w:val="Char Char3"/>
    <w:qFormat/>
    <w:rPr>
      <w:kern w:val="2"/>
      <w:sz w:val="18"/>
      <w:szCs w:val="18"/>
    </w:rPr>
  </w:style>
  <w:style w:type="character" w:customStyle="1" w:styleId="font51">
    <w:name w:val="font51"/>
    <w:basedOn w:val="a0"/>
    <w:qFormat/>
    <w:rPr>
      <w:rFonts w:ascii="Times New Roman" w:eastAsia="宋体" w:hAnsi="Times New Roman" w:cs="Times New Roman" w:hint="default"/>
      <w:color w:val="000000"/>
      <w:sz w:val="20"/>
      <w:szCs w:val="20"/>
      <w:u w:val="none"/>
    </w:rPr>
  </w:style>
  <w:style w:type="character" w:customStyle="1" w:styleId="font151">
    <w:name w:val="font151"/>
    <w:basedOn w:val="a0"/>
    <w:qFormat/>
    <w:rPr>
      <w:rFonts w:ascii="仿宋" w:eastAsia="仿宋" w:hAnsi="仿宋" w:cs="仿宋" w:hint="eastAsia"/>
      <w:color w:val="000000"/>
      <w:sz w:val="20"/>
      <w:szCs w:val="20"/>
      <w:u w:val="none"/>
    </w:rPr>
  </w:style>
  <w:style w:type="character" w:customStyle="1" w:styleId="Char1">
    <w:name w:val="页脚 Char"/>
    <w:link w:val="a5"/>
    <w:qFormat/>
    <w:rPr>
      <w:rFonts w:ascii="Times New Roman" w:eastAsia="宋体" w:hAnsi="Times New Roman" w:cs="Times New Roman"/>
      <w:sz w:val="18"/>
      <w:szCs w:val="18"/>
    </w:rPr>
  </w:style>
  <w:style w:type="character" w:customStyle="1" w:styleId="Char2">
    <w:name w:val="页眉 Char"/>
    <w:link w:val="a6"/>
    <w:qFormat/>
    <w:rPr>
      <w:rFonts w:ascii="Times New Roman" w:eastAsia="宋体" w:hAnsi="Times New Roman" w:cs="Times New Roman"/>
      <w:sz w:val="18"/>
      <w:szCs w:val="18"/>
    </w:rPr>
  </w:style>
  <w:style w:type="character" w:customStyle="1" w:styleId="3Char">
    <w:name w:val="标题 3 Char"/>
    <w:basedOn w:val="a0"/>
    <w:link w:val="3"/>
    <w:uiPriority w:val="9"/>
    <w:qFormat/>
    <w:rPr>
      <w:rFonts w:ascii="宋体" w:hAnsi="宋体" w:cs="宋体"/>
      <w:b/>
      <w:bCs/>
      <w:sz w:val="27"/>
      <w:szCs w:val="27"/>
    </w:rPr>
  </w:style>
  <w:style w:type="character" w:customStyle="1" w:styleId="CharChar30">
    <w:name w:val="Char Char3"/>
    <w:qFormat/>
    <w:rPr>
      <w:kern w:val="2"/>
      <w:sz w:val="18"/>
      <w:szCs w:val="18"/>
    </w:rPr>
  </w:style>
  <w:style w:type="character" w:customStyle="1" w:styleId="ad">
    <w:name w:val="批注框文本 字符"/>
    <w:qFormat/>
    <w:rPr>
      <w:rFonts w:ascii="Times New Roman" w:eastAsia="宋体" w:hAnsi="Times New Roman" w:cs="Times New Roman"/>
      <w:sz w:val="18"/>
      <w:szCs w:val="18"/>
    </w:rPr>
  </w:style>
  <w:style w:type="character" w:customStyle="1" w:styleId="ae">
    <w:name w:val="页脚 字符"/>
    <w:qFormat/>
    <w:rPr>
      <w:rFonts w:ascii="Times New Roman" w:eastAsia="宋体" w:hAnsi="Times New Roman" w:cs="Times New Roman"/>
      <w:sz w:val="18"/>
      <w:szCs w:val="18"/>
    </w:rPr>
  </w:style>
  <w:style w:type="character" w:customStyle="1" w:styleId="af">
    <w:name w:val="页眉 字符"/>
    <w:rPr>
      <w:rFonts w:ascii="Times New Roman" w:eastAsia="宋体" w:hAnsi="Times New Roman" w:cs="Times New Roman"/>
      <w:sz w:val="18"/>
      <w:szCs w:val="18"/>
    </w:rPr>
  </w:style>
  <w:style w:type="character" w:customStyle="1" w:styleId="font31">
    <w:name w:val="font31"/>
    <w:qFormat/>
    <w:rPr>
      <w:rFonts w:ascii="宋体" w:eastAsia="宋体" w:hAnsi="宋体" w:cs="宋体" w:hint="eastAsia"/>
      <w:color w:val="000000"/>
      <w:sz w:val="24"/>
      <w:szCs w:val="24"/>
      <w:u w:val="none"/>
    </w:rPr>
  </w:style>
  <w:style w:type="paragraph" w:customStyle="1" w:styleId="Style30">
    <w:name w:val="_Style 30"/>
    <w:basedOn w:val="a3"/>
    <w:next w:val="2"/>
    <w:link w:val="20"/>
    <w:uiPriority w:val="99"/>
    <w:qFormat/>
    <w:pPr>
      <w:ind w:firstLine="420"/>
    </w:pPr>
    <w:rPr>
      <w:rFonts w:ascii="仿宋_GB2312" w:eastAsia="仿宋_GB2312" w:cs="仿宋_GB2312"/>
    </w:rPr>
  </w:style>
  <w:style w:type="paragraph" w:customStyle="1" w:styleId="1">
    <w:name w:val="列出段落1"/>
    <w:basedOn w:val="a"/>
    <w:uiPriority w:val="99"/>
    <w:qFormat/>
    <w:pPr>
      <w:ind w:firstLineChars="200" w:firstLine="420"/>
    </w:pPr>
  </w:style>
  <w:style w:type="character" w:customStyle="1" w:styleId="af0">
    <w:name w:val="正文文本缩进 字符"/>
    <w:uiPriority w:val="99"/>
    <w:qFormat/>
    <w:rPr>
      <w:rFonts w:hAnsi="宋体"/>
      <w:kern w:val="2"/>
      <w:sz w:val="21"/>
      <w:szCs w:val="32"/>
    </w:rPr>
  </w:style>
  <w:style w:type="character" w:customStyle="1" w:styleId="20">
    <w:name w:val="正文文本首行缩进 2 字符"/>
    <w:link w:val="Style30"/>
    <w:uiPriority w:val="99"/>
    <w:qFormat/>
    <w:rPr>
      <w:rFonts w:ascii="仿宋_GB2312" w:eastAsia="仿宋_GB2312" w:hAnsi="宋体" w:cs="仿宋_GB2312"/>
      <w:kern w:val="2"/>
      <w:sz w:val="21"/>
      <w:szCs w:val="32"/>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textAlignment w:val="center"/>
    </w:pPr>
    <w:rPr>
      <w:rFonts w:ascii="宋体" w:hAnsi="宋体" w:cs="宋体"/>
      <w:b/>
      <w:bCs/>
      <w:kern w:val="0"/>
      <w:sz w:val="24"/>
      <w:szCs w:val="24"/>
    </w:rPr>
  </w:style>
  <w:style w:type="paragraph" w:customStyle="1" w:styleId="xl66">
    <w:name w:val="xl66"/>
    <w:basedOn w:val="a"/>
    <w:qFormat/>
    <w:pPr>
      <w:widowControl/>
      <w:spacing w:before="100" w:beforeAutospacing="1" w:after="100" w:afterAutospacing="1"/>
      <w:jc w:val="center"/>
      <w:textAlignment w:val="center"/>
    </w:pPr>
    <w:rPr>
      <w:rFonts w:ascii="宋体" w:hAnsi="宋体" w:cs="宋体"/>
      <w:kern w:val="0"/>
      <w:sz w:val="24"/>
      <w:szCs w:val="24"/>
    </w:rPr>
  </w:style>
  <w:style w:type="paragraph" w:customStyle="1" w:styleId="xl67">
    <w:name w:val="xl67"/>
    <w:basedOn w:val="a"/>
    <w:qFormat/>
    <w:pPr>
      <w:widowControl/>
      <w:spacing w:before="100" w:beforeAutospacing="1" w:after="100" w:afterAutospacing="1"/>
      <w:jc w:val="left"/>
      <w:textAlignment w:val="center"/>
    </w:pPr>
    <w:rPr>
      <w:rFonts w:ascii="宋体" w:hAnsi="宋体" w:cs="宋体"/>
      <w:kern w:val="0"/>
      <w:sz w:val="24"/>
      <w:szCs w:val="24"/>
    </w:rPr>
  </w:style>
  <w:style w:type="paragraph" w:customStyle="1" w:styleId="xl68">
    <w:name w:val="xl68"/>
    <w:basedOn w:val="a"/>
    <w:qFormat/>
    <w:pPr>
      <w:widowControl/>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pPr>
      <w:widowControl/>
      <w:spacing w:before="100" w:beforeAutospacing="1" w:after="100" w:afterAutospacing="1"/>
      <w:jc w:val="center"/>
      <w:textAlignment w:val="center"/>
    </w:pPr>
    <w:rPr>
      <w:rFonts w:ascii="黑体" w:eastAsia="黑体" w:hAnsi="黑体" w:cs="宋体"/>
      <w:kern w:val="0"/>
      <w:sz w:val="28"/>
      <w:szCs w:val="28"/>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b/>
      <w:bCs/>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b/>
      <w:bCs/>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kern w:val="0"/>
      <w:sz w:val="24"/>
      <w:szCs w:val="24"/>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微软雅黑" w:eastAsia="微软雅黑" w:hAnsi="微软雅黑"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kern w:val="0"/>
      <w:sz w:val="24"/>
      <w:szCs w:val="24"/>
    </w:rPr>
  </w:style>
  <w:style w:type="paragraph" w:customStyle="1" w:styleId="xl76">
    <w:name w:val="xl76"/>
    <w:basedOn w:val="a"/>
    <w:pPr>
      <w:widowControl/>
      <w:pBdr>
        <w:bottom w:val="single" w:sz="4" w:space="0" w:color="auto"/>
      </w:pBdr>
      <w:spacing w:before="100" w:beforeAutospacing="1" w:after="100" w:afterAutospacing="1"/>
      <w:jc w:val="center"/>
      <w:textAlignment w:val="center"/>
    </w:pPr>
    <w:rPr>
      <w:rFonts w:ascii="方正小标宋简体" w:eastAsia="方正小标宋简体" w:hAnsi="宋体" w:cs="宋体"/>
      <w:kern w:val="0"/>
      <w:sz w:val="28"/>
      <w:szCs w:val="28"/>
    </w:rPr>
  </w:style>
  <w:style w:type="character" w:customStyle="1" w:styleId="Char">
    <w:name w:val="正文文本缩进 Char"/>
    <w:basedOn w:val="a0"/>
    <w:link w:val="a3"/>
    <w:uiPriority w:val="99"/>
    <w:rPr>
      <w:rFonts w:hAnsi="宋体"/>
      <w:kern w:val="2"/>
      <w:sz w:val="21"/>
      <w:szCs w:val="32"/>
    </w:rPr>
  </w:style>
  <w:style w:type="character" w:customStyle="1" w:styleId="2Char">
    <w:name w:val="正文首行缩进 2 Char"/>
    <w:basedOn w:val="Char"/>
    <w:link w:val="2"/>
    <w:uiPriority w:val="99"/>
    <w:semiHidden/>
    <w:qFormat/>
    <w:rPr>
      <w:rFonts w:hAnsi="宋体"/>
      <w:kern w:val="2"/>
      <w:sz w:val="21"/>
      <w:szCs w:val="32"/>
    </w:rPr>
  </w:style>
  <w:style w:type="character" w:customStyle="1" w:styleId="font11">
    <w:name w:val="font11"/>
    <w:basedOn w:val="a0"/>
    <w:rPr>
      <w:rFonts w:ascii="Times New Roman" w:hAnsi="Times New Roman" w:cs="Times New Roman" w:hint="default"/>
      <w:color w:val="000000"/>
      <w:sz w:val="24"/>
      <w:szCs w:val="24"/>
      <w:u w:val="none"/>
    </w:rPr>
  </w:style>
  <w:style w:type="character" w:customStyle="1" w:styleId="font21">
    <w:name w:val="font21"/>
    <w:basedOn w:val="a0"/>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nhideWhenUsed="0" w:qFormat="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semiHidden="0" w:uiPriority="0" w:unhideWhenUsed="0" w:qFormat="1"/>
    <w:lsdException w:name="Balloo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spacing w:line="560" w:lineRule="exact"/>
      <w:ind w:firstLineChars="200" w:firstLine="640"/>
    </w:pPr>
    <w:rPr>
      <w:rFonts w:hAnsi="宋体"/>
      <w:szCs w:val="32"/>
    </w:rPr>
  </w:style>
  <w:style w:type="paragraph" w:styleId="a4">
    <w:name w:val="Balloon Text"/>
    <w:basedOn w:val="a"/>
    <w:link w:val="Char0"/>
    <w:qFormat/>
    <w:rPr>
      <w:kern w:val="0"/>
      <w:sz w:val="18"/>
      <w:szCs w:val="18"/>
    </w:rPr>
  </w:style>
  <w:style w:type="paragraph" w:styleId="a5">
    <w:name w:val="footer"/>
    <w:basedOn w:val="a"/>
    <w:link w:val="Char1"/>
    <w:qFormat/>
    <w:pPr>
      <w:tabs>
        <w:tab w:val="center" w:pos="4153"/>
        <w:tab w:val="right" w:pos="8306"/>
      </w:tabs>
      <w:snapToGrid w:val="0"/>
      <w:jc w:val="left"/>
    </w:pPr>
    <w:rPr>
      <w:kern w:val="0"/>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kern w:val="0"/>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link w:val="2Char"/>
    <w:uiPriority w:val="99"/>
    <w:semiHidden/>
    <w:unhideWhenUsed/>
    <w:pPr>
      <w:spacing w:after="120" w:line="240" w:lineRule="auto"/>
      <w:ind w:leftChars="200" w:left="420" w:firstLine="420"/>
    </w:pPr>
    <w:rPr>
      <w:rFonts w:hAnsi="Times New Roman"/>
      <w:szCs w:val="20"/>
    </w:rPr>
  </w:style>
  <w:style w:type="table" w:styleId="a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Pr>
      <w:b/>
      <w:bCs/>
    </w:rPr>
  </w:style>
  <w:style w:type="character" w:styleId="aa">
    <w:name w:val="page number"/>
    <w:basedOn w:val="a0"/>
    <w:qFormat/>
    <w:rPr>
      <w:rFonts w:ascii="Calibri" w:eastAsia="宋体" w:hAnsi="Calibri" w:cs="Times New Roman"/>
    </w:rPr>
  </w:style>
  <w:style w:type="character" w:styleId="ab">
    <w:name w:val="FollowedHyperlink"/>
    <w:uiPriority w:val="99"/>
    <w:semiHidden/>
    <w:unhideWhenUsed/>
    <w:qFormat/>
    <w:rPr>
      <w:rFonts w:ascii="Calibri" w:eastAsia="宋体" w:hAnsi="Calibri" w:cs="Times New Roman"/>
      <w:color w:val="800080"/>
      <w:u w:val="single"/>
    </w:rPr>
  </w:style>
  <w:style w:type="character" w:styleId="ac">
    <w:name w:val="Hyperlink"/>
    <w:uiPriority w:val="99"/>
    <w:semiHidden/>
    <w:unhideWhenUsed/>
    <w:qFormat/>
    <w:rPr>
      <w:rFonts w:ascii="Calibri" w:eastAsia="宋体" w:hAnsi="Calibri" w:cs="Times New Roman"/>
      <w:color w:val="0000FF"/>
      <w:u w:val="single"/>
    </w:rPr>
  </w:style>
  <w:style w:type="character" w:customStyle="1" w:styleId="font81">
    <w:name w:val="font81"/>
    <w:basedOn w:val="a0"/>
    <w:qFormat/>
    <w:rPr>
      <w:rFonts w:ascii="宋体" w:eastAsia="宋体" w:hAnsi="宋体" w:cs="宋体" w:hint="eastAsia"/>
      <w:b/>
      <w:color w:val="000000"/>
      <w:sz w:val="20"/>
      <w:szCs w:val="20"/>
      <w:u w:val="none"/>
    </w:rPr>
  </w:style>
  <w:style w:type="character" w:customStyle="1" w:styleId="font121">
    <w:name w:val="font121"/>
    <w:basedOn w:val="a0"/>
    <w:rPr>
      <w:rFonts w:ascii="方正小标宋简体" w:eastAsia="方正小标宋简体" w:hAnsi="方正小标宋简体" w:cs="方正小标宋简体"/>
      <w:color w:val="000000"/>
      <w:sz w:val="36"/>
      <w:szCs w:val="36"/>
      <w:u w:val="none"/>
    </w:rPr>
  </w:style>
  <w:style w:type="character" w:customStyle="1" w:styleId="font141">
    <w:name w:val="font141"/>
    <w:basedOn w:val="a0"/>
    <w:rPr>
      <w:rFonts w:ascii="黑体" w:eastAsia="黑体" w:hAnsi="宋体" w:cs="黑体" w:hint="eastAsia"/>
      <w:color w:val="000000"/>
      <w:sz w:val="20"/>
      <w:szCs w:val="20"/>
      <w:u w:val="none"/>
    </w:rPr>
  </w:style>
  <w:style w:type="character" w:customStyle="1" w:styleId="GB2312">
    <w:name w:val="正文 仿宋_GB2312 (符号) 宋体 三号"/>
    <w:basedOn w:val="a0"/>
    <w:qFormat/>
    <w:rPr>
      <w:rFonts w:ascii="仿宋_GB2312" w:eastAsia="仿宋_GB2312" w:hAnsi="仿宋_GB2312" w:cs="Times New Roman"/>
      <w:sz w:val="32"/>
    </w:rPr>
  </w:style>
  <w:style w:type="character" w:customStyle="1" w:styleId="font01">
    <w:name w:val="font01"/>
    <w:basedOn w:val="a0"/>
    <w:qFormat/>
    <w:rPr>
      <w:rFonts w:ascii="Times New Roman" w:eastAsia="宋体" w:hAnsi="Times New Roman" w:cs="Times New Roman" w:hint="default"/>
      <w:b/>
      <w:color w:val="000000"/>
      <w:sz w:val="20"/>
      <w:szCs w:val="20"/>
      <w:u w:val="none"/>
    </w:rPr>
  </w:style>
  <w:style w:type="character" w:customStyle="1" w:styleId="font91">
    <w:name w:val="font91"/>
    <w:basedOn w:val="a0"/>
    <w:qFormat/>
    <w:rPr>
      <w:rFonts w:ascii="楷体" w:eastAsia="楷体" w:hAnsi="楷体" w:cs="楷体" w:hint="eastAsia"/>
      <w:b/>
      <w:color w:val="000000"/>
      <w:sz w:val="20"/>
      <w:szCs w:val="20"/>
      <w:u w:val="none"/>
    </w:rPr>
  </w:style>
  <w:style w:type="character" w:customStyle="1" w:styleId="Char0">
    <w:name w:val="批注框文本 Char"/>
    <w:link w:val="a4"/>
    <w:rPr>
      <w:rFonts w:ascii="Times New Roman" w:eastAsia="宋体" w:hAnsi="Times New Roman" w:cs="Times New Roman"/>
      <w:sz w:val="18"/>
      <w:szCs w:val="18"/>
    </w:rPr>
  </w:style>
  <w:style w:type="character" w:customStyle="1" w:styleId="CharChar3">
    <w:name w:val="Char Char3"/>
    <w:qFormat/>
    <w:rPr>
      <w:kern w:val="2"/>
      <w:sz w:val="18"/>
      <w:szCs w:val="18"/>
    </w:rPr>
  </w:style>
  <w:style w:type="character" w:customStyle="1" w:styleId="font51">
    <w:name w:val="font51"/>
    <w:basedOn w:val="a0"/>
    <w:qFormat/>
    <w:rPr>
      <w:rFonts w:ascii="Times New Roman" w:eastAsia="宋体" w:hAnsi="Times New Roman" w:cs="Times New Roman" w:hint="default"/>
      <w:color w:val="000000"/>
      <w:sz w:val="20"/>
      <w:szCs w:val="20"/>
      <w:u w:val="none"/>
    </w:rPr>
  </w:style>
  <w:style w:type="character" w:customStyle="1" w:styleId="font151">
    <w:name w:val="font151"/>
    <w:basedOn w:val="a0"/>
    <w:qFormat/>
    <w:rPr>
      <w:rFonts w:ascii="仿宋" w:eastAsia="仿宋" w:hAnsi="仿宋" w:cs="仿宋" w:hint="eastAsia"/>
      <w:color w:val="000000"/>
      <w:sz w:val="20"/>
      <w:szCs w:val="20"/>
      <w:u w:val="none"/>
    </w:rPr>
  </w:style>
  <w:style w:type="character" w:customStyle="1" w:styleId="Char1">
    <w:name w:val="页脚 Char"/>
    <w:link w:val="a5"/>
    <w:qFormat/>
    <w:rPr>
      <w:rFonts w:ascii="Times New Roman" w:eastAsia="宋体" w:hAnsi="Times New Roman" w:cs="Times New Roman"/>
      <w:sz w:val="18"/>
      <w:szCs w:val="18"/>
    </w:rPr>
  </w:style>
  <w:style w:type="character" w:customStyle="1" w:styleId="Char2">
    <w:name w:val="页眉 Char"/>
    <w:link w:val="a6"/>
    <w:qFormat/>
    <w:rPr>
      <w:rFonts w:ascii="Times New Roman" w:eastAsia="宋体" w:hAnsi="Times New Roman" w:cs="Times New Roman"/>
      <w:sz w:val="18"/>
      <w:szCs w:val="18"/>
    </w:rPr>
  </w:style>
  <w:style w:type="character" w:customStyle="1" w:styleId="3Char">
    <w:name w:val="标题 3 Char"/>
    <w:basedOn w:val="a0"/>
    <w:link w:val="3"/>
    <w:uiPriority w:val="9"/>
    <w:qFormat/>
    <w:rPr>
      <w:rFonts w:ascii="宋体" w:hAnsi="宋体" w:cs="宋体"/>
      <w:b/>
      <w:bCs/>
      <w:sz w:val="27"/>
      <w:szCs w:val="27"/>
    </w:rPr>
  </w:style>
  <w:style w:type="character" w:customStyle="1" w:styleId="CharChar30">
    <w:name w:val="Char Char3"/>
    <w:qFormat/>
    <w:rPr>
      <w:kern w:val="2"/>
      <w:sz w:val="18"/>
      <w:szCs w:val="18"/>
    </w:rPr>
  </w:style>
  <w:style w:type="character" w:customStyle="1" w:styleId="ad">
    <w:name w:val="批注框文本 字符"/>
    <w:qFormat/>
    <w:rPr>
      <w:rFonts w:ascii="Times New Roman" w:eastAsia="宋体" w:hAnsi="Times New Roman" w:cs="Times New Roman"/>
      <w:sz w:val="18"/>
      <w:szCs w:val="18"/>
    </w:rPr>
  </w:style>
  <w:style w:type="character" w:customStyle="1" w:styleId="ae">
    <w:name w:val="页脚 字符"/>
    <w:qFormat/>
    <w:rPr>
      <w:rFonts w:ascii="Times New Roman" w:eastAsia="宋体" w:hAnsi="Times New Roman" w:cs="Times New Roman"/>
      <w:sz w:val="18"/>
      <w:szCs w:val="18"/>
    </w:rPr>
  </w:style>
  <w:style w:type="character" w:customStyle="1" w:styleId="af">
    <w:name w:val="页眉 字符"/>
    <w:rPr>
      <w:rFonts w:ascii="Times New Roman" w:eastAsia="宋体" w:hAnsi="Times New Roman" w:cs="Times New Roman"/>
      <w:sz w:val="18"/>
      <w:szCs w:val="18"/>
    </w:rPr>
  </w:style>
  <w:style w:type="character" w:customStyle="1" w:styleId="font31">
    <w:name w:val="font31"/>
    <w:qFormat/>
    <w:rPr>
      <w:rFonts w:ascii="宋体" w:eastAsia="宋体" w:hAnsi="宋体" w:cs="宋体" w:hint="eastAsia"/>
      <w:color w:val="000000"/>
      <w:sz w:val="24"/>
      <w:szCs w:val="24"/>
      <w:u w:val="none"/>
    </w:rPr>
  </w:style>
  <w:style w:type="paragraph" w:customStyle="1" w:styleId="Style30">
    <w:name w:val="_Style 30"/>
    <w:basedOn w:val="a3"/>
    <w:next w:val="2"/>
    <w:link w:val="20"/>
    <w:uiPriority w:val="99"/>
    <w:qFormat/>
    <w:pPr>
      <w:ind w:firstLine="420"/>
    </w:pPr>
    <w:rPr>
      <w:rFonts w:ascii="仿宋_GB2312" w:eastAsia="仿宋_GB2312" w:cs="仿宋_GB2312"/>
    </w:rPr>
  </w:style>
  <w:style w:type="paragraph" w:customStyle="1" w:styleId="1">
    <w:name w:val="列出段落1"/>
    <w:basedOn w:val="a"/>
    <w:uiPriority w:val="99"/>
    <w:qFormat/>
    <w:pPr>
      <w:ind w:firstLineChars="200" w:firstLine="420"/>
    </w:pPr>
  </w:style>
  <w:style w:type="character" w:customStyle="1" w:styleId="af0">
    <w:name w:val="正文文本缩进 字符"/>
    <w:uiPriority w:val="99"/>
    <w:qFormat/>
    <w:rPr>
      <w:rFonts w:hAnsi="宋体"/>
      <w:kern w:val="2"/>
      <w:sz w:val="21"/>
      <w:szCs w:val="32"/>
    </w:rPr>
  </w:style>
  <w:style w:type="character" w:customStyle="1" w:styleId="20">
    <w:name w:val="正文文本首行缩进 2 字符"/>
    <w:link w:val="Style30"/>
    <w:uiPriority w:val="99"/>
    <w:qFormat/>
    <w:rPr>
      <w:rFonts w:ascii="仿宋_GB2312" w:eastAsia="仿宋_GB2312" w:hAnsi="宋体" w:cs="仿宋_GB2312"/>
      <w:kern w:val="2"/>
      <w:sz w:val="21"/>
      <w:szCs w:val="32"/>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textAlignment w:val="center"/>
    </w:pPr>
    <w:rPr>
      <w:rFonts w:ascii="宋体" w:hAnsi="宋体" w:cs="宋体"/>
      <w:b/>
      <w:bCs/>
      <w:kern w:val="0"/>
      <w:sz w:val="24"/>
      <w:szCs w:val="24"/>
    </w:rPr>
  </w:style>
  <w:style w:type="paragraph" w:customStyle="1" w:styleId="xl66">
    <w:name w:val="xl66"/>
    <w:basedOn w:val="a"/>
    <w:qFormat/>
    <w:pPr>
      <w:widowControl/>
      <w:spacing w:before="100" w:beforeAutospacing="1" w:after="100" w:afterAutospacing="1"/>
      <w:jc w:val="center"/>
      <w:textAlignment w:val="center"/>
    </w:pPr>
    <w:rPr>
      <w:rFonts w:ascii="宋体" w:hAnsi="宋体" w:cs="宋体"/>
      <w:kern w:val="0"/>
      <w:sz w:val="24"/>
      <w:szCs w:val="24"/>
    </w:rPr>
  </w:style>
  <w:style w:type="paragraph" w:customStyle="1" w:styleId="xl67">
    <w:name w:val="xl67"/>
    <w:basedOn w:val="a"/>
    <w:qFormat/>
    <w:pPr>
      <w:widowControl/>
      <w:spacing w:before="100" w:beforeAutospacing="1" w:after="100" w:afterAutospacing="1"/>
      <w:jc w:val="left"/>
      <w:textAlignment w:val="center"/>
    </w:pPr>
    <w:rPr>
      <w:rFonts w:ascii="宋体" w:hAnsi="宋体" w:cs="宋体"/>
      <w:kern w:val="0"/>
      <w:sz w:val="24"/>
      <w:szCs w:val="24"/>
    </w:rPr>
  </w:style>
  <w:style w:type="paragraph" w:customStyle="1" w:styleId="xl68">
    <w:name w:val="xl68"/>
    <w:basedOn w:val="a"/>
    <w:qFormat/>
    <w:pPr>
      <w:widowControl/>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pPr>
      <w:widowControl/>
      <w:spacing w:before="100" w:beforeAutospacing="1" w:after="100" w:afterAutospacing="1"/>
      <w:jc w:val="center"/>
      <w:textAlignment w:val="center"/>
    </w:pPr>
    <w:rPr>
      <w:rFonts w:ascii="黑体" w:eastAsia="黑体" w:hAnsi="黑体" w:cs="宋体"/>
      <w:kern w:val="0"/>
      <w:sz w:val="28"/>
      <w:szCs w:val="28"/>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b/>
      <w:bCs/>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b/>
      <w:bCs/>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kern w:val="0"/>
      <w:sz w:val="24"/>
      <w:szCs w:val="24"/>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微软雅黑" w:eastAsia="微软雅黑" w:hAnsi="微软雅黑"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kern w:val="0"/>
      <w:sz w:val="24"/>
      <w:szCs w:val="24"/>
    </w:rPr>
  </w:style>
  <w:style w:type="paragraph" w:customStyle="1" w:styleId="xl76">
    <w:name w:val="xl76"/>
    <w:basedOn w:val="a"/>
    <w:pPr>
      <w:widowControl/>
      <w:pBdr>
        <w:bottom w:val="single" w:sz="4" w:space="0" w:color="auto"/>
      </w:pBdr>
      <w:spacing w:before="100" w:beforeAutospacing="1" w:after="100" w:afterAutospacing="1"/>
      <w:jc w:val="center"/>
      <w:textAlignment w:val="center"/>
    </w:pPr>
    <w:rPr>
      <w:rFonts w:ascii="方正小标宋简体" w:eastAsia="方正小标宋简体" w:hAnsi="宋体" w:cs="宋体"/>
      <w:kern w:val="0"/>
      <w:sz w:val="28"/>
      <w:szCs w:val="28"/>
    </w:rPr>
  </w:style>
  <w:style w:type="character" w:customStyle="1" w:styleId="Char">
    <w:name w:val="正文文本缩进 Char"/>
    <w:basedOn w:val="a0"/>
    <w:link w:val="a3"/>
    <w:uiPriority w:val="99"/>
    <w:rPr>
      <w:rFonts w:hAnsi="宋体"/>
      <w:kern w:val="2"/>
      <w:sz w:val="21"/>
      <w:szCs w:val="32"/>
    </w:rPr>
  </w:style>
  <w:style w:type="character" w:customStyle="1" w:styleId="2Char">
    <w:name w:val="正文首行缩进 2 Char"/>
    <w:basedOn w:val="Char"/>
    <w:link w:val="2"/>
    <w:uiPriority w:val="99"/>
    <w:semiHidden/>
    <w:qFormat/>
    <w:rPr>
      <w:rFonts w:hAnsi="宋体"/>
      <w:kern w:val="2"/>
      <w:sz w:val="21"/>
      <w:szCs w:val="32"/>
    </w:rPr>
  </w:style>
  <w:style w:type="character" w:customStyle="1" w:styleId="font11">
    <w:name w:val="font11"/>
    <w:basedOn w:val="a0"/>
    <w:rPr>
      <w:rFonts w:ascii="Times New Roman" w:hAnsi="Times New Roman" w:cs="Times New Roman" w:hint="default"/>
      <w:color w:val="000000"/>
      <w:sz w:val="24"/>
      <w:szCs w:val="24"/>
      <w:u w:val="none"/>
    </w:rPr>
  </w:style>
  <w:style w:type="character" w:customStyle="1" w:styleId="font21">
    <w:name w:val="font21"/>
    <w:basedOn w:val="a0"/>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134323-5F1E-4308-9A9F-E374FB1E0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1007</Words>
  <Characters>5746</Characters>
  <Application>Microsoft Office Word</Application>
  <DocSecurity>0</DocSecurity>
  <Lines>47</Lines>
  <Paragraphs>13</Paragraphs>
  <ScaleCrop>false</ScaleCrop>
  <Company>CHINA</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zhuey</dc:creator>
  <cp:lastModifiedBy>lenovo</cp:lastModifiedBy>
  <cp:revision>2</cp:revision>
  <cp:lastPrinted>2021-09-18T09:53:00Z</cp:lastPrinted>
  <dcterms:created xsi:type="dcterms:W3CDTF">2022-04-26T11:18:00Z</dcterms:created>
  <dcterms:modified xsi:type="dcterms:W3CDTF">2022-04-26T11:18:00Z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E0A43712C10C49C499C4411D4984968F</vt:lpwstr>
  </property>
</Properties>
</file>