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="0" w:leftChars="0" w:firstLine="0" w:firstLineChars="0"/>
        <w:jc w:val="both"/>
        <w:textAlignment w:val="auto"/>
        <w:outlineLvl w:val="0"/>
        <w:rPr>
          <w:rStyle w:val="6"/>
          <w:rFonts w:hint="default" w:ascii="Times New Roman" w:hAnsi="Times New Roman"/>
          <w:b w:val="0"/>
          <w:bCs/>
          <w:lang w:val="en-US" w:eastAsia="zh-CN"/>
        </w:rPr>
      </w:pPr>
      <w:r>
        <w:rPr>
          <w:rStyle w:val="6"/>
          <w:rFonts w:hint="default" w:ascii="Times New Roman" w:hAnsi="Times New Roman"/>
          <w:b w:val="0"/>
          <w:bCs/>
          <w:lang w:val="en-US" w:eastAsia="zh-CN"/>
        </w:rPr>
        <w:t>附件</w:t>
      </w:r>
      <w:r>
        <w:rPr>
          <w:rStyle w:val="6"/>
          <w:rFonts w:hint="eastAsia" w:ascii="Times New Roman" w:hAnsi="Times New Roman"/>
          <w:b w:val="0"/>
          <w:bCs/>
          <w:lang w:val="en-US" w:eastAsia="zh-CN"/>
        </w:rPr>
        <w:t>3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default" w:ascii="Times New Roman" w:hAnsi="Times New Roma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2024年优秀科普图书作品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推荐工作说明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Times New Roman" w:hAnsi="Times New Roman"/>
          <w:b w:val="0"/>
          <w:bCs/>
          <w:szCs w:val="32"/>
          <w:lang w:val="en-US" w:eastAsia="zh-CN"/>
        </w:rPr>
      </w:pPr>
      <w:r>
        <w:rPr>
          <w:rFonts w:hint="eastAsia" w:ascii="Times New Roman" w:hAnsi="Times New Roman"/>
          <w:b w:val="0"/>
          <w:bCs/>
          <w:szCs w:val="32"/>
          <w:lang w:val="en-US" w:eastAsia="zh-CN"/>
        </w:rPr>
        <w:t>一、推荐工作要求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>仅受理推荐单位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报</w:t>
      </w:r>
      <w:r>
        <w:rPr>
          <w:rFonts w:hint="eastAsia" w:ascii="Times New Roman" w:hAnsi="Times New Roman" w:eastAsia="仿宋_GB2312" w:cs="仿宋_GB2312"/>
          <w:sz w:val="32"/>
          <w:szCs w:val="32"/>
        </w:rPr>
        <w:t>送的相关材料。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推荐单位须在推荐表中明确推荐顺序。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每部作品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只能从一个</w:t>
      </w:r>
      <w:r>
        <w:rPr>
          <w:rFonts w:hint="eastAsia" w:ascii="Times New Roman" w:hAnsi="Times New Roman" w:eastAsia="仿宋_GB2312" w:cs="仿宋_GB2312"/>
          <w:sz w:val="32"/>
          <w:szCs w:val="32"/>
        </w:rPr>
        <w:t>渠道推荐，如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重复</w:t>
      </w:r>
      <w:r>
        <w:rPr>
          <w:rFonts w:hint="eastAsia" w:ascii="Times New Roman" w:hAnsi="Times New Roman" w:eastAsia="仿宋_GB2312" w:cs="仿宋_GB2312"/>
          <w:sz w:val="32"/>
          <w:szCs w:val="32"/>
        </w:rPr>
        <w:t>推荐，将取消该部作品的参评资格。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推荐单位推荐的作品中，译著数量限制在控制数的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</w:rPr>
        <w:t>0%以内。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5.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推荐单位确保推荐作品完整，丛书成套推荐，拆本或拼凑推荐的作品无效，丛书出版时间以完结图书的出版时间为准。推荐材料不予退还。</w:t>
      </w:r>
    </w:p>
    <w:p>
      <w:pPr>
        <w:pStyle w:val="2"/>
        <w:bidi w:val="0"/>
        <w:spacing w:line="580" w:lineRule="exact"/>
        <w:ind w:firstLine="640"/>
        <w:rPr>
          <w:rFonts w:hint="default" w:ascii="Times New Roman" w:hAnsi="Times New Roman"/>
          <w:b w:val="0"/>
          <w:bCs/>
          <w:szCs w:val="32"/>
          <w:lang w:val="en-US" w:eastAsia="zh-CN"/>
        </w:rPr>
      </w:pPr>
      <w:r>
        <w:rPr>
          <w:rFonts w:hint="default" w:ascii="Times New Roman" w:hAnsi="Times New Roman"/>
          <w:b w:val="0"/>
          <w:bCs/>
          <w:szCs w:val="32"/>
          <w:lang w:val="en-US" w:eastAsia="zh-CN"/>
        </w:rPr>
        <w:t>二、材料提交要求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《2024年全国优秀科普图书作品推荐表》《2024年推荐全国优秀科普图书作品简介》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信息</w:t>
      </w:r>
      <w:r>
        <w:rPr>
          <w:rFonts w:hint="eastAsia" w:ascii="Times New Roman" w:hAnsi="Times New Roman" w:eastAsia="仿宋_GB2312" w:cs="仿宋_GB2312"/>
          <w:sz w:val="32"/>
          <w:szCs w:val="32"/>
        </w:rPr>
        <w:t>填写正确，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单位名称应使用正规全称不得简写，签字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、印章等信息真实完整。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《2024年全国优秀科普图书作品推荐表》《2024年推荐全国优秀科普图书作品简介》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纸质盖章原件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1份、推荐材料pdf电子版1份，作品实物2份（套）。</w:t>
      </w:r>
    </w:p>
    <w:p>
      <w:bookmarkStart w:id="0" w:name="_GoBack"/>
      <w:bookmarkEnd w:id="0"/>
    </w:p>
    <w:sectPr>
      <w:pgSz w:w="11906" w:h="16838"/>
      <w:pgMar w:top="1984" w:right="1800" w:bottom="1440" w:left="1800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11B94A37"/>
    <w:rsid w:val="11B9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6"/>
    <w:qFormat/>
    <w:uiPriority w:val="0"/>
    <w:pPr>
      <w:spacing w:line="560" w:lineRule="exact"/>
      <w:ind w:firstLine="883" w:firstLineChars="200"/>
      <w:jc w:val="left"/>
      <w:outlineLvl w:val="0"/>
    </w:pPr>
    <w:rPr>
      <w:rFonts w:hint="eastAsia" w:ascii="宋体" w:hAnsi="宋体" w:eastAsia="黑体"/>
      <w:b/>
      <w:kern w:val="44"/>
      <w:sz w:val="32"/>
      <w:szCs w:val="48"/>
    </w:rPr>
  </w:style>
  <w:style w:type="paragraph" w:styleId="3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autoRedefine/>
    <w:qFormat/>
    <w:uiPriority w:val="0"/>
    <w:rPr>
      <w:rFonts w:hint="eastAsia" w:ascii="宋体" w:hAnsi="宋体" w:eastAsia="黑体"/>
      <w:b/>
      <w:kern w:val="44"/>
      <w:sz w:val="32"/>
      <w:szCs w:val="48"/>
    </w:rPr>
  </w:style>
  <w:style w:type="paragraph" w:customStyle="1" w:styleId="7">
    <w:name w:val="附件标题"/>
    <w:basedOn w:val="3"/>
    <w:next w:val="1"/>
    <w:autoRedefine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2024-09-30T09:05:00Z</dcterms:created>
  <dc:creator>'Always</dc:creator>
  <cp:lastModifiedBy>'Always</cp:lastModifiedBy>
  <dcterms:modified xsi:type="dcterms:W3CDTF">2024-09-30T09:06:09Z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B20292EF8FF940A0B75FB25CF196DD8B_11</vt:lpwstr>
  </property>
</Properties>
</file>