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ind w:firstLine="880" w:firstLineChars="20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方正小标宋简体" w:eastAsia="方正小标宋简体" w:cs="Times New Roman"/>
          <w:sz w:val="44"/>
          <w:szCs w:val="44"/>
        </w:rPr>
        <w:t>各市科技局业务咨询电话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ind w:firstLine="640" w:firstLineChars="200"/>
        <w:jc w:val="center"/>
        <w:rPr>
          <w:rFonts w:ascii="Times New Roman" w:hAnsi="Times New Roman" w:eastAsia="方正小标宋简体" w:cs="Times New Roman"/>
          <w:sz w:val="32"/>
          <w:szCs w:val="32"/>
        </w:rPr>
      </w:pPr>
    </w:p>
    <w:tbl>
      <w:tblPr>
        <w:tblStyle w:val="3"/>
        <w:tblW w:w="7674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3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Cs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Cs/>
                <w:sz w:val="24"/>
                <w:szCs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Cs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bCs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济南市科技局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0531-51708807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淄博市科技局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0533-3183548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枣庄市科技局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0632-3311492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东营市科技局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0546-8380282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烟台市科技局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0535-6786633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潍坊市科技局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0536-8091380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济宁市科技局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0537-3379956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泰安市科技局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0538-6991149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威海市科技局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0631-5819713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日照市科技局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0633-8785728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临沂市科技局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0539-7570025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德州市科技局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0534-2686108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聊城市科技局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0635-8378982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滨州市科技局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0543-3187022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菏泽市科技局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0530-5310874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2E3513E"/>
    <w:rsid w:val="12E3513E"/>
    <w:rsid w:val="2B9F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2024-08-29T06:54:00Z</dcterms:created>
  <dc:creator>'Always</dc:creator>
  <cp:lastModifiedBy>'Always</cp:lastModifiedBy>
  <dcterms:modified xsi:type="dcterms:W3CDTF">2024-08-29T06:54:30Z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685D17975A7643C0AD7EB90CC1DEB172_11</vt:lpwstr>
  </property>
</Properties>
</file>