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64141" w14:textId="77777777" w:rsidR="002F0395" w:rsidRDefault="002F0395">
      <w:pPr>
        <w:widowControl/>
        <w:tabs>
          <w:tab w:val="left" w:pos="8234"/>
        </w:tabs>
        <w:jc w:val="left"/>
      </w:pPr>
    </w:p>
    <w:p w14:paraId="04723F79" w14:textId="77777777" w:rsidR="002F0395" w:rsidRDefault="002F0395">
      <w:pPr>
        <w:widowControl/>
        <w:tabs>
          <w:tab w:val="left" w:pos="8234"/>
        </w:tabs>
        <w:jc w:val="left"/>
      </w:pPr>
    </w:p>
    <w:p w14:paraId="2DF9BBCE" w14:textId="77777777" w:rsidR="002F0395" w:rsidRDefault="002F0395">
      <w:pPr>
        <w:widowControl/>
        <w:tabs>
          <w:tab w:val="left" w:pos="8234"/>
        </w:tabs>
        <w:jc w:val="left"/>
      </w:pPr>
    </w:p>
    <w:p w14:paraId="60A6A62D" w14:textId="77777777" w:rsidR="002F0395" w:rsidRDefault="002F0395">
      <w:pPr>
        <w:spacing w:line="580" w:lineRule="exact"/>
        <w:jc w:val="center"/>
        <w:outlineLvl w:val="0"/>
        <w:rPr>
          <w:rFonts w:eastAsia="方正小标宋简体"/>
          <w:color w:val="000000"/>
          <w:spacing w:val="40"/>
          <w:sz w:val="52"/>
          <w:szCs w:val="52"/>
        </w:rPr>
      </w:pPr>
    </w:p>
    <w:p w14:paraId="7441EC1A" w14:textId="77777777" w:rsidR="002F0395" w:rsidRDefault="002F0395">
      <w:pPr>
        <w:spacing w:line="580" w:lineRule="exact"/>
        <w:jc w:val="center"/>
        <w:outlineLvl w:val="0"/>
        <w:rPr>
          <w:rFonts w:eastAsia="方正小标宋简体"/>
          <w:color w:val="000000"/>
          <w:spacing w:val="40"/>
          <w:sz w:val="52"/>
          <w:szCs w:val="52"/>
        </w:rPr>
      </w:pPr>
    </w:p>
    <w:p w14:paraId="200BA6E5" w14:textId="77777777" w:rsidR="002F0395" w:rsidRDefault="002F0395">
      <w:pPr>
        <w:spacing w:line="580" w:lineRule="exact"/>
        <w:jc w:val="center"/>
        <w:outlineLvl w:val="0"/>
        <w:rPr>
          <w:rFonts w:eastAsia="方正小标宋简体"/>
          <w:color w:val="000000"/>
          <w:spacing w:val="40"/>
          <w:sz w:val="52"/>
          <w:szCs w:val="52"/>
        </w:rPr>
      </w:pPr>
    </w:p>
    <w:p w14:paraId="7A0E65FF" w14:textId="77777777" w:rsidR="002F0395"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山东省高端医疗器械</w:t>
      </w:r>
    </w:p>
    <w:p w14:paraId="156BDA6E" w14:textId="77777777" w:rsidR="002F0395" w:rsidRDefault="00000000">
      <w:pPr>
        <w:spacing w:line="580" w:lineRule="exact"/>
        <w:jc w:val="center"/>
        <w:outlineLvl w:val="0"/>
        <w:rPr>
          <w:rFonts w:eastAsia="方正小标宋简体"/>
          <w:color w:val="000000"/>
          <w:spacing w:val="40"/>
          <w:sz w:val="52"/>
          <w:szCs w:val="52"/>
        </w:rPr>
      </w:pPr>
      <w:r>
        <w:rPr>
          <w:rFonts w:eastAsia="方正小标宋简体"/>
          <w:color w:val="000000"/>
          <w:spacing w:val="40"/>
          <w:sz w:val="52"/>
          <w:szCs w:val="52"/>
        </w:rPr>
        <w:t>研发补助资金申报书</w:t>
      </w:r>
    </w:p>
    <w:p w14:paraId="65A76BED" w14:textId="77777777" w:rsidR="002F0395" w:rsidRDefault="002F0395">
      <w:pPr>
        <w:snapToGrid w:val="0"/>
        <w:spacing w:line="580" w:lineRule="exact"/>
        <w:jc w:val="left"/>
        <w:rPr>
          <w:rFonts w:eastAsia="黑体"/>
          <w:bCs/>
          <w:sz w:val="28"/>
          <w:szCs w:val="28"/>
        </w:rPr>
      </w:pPr>
    </w:p>
    <w:p w14:paraId="62E44540" w14:textId="77777777" w:rsidR="002F0395" w:rsidRDefault="002F0395">
      <w:pPr>
        <w:snapToGrid w:val="0"/>
        <w:spacing w:line="580" w:lineRule="exact"/>
        <w:jc w:val="left"/>
        <w:rPr>
          <w:rFonts w:eastAsia="黑体"/>
          <w:bCs/>
          <w:sz w:val="28"/>
          <w:szCs w:val="28"/>
        </w:rPr>
      </w:pPr>
    </w:p>
    <w:p w14:paraId="6A41A680" w14:textId="77777777" w:rsidR="002F0395" w:rsidRDefault="002F0395">
      <w:pPr>
        <w:snapToGrid w:val="0"/>
        <w:spacing w:line="580" w:lineRule="exact"/>
        <w:jc w:val="left"/>
        <w:rPr>
          <w:rFonts w:eastAsia="黑体"/>
          <w:bCs/>
          <w:sz w:val="28"/>
          <w:szCs w:val="28"/>
        </w:rPr>
      </w:pPr>
    </w:p>
    <w:p w14:paraId="739D7F2C" w14:textId="77777777" w:rsidR="002F0395" w:rsidRDefault="002F0395">
      <w:pPr>
        <w:snapToGrid w:val="0"/>
        <w:spacing w:line="580" w:lineRule="exact"/>
        <w:jc w:val="left"/>
        <w:rPr>
          <w:rFonts w:eastAsia="黑体"/>
          <w:bCs/>
          <w:sz w:val="28"/>
          <w:szCs w:val="28"/>
        </w:rPr>
      </w:pPr>
    </w:p>
    <w:p w14:paraId="7C24B2CB" w14:textId="77777777" w:rsidR="002F0395" w:rsidRDefault="002F0395">
      <w:pPr>
        <w:snapToGrid w:val="0"/>
        <w:spacing w:line="580" w:lineRule="exact"/>
        <w:jc w:val="left"/>
        <w:rPr>
          <w:rFonts w:eastAsia="黑体"/>
          <w:bCs/>
          <w:color w:val="FF0000"/>
          <w:sz w:val="28"/>
          <w:szCs w:val="28"/>
        </w:rPr>
      </w:pPr>
    </w:p>
    <w:p w14:paraId="26EC00AC" w14:textId="77777777" w:rsidR="002F0395" w:rsidRDefault="00000000">
      <w:pPr>
        <w:snapToGrid w:val="0"/>
        <w:spacing w:line="600" w:lineRule="auto"/>
        <w:ind w:leftChars="200" w:left="420"/>
        <w:jc w:val="left"/>
        <w:rPr>
          <w:rFonts w:eastAsia="黑体"/>
          <w:bCs/>
          <w:sz w:val="32"/>
          <w:szCs w:val="32"/>
          <w:u w:val="single"/>
        </w:rPr>
      </w:pPr>
      <w:r w:rsidRPr="00611F26">
        <w:rPr>
          <w:rFonts w:eastAsia="黑体"/>
          <w:bCs/>
          <w:color w:val="000000" w:themeColor="text1"/>
          <w:sz w:val="32"/>
          <w:szCs w:val="32"/>
        </w:rPr>
        <w:t>高端医疗器械：</w:t>
      </w:r>
      <w:r>
        <w:rPr>
          <w:rFonts w:eastAsia="黑体"/>
          <w:bCs/>
          <w:sz w:val="32"/>
          <w:szCs w:val="32"/>
        </w:rPr>
        <w:t xml:space="preserve"> </w:t>
      </w:r>
      <w:r>
        <w:rPr>
          <w:rFonts w:eastAsia="黑体"/>
          <w:bCs/>
          <w:sz w:val="32"/>
          <w:szCs w:val="32"/>
          <w:u w:val="single"/>
        </w:rPr>
        <w:t xml:space="preserve">                             </w:t>
      </w:r>
    </w:p>
    <w:p w14:paraId="46E281C1" w14:textId="77777777" w:rsidR="002F0395" w:rsidRDefault="00000000">
      <w:pPr>
        <w:snapToGrid w:val="0"/>
        <w:spacing w:line="600" w:lineRule="auto"/>
        <w:ind w:leftChars="200" w:left="420"/>
        <w:jc w:val="left"/>
        <w:rPr>
          <w:rFonts w:eastAsia="黑体"/>
          <w:bCs/>
          <w:sz w:val="32"/>
          <w:szCs w:val="32"/>
        </w:rPr>
      </w:pPr>
      <w:r>
        <w:rPr>
          <w:rFonts w:eastAsia="黑体"/>
          <w:bCs/>
          <w:sz w:val="32"/>
          <w:szCs w:val="32"/>
        </w:rPr>
        <w:t>申</w:t>
      </w:r>
      <w:r>
        <w:rPr>
          <w:rFonts w:eastAsia="黑体"/>
          <w:bCs/>
          <w:sz w:val="32"/>
          <w:szCs w:val="32"/>
        </w:rPr>
        <w:t xml:space="preserve"> </w:t>
      </w:r>
      <w:r>
        <w:rPr>
          <w:rFonts w:eastAsia="黑体"/>
          <w:bCs/>
          <w:sz w:val="32"/>
          <w:szCs w:val="32"/>
        </w:rPr>
        <w:t>报</w:t>
      </w:r>
      <w:r>
        <w:rPr>
          <w:rFonts w:eastAsia="黑体"/>
          <w:bCs/>
          <w:sz w:val="32"/>
          <w:szCs w:val="32"/>
        </w:rPr>
        <w:t xml:space="preserve"> </w:t>
      </w:r>
      <w:r>
        <w:rPr>
          <w:rFonts w:eastAsia="黑体"/>
          <w:bCs/>
          <w:sz w:val="32"/>
          <w:szCs w:val="32"/>
        </w:rPr>
        <w:t>单</w:t>
      </w:r>
      <w:r>
        <w:rPr>
          <w:rFonts w:eastAsia="黑体"/>
          <w:bCs/>
          <w:sz w:val="32"/>
          <w:szCs w:val="32"/>
        </w:rPr>
        <w:t xml:space="preserve"> </w:t>
      </w:r>
      <w:r>
        <w:rPr>
          <w:rFonts w:eastAsia="黑体"/>
          <w:bCs/>
          <w:sz w:val="32"/>
          <w:szCs w:val="32"/>
        </w:rPr>
        <w:t>位：</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7A989696" w14:textId="77777777" w:rsidR="002F0395" w:rsidRDefault="00000000">
      <w:pPr>
        <w:snapToGrid w:val="0"/>
        <w:spacing w:line="600" w:lineRule="auto"/>
        <w:ind w:leftChars="200" w:left="420"/>
        <w:jc w:val="left"/>
        <w:rPr>
          <w:rFonts w:eastAsia="黑体"/>
          <w:bCs/>
          <w:sz w:val="32"/>
          <w:szCs w:val="32"/>
        </w:rPr>
      </w:pPr>
      <w:r>
        <w:rPr>
          <w:rFonts w:eastAsia="黑体"/>
          <w:bCs/>
          <w:sz w:val="32"/>
          <w:szCs w:val="32"/>
        </w:rPr>
        <w:t>主</w:t>
      </w:r>
      <w:r>
        <w:rPr>
          <w:rFonts w:eastAsia="黑体"/>
          <w:bCs/>
          <w:sz w:val="32"/>
          <w:szCs w:val="32"/>
        </w:rPr>
        <w:t xml:space="preserve"> </w:t>
      </w:r>
      <w:r>
        <w:rPr>
          <w:rFonts w:eastAsia="黑体"/>
          <w:bCs/>
          <w:sz w:val="32"/>
          <w:szCs w:val="32"/>
        </w:rPr>
        <w:t>管</w:t>
      </w:r>
      <w:r>
        <w:rPr>
          <w:rFonts w:eastAsia="黑体"/>
          <w:bCs/>
          <w:sz w:val="32"/>
          <w:szCs w:val="32"/>
        </w:rPr>
        <w:t xml:space="preserve"> </w:t>
      </w:r>
      <w:r>
        <w:rPr>
          <w:rFonts w:eastAsia="黑体"/>
          <w:bCs/>
          <w:sz w:val="32"/>
          <w:szCs w:val="32"/>
        </w:rPr>
        <w:t>部</w:t>
      </w:r>
      <w:r>
        <w:rPr>
          <w:rFonts w:eastAsia="黑体"/>
          <w:bCs/>
          <w:sz w:val="32"/>
          <w:szCs w:val="32"/>
        </w:rPr>
        <w:t xml:space="preserve"> </w:t>
      </w:r>
      <w:r>
        <w:rPr>
          <w:rFonts w:eastAsia="黑体"/>
          <w:bCs/>
          <w:sz w:val="32"/>
          <w:szCs w:val="32"/>
        </w:rPr>
        <w:t>门：</w:t>
      </w:r>
      <w:r>
        <w:rPr>
          <w:rFonts w:eastAsia="黑体"/>
          <w:bCs/>
          <w:sz w:val="32"/>
          <w:szCs w:val="32"/>
        </w:rPr>
        <w:t xml:space="preserve">  </w:t>
      </w:r>
      <w:r>
        <w:rPr>
          <w:rFonts w:eastAsia="黑体"/>
          <w:bCs/>
          <w:sz w:val="32"/>
          <w:szCs w:val="32"/>
          <w:u w:val="single"/>
        </w:rPr>
        <w:t xml:space="preserve">                             </w:t>
      </w:r>
      <w:r>
        <w:rPr>
          <w:rFonts w:eastAsia="黑体"/>
          <w:bCs/>
          <w:sz w:val="32"/>
          <w:szCs w:val="32"/>
        </w:rPr>
        <w:t xml:space="preserve"> </w:t>
      </w:r>
    </w:p>
    <w:p w14:paraId="4AD5F1A7" w14:textId="77777777" w:rsidR="002F0395" w:rsidRDefault="002F0395">
      <w:pPr>
        <w:snapToGrid w:val="0"/>
        <w:spacing w:line="580" w:lineRule="exact"/>
        <w:jc w:val="left"/>
        <w:rPr>
          <w:rFonts w:eastAsia="黑体"/>
          <w:bCs/>
          <w:sz w:val="32"/>
          <w:szCs w:val="32"/>
        </w:rPr>
      </w:pPr>
    </w:p>
    <w:p w14:paraId="0CA46292" w14:textId="77777777" w:rsidR="002F0395" w:rsidRDefault="002F0395">
      <w:pPr>
        <w:snapToGrid w:val="0"/>
        <w:spacing w:line="580" w:lineRule="exact"/>
        <w:jc w:val="left"/>
        <w:rPr>
          <w:rFonts w:eastAsia="黑体"/>
          <w:bCs/>
          <w:sz w:val="32"/>
          <w:szCs w:val="32"/>
        </w:rPr>
      </w:pPr>
    </w:p>
    <w:p w14:paraId="196638C8" w14:textId="77777777" w:rsidR="002F0395" w:rsidRDefault="002F0395">
      <w:pPr>
        <w:snapToGrid w:val="0"/>
        <w:spacing w:line="580" w:lineRule="exact"/>
        <w:jc w:val="left"/>
        <w:rPr>
          <w:rFonts w:eastAsia="黑体"/>
          <w:bCs/>
          <w:sz w:val="32"/>
          <w:szCs w:val="32"/>
        </w:rPr>
      </w:pPr>
    </w:p>
    <w:p w14:paraId="019D1DE9" w14:textId="77777777" w:rsidR="002F0395" w:rsidRDefault="00000000">
      <w:pPr>
        <w:snapToGrid w:val="0"/>
        <w:spacing w:line="580" w:lineRule="exact"/>
        <w:jc w:val="center"/>
        <w:rPr>
          <w:rFonts w:eastAsia="黑体"/>
          <w:bCs/>
          <w:sz w:val="32"/>
          <w:szCs w:val="32"/>
        </w:rPr>
      </w:pPr>
      <w:r>
        <w:rPr>
          <w:rFonts w:eastAsia="黑体"/>
          <w:bCs/>
          <w:sz w:val="32"/>
          <w:szCs w:val="32"/>
        </w:rPr>
        <w:t>山东省科学技术厅制</w:t>
      </w:r>
    </w:p>
    <w:p w14:paraId="0391318A" w14:textId="77777777" w:rsidR="002F0395" w:rsidRDefault="00000000">
      <w:pPr>
        <w:spacing w:line="540" w:lineRule="exact"/>
        <w:jc w:val="center"/>
        <w:rPr>
          <w:rFonts w:eastAsia="黑体"/>
        </w:rPr>
      </w:pPr>
      <w:r>
        <w:rPr>
          <w:rFonts w:eastAsia="黑体"/>
          <w:bCs/>
          <w:sz w:val="32"/>
          <w:szCs w:val="32"/>
        </w:rPr>
        <w:t>2024</w:t>
      </w:r>
      <w:r>
        <w:rPr>
          <w:rFonts w:eastAsia="黑体"/>
          <w:bCs/>
          <w:sz w:val="32"/>
          <w:szCs w:val="32"/>
        </w:rPr>
        <w:t>年</w:t>
      </w:r>
      <w:r>
        <w:rPr>
          <w:rFonts w:eastAsia="黑体"/>
          <w:bCs/>
          <w:sz w:val="32"/>
          <w:szCs w:val="32"/>
        </w:rPr>
        <w:t xml:space="preserve">  </w:t>
      </w:r>
    </w:p>
    <w:p w14:paraId="74262FF5" w14:textId="77777777" w:rsidR="002F0395" w:rsidRDefault="002F0395">
      <w:pPr>
        <w:rPr>
          <w:rFonts w:eastAsia="黑体"/>
          <w:bCs/>
          <w:sz w:val="32"/>
          <w:szCs w:val="32"/>
        </w:rPr>
      </w:pPr>
    </w:p>
    <w:p w14:paraId="780AB182" w14:textId="77777777" w:rsidR="002F0395" w:rsidRDefault="00000000">
      <w:pPr>
        <w:spacing w:beforeLines="50" w:before="159" w:afterLines="50" w:after="159" w:line="580" w:lineRule="exact"/>
        <w:jc w:val="center"/>
        <w:outlineLvl w:val="0"/>
        <w:rPr>
          <w:rFonts w:eastAsia="方正小标宋简体"/>
          <w:color w:val="000000"/>
          <w:sz w:val="44"/>
          <w:szCs w:val="44"/>
        </w:rPr>
      </w:pPr>
      <w:r>
        <w:rPr>
          <w:rFonts w:eastAsia="方正小标宋简体"/>
          <w:color w:val="000000"/>
          <w:sz w:val="44"/>
          <w:szCs w:val="44"/>
        </w:rPr>
        <w:t>项目承担单位申请承诺书</w:t>
      </w:r>
    </w:p>
    <w:p w14:paraId="4D48D192" w14:textId="77777777" w:rsidR="002F0395" w:rsidRDefault="00000000">
      <w:pPr>
        <w:spacing w:line="580" w:lineRule="exact"/>
        <w:ind w:firstLineChars="200" w:firstLine="560"/>
        <w:jc w:val="left"/>
        <w:rPr>
          <w:rFonts w:eastAsia="仿宋_GB2312"/>
          <w:sz w:val="28"/>
          <w:szCs w:val="28"/>
        </w:rPr>
      </w:pPr>
      <w:r>
        <w:rPr>
          <w:rFonts w:eastAsia="仿宋_GB2312"/>
          <w:color w:val="000000"/>
          <w:sz w:val="28"/>
          <w:szCs w:val="28"/>
        </w:rPr>
        <w:t>本单位已了解山东省创新药物与高端医疗器械研发补助资金</w:t>
      </w:r>
      <w:r>
        <w:rPr>
          <w:rFonts w:eastAsia="仿宋_GB2312"/>
          <w:sz w:val="28"/>
          <w:szCs w:val="28"/>
        </w:rPr>
        <w:t>相关政策、规定及项目申报的相关要求，严格履行法人负责制，自愿提交申报书，并在此郑重承诺：</w:t>
      </w:r>
    </w:p>
    <w:p w14:paraId="7D9CA5ED"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本单位已就所申报材料内容的真实性和完整性进行审核，不存在违背科研诚信要求的行为；申报材料符合《中华人民共和国保守国家秘密法》和《科学技术保密规定》等相关法律法规；本单位对申报项目的知识产权拥有所有权或使用权，不存在知识产权权属纠纷。在参与项目申报、评审和实施活动全过程中，愿意提供有关本项目的技术路线、技术解决方案等；同意相关部门和项目管理机构委托专家进行评审、答辩、现场考察；项目立项后，主动配合相关部门和项目管理机构开展项目管理、绩效评价和结题验收等工作；严格项目经费管理，保证资金独立核算、专款专用；严格执行重大情况报告制度，项目重大事项变更及时报告或报备；遵守有关规定和工作纪律，杜绝以下行为：</w:t>
      </w:r>
    </w:p>
    <w:p w14:paraId="7D9677C5"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一、采取贿赂或变相贿赂、造假、剽窃、故意重复申报等不正当手段获取科技计划项目承担资格；</w:t>
      </w:r>
    </w:p>
    <w:p w14:paraId="107DB861"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二、以任何形式探听未公开的评审专家名单及其他评审过程中的保密信息，包庇、纵容项目团队，甚至帮助项目团队采取</w:t>
      </w:r>
      <w:r>
        <w:rPr>
          <w:rFonts w:eastAsia="仿宋_GB2312"/>
          <w:sz w:val="28"/>
          <w:szCs w:val="28"/>
        </w:rPr>
        <w:t>“</w:t>
      </w:r>
      <w:r>
        <w:rPr>
          <w:rFonts w:eastAsia="仿宋_GB2312"/>
          <w:sz w:val="28"/>
          <w:szCs w:val="28"/>
        </w:rPr>
        <w:t>打招呼</w:t>
      </w:r>
      <w:r>
        <w:rPr>
          <w:rFonts w:eastAsia="仿宋_GB2312"/>
          <w:sz w:val="28"/>
          <w:szCs w:val="28"/>
        </w:rPr>
        <w:t>”</w:t>
      </w:r>
      <w:r>
        <w:rPr>
          <w:rFonts w:eastAsia="仿宋_GB2312"/>
          <w:sz w:val="28"/>
          <w:szCs w:val="28"/>
        </w:rPr>
        <w:t>等方式，影响评审公正；</w:t>
      </w:r>
      <w:r>
        <w:rPr>
          <w:rFonts w:eastAsia="仿宋_GB2312"/>
          <w:sz w:val="28"/>
          <w:szCs w:val="28"/>
        </w:rPr>
        <w:t xml:space="preserve"> </w:t>
      </w:r>
    </w:p>
    <w:p w14:paraId="421725CC"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三、组织或协助项目团队向评审工作人员、评审专家等提供任何形式</w:t>
      </w:r>
      <w:r>
        <w:rPr>
          <w:rFonts w:eastAsia="仿宋_GB2312"/>
          <w:sz w:val="28"/>
          <w:szCs w:val="28"/>
        </w:rPr>
        <w:lastRenderedPageBreak/>
        <w:t>的礼品、礼金、有价证券、支付凭证、商业预付卡、电子红包等；宴请评审组织者、评审专家，或向评审组织者、评审专家提供旅游、娱乐健身等可能影响评审公正性的活动；</w:t>
      </w:r>
    </w:p>
    <w:p w14:paraId="0D11E4AB"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四、包庇、纵容项目团队虚假申报项目，甚至骗取科技计划项目；</w:t>
      </w:r>
    </w:p>
    <w:p w14:paraId="027E3AA2"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五、项目以高指标通过评审后，在任务</w:t>
      </w:r>
      <w:proofErr w:type="gramStart"/>
      <w:r>
        <w:rPr>
          <w:rFonts w:eastAsia="仿宋_GB2312"/>
          <w:sz w:val="28"/>
          <w:szCs w:val="28"/>
        </w:rPr>
        <w:t>书签订</w:t>
      </w:r>
      <w:proofErr w:type="gramEnd"/>
      <w:r>
        <w:rPr>
          <w:rFonts w:eastAsia="仿宋_GB2312"/>
          <w:sz w:val="28"/>
          <w:szCs w:val="28"/>
        </w:rPr>
        <w:t>时故意篡改降低任务书中相应指标；</w:t>
      </w:r>
    </w:p>
    <w:p w14:paraId="3F9C0968"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六、其它违反财经纪律和相关管理规定的行为。</w:t>
      </w:r>
    </w:p>
    <w:p w14:paraId="6021A93B"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如有违反，本单位愿接受相关部门和项目管理机构做出的各项处理决定，包括但不限于停拨或核减经费，追回项目经费，取消一定期限省级科技计划项目申报资格，记入科研诚信严重失信档案以及主要负责人接受相应党纪政纪处理等。</w:t>
      </w:r>
    </w:p>
    <w:p w14:paraId="06663419" w14:textId="77777777" w:rsidR="002F0395" w:rsidRDefault="002F0395">
      <w:pPr>
        <w:spacing w:line="580" w:lineRule="exact"/>
        <w:ind w:firstLineChars="200" w:firstLine="560"/>
        <w:jc w:val="left"/>
        <w:rPr>
          <w:rFonts w:eastAsia="仿宋_GB2312"/>
          <w:sz w:val="28"/>
          <w:szCs w:val="28"/>
        </w:rPr>
      </w:pPr>
    </w:p>
    <w:p w14:paraId="19E959A2" w14:textId="77777777" w:rsidR="002F0395" w:rsidRDefault="002F0395">
      <w:pPr>
        <w:spacing w:line="580" w:lineRule="exact"/>
        <w:ind w:firstLineChars="200" w:firstLine="560"/>
        <w:jc w:val="left"/>
        <w:rPr>
          <w:rFonts w:eastAsia="仿宋_GB2312"/>
          <w:sz w:val="28"/>
          <w:szCs w:val="28"/>
        </w:rPr>
      </w:pPr>
    </w:p>
    <w:p w14:paraId="28205852"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申报单位签章：</w:t>
      </w:r>
    </w:p>
    <w:p w14:paraId="7BE90BAA" w14:textId="77777777" w:rsidR="002F0395" w:rsidRDefault="00000000">
      <w:pPr>
        <w:spacing w:line="580" w:lineRule="exact"/>
        <w:ind w:firstLineChars="1300" w:firstLine="3640"/>
        <w:jc w:val="left"/>
        <w:rPr>
          <w:rFonts w:eastAsia="仿宋_GB2312"/>
          <w:sz w:val="28"/>
          <w:szCs w:val="28"/>
        </w:rPr>
      </w:pPr>
      <w:r>
        <w:rPr>
          <w:rFonts w:eastAsia="仿宋_GB2312"/>
          <w:color w:val="000000"/>
          <w:sz w:val="28"/>
          <w:szCs w:val="28"/>
        </w:rPr>
        <w:t>法定代表人签字：</w:t>
      </w:r>
    </w:p>
    <w:p w14:paraId="36717CB5" w14:textId="77777777" w:rsidR="002F0395" w:rsidRDefault="00000000">
      <w:pPr>
        <w:spacing w:line="580" w:lineRule="exact"/>
        <w:ind w:firstLineChars="200" w:firstLine="560"/>
        <w:jc w:val="left"/>
        <w:rPr>
          <w:rFonts w:eastAsia="仿宋_GB2312"/>
          <w:sz w:val="28"/>
          <w:szCs w:val="28"/>
        </w:rPr>
      </w:pPr>
      <w:r>
        <w:rPr>
          <w:rFonts w:eastAsia="仿宋_GB2312"/>
          <w:sz w:val="28"/>
          <w:szCs w:val="28"/>
        </w:rPr>
        <w:t xml:space="preserve">                             </w:t>
      </w:r>
      <w:r>
        <w:rPr>
          <w:rFonts w:eastAsia="仿宋_GB2312"/>
          <w:sz w:val="28"/>
          <w:szCs w:val="28"/>
        </w:rPr>
        <w:t>日期：</w:t>
      </w:r>
      <w:r>
        <w:rPr>
          <w:rFonts w:eastAsia="仿宋_GB2312"/>
          <w:sz w:val="28"/>
          <w:szCs w:val="28"/>
        </w:rPr>
        <w:t xml:space="preserve">   </w:t>
      </w:r>
      <w:r>
        <w:rPr>
          <w:rFonts w:eastAsia="仿宋_GB2312"/>
          <w:sz w:val="28"/>
          <w:szCs w:val="28"/>
        </w:rPr>
        <w:t>年</w:t>
      </w:r>
      <w:r>
        <w:rPr>
          <w:rFonts w:eastAsia="仿宋_GB2312"/>
          <w:sz w:val="28"/>
          <w:szCs w:val="28"/>
        </w:rPr>
        <w:t xml:space="preserve">   </w:t>
      </w:r>
      <w:r>
        <w:rPr>
          <w:rFonts w:eastAsia="仿宋_GB2312"/>
          <w:sz w:val="28"/>
          <w:szCs w:val="28"/>
        </w:rPr>
        <w:t>月</w:t>
      </w:r>
      <w:r>
        <w:rPr>
          <w:rFonts w:eastAsia="仿宋_GB2312"/>
          <w:sz w:val="28"/>
          <w:szCs w:val="28"/>
        </w:rPr>
        <w:t xml:space="preserve">  </w:t>
      </w:r>
      <w:r>
        <w:rPr>
          <w:rFonts w:eastAsia="仿宋_GB2312"/>
          <w:sz w:val="28"/>
          <w:szCs w:val="28"/>
        </w:rPr>
        <w:t>日</w:t>
      </w:r>
    </w:p>
    <w:p w14:paraId="3ACA00A6" w14:textId="77777777" w:rsidR="002F0395" w:rsidRDefault="002F0395">
      <w:pPr>
        <w:snapToGrid w:val="0"/>
        <w:spacing w:line="580" w:lineRule="exact"/>
        <w:ind w:firstLineChars="200" w:firstLine="640"/>
        <w:jc w:val="left"/>
        <w:rPr>
          <w:rFonts w:eastAsia="黑体"/>
          <w:bCs/>
          <w:sz w:val="32"/>
          <w:szCs w:val="32"/>
        </w:rPr>
      </w:pPr>
    </w:p>
    <w:p w14:paraId="7287B26C" w14:textId="77777777" w:rsidR="002F0395" w:rsidRDefault="002F0395">
      <w:pPr>
        <w:snapToGrid w:val="0"/>
        <w:spacing w:line="580" w:lineRule="exact"/>
        <w:ind w:firstLineChars="200" w:firstLine="640"/>
        <w:jc w:val="left"/>
        <w:rPr>
          <w:rFonts w:eastAsia="黑体"/>
          <w:bCs/>
          <w:sz w:val="32"/>
          <w:szCs w:val="32"/>
        </w:rPr>
      </w:pPr>
    </w:p>
    <w:p w14:paraId="5AD4DC6F" w14:textId="77777777" w:rsidR="002F0395" w:rsidRDefault="002F0395">
      <w:pPr>
        <w:snapToGrid w:val="0"/>
        <w:spacing w:line="580" w:lineRule="exact"/>
        <w:ind w:firstLineChars="200" w:firstLine="640"/>
        <w:jc w:val="left"/>
        <w:rPr>
          <w:rFonts w:eastAsia="黑体"/>
          <w:bCs/>
          <w:sz w:val="32"/>
          <w:szCs w:val="32"/>
        </w:rPr>
      </w:pPr>
    </w:p>
    <w:p w14:paraId="33196A43" w14:textId="77777777" w:rsidR="002F0395" w:rsidRDefault="002F0395">
      <w:pPr>
        <w:snapToGrid w:val="0"/>
        <w:spacing w:line="580" w:lineRule="exact"/>
        <w:ind w:firstLineChars="200" w:firstLine="640"/>
        <w:jc w:val="left"/>
        <w:rPr>
          <w:rFonts w:eastAsia="黑体"/>
          <w:bCs/>
          <w:sz w:val="32"/>
          <w:szCs w:val="32"/>
        </w:rPr>
      </w:pPr>
    </w:p>
    <w:p w14:paraId="710E614E" w14:textId="77777777" w:rsidR="002F0395" w:rsidRDefault="002F0395">
      <w:pPr>
        <w:snapToGrid w:val="0"/>
        <w:spacing w:line="580" w:lineRule="exact"/>
        <w:ind w:firstLineChars="200" w:firstLine="640"/>
        <w:jc w:val="left"/>
        <w:rPr>
          <w:rFonts w:eastAsia="黑体"/>
          <w:bCs/>
          <w:sz w:val="32"/>
          <w:szCs w:val="32"/>
        </w:rPr>
      </w:pPr>
    </w:p>
    <w:p w14:paraId="4FB7ECCA" w14:textId="77777777" w:rsidR="002F0395" w:rsidRDefault="00000000">
      <w:pPr>
        <w:snapToGrid w:val="0"/>
        <w:spacing w:line="580" w:lineRule="exact"/>
        <w:ind w:firstLineChars="800" w:firstLine="2560"/>
        <w:jc w:val="left"/>
        <w:rPr>
          <w:rFonts w:eastAsia="黑体"/>
          <w:bCs/>
          <w:sz w:val="32"/>
          <w:szCs w:val="32"/>
        </w:rPr>
      </w:pPr>
      <w:r>
        <w:rPr>
          <w:rFonts w:eastAsia="黑体"/>
          <w:bCs/>
          <w:sz w:val="32"/>
          <w:szCs w:val="32"/>
        </w:rPr>
        <w:lastRenderedPageBreak/>
        <w:t>第一部分（项目信息表）</w:t>
      </w:r>
    </w:p>
    <w:p w14:paraId="5E03DA2C" w14:textId="77777777" w:rsidR="002F0395" w:rsidRDefault="00000000">
      <w:pPr>
        <w:snapToGrid w:val="0"/>
        <w:spacing w:line="580" w:lineRule="exact"/>
        <w:ind w:firstLineChars="200" w:firstLine="640"/>
        <w:jc w:val="left"/>
        <w:rPr>
          <w:rFonts w:eastAsia="黑体"/>
          <w:bCs/>
          <w:sz w:val="32"/>
          <w:szCs w:val="32"/>
        </w:rPr>
      </w:pPr>
      <w:r>
        <w:rPr>
          <w:rFonts w:eastAsia="黑体"/>
          <w:bCs/>
          <w:sz w:val="32"/>
          <w:szCs w:val="32"/>
        </w:rPr>
        <w:t>一、基本信息</w:t>
      </w:r>
    </w:p>
    <w:tbl>
      <w:tblPr>
        <w:tblW w:w="91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7"/>
        <w:gridCol w:w="1920"/>
        <w:gridCol w:w="1692"/>
        <w:gridCol w:w="3595"/>
      </w:tblGrid>
      <w:tr w:rsidR="002F0395" w14:paraId="5D53A8E0" w14:textId="77777777">
        <w:trPr>
          <w:trHeight w:val="357"/>
          <w:jc w:val="center"/>
        </w:trPr>
        <w:tc>
          <w:tcPr>
            <w:tcW w:w="1987" w:type="dxa"/>
            <w:tcBorders>
              <w:tl2br w:val="nil"/>
              <w:tr2bl w:val="nil"/>
            </w:tcBorders>
            <w:vAlign w:val="center"/>
          </w:tcPr>
          <w:p w14:paraId="54D5AD30"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企业名称</w:t>
            </w:r>
          </w:p>
        </w:tc>
        <w:tc>
          <w:tcPr>
            <w:tcW w:w="7207" w:type="dxa"/>
            <w:gridSpan w:val="3"/>
            <w:tcBorders>
              <w:tl2br w:val="nil"/>
              <w:tr2bl w:val="nil"/>
            </w:tcBorders>
            <w:vAlign w:val="center"/>
          </w:tcPr>
          <w:p w14:paraId="2461F729" w14:textId="77777777" w:rsidR="002F0395" w:rsidRDefault="002F0395">
            <w:pPr>
              <w:snapToGrid w:val="0"/>
              <w:spacing w:line="520" w:lineRule="exact"/>
              <w:rPr>
                <w:rFonts w:eastAsia="仿宋_GB2312"/>
                <w:snapToGrid w:val="0"/>
                <w:spacing w:val="-20"/>
                <w:kern w:val="0"/>
                <w:sz w:val="32"/>
                <w:szCs w:val="32"/>
              </w:rPr>
            </w:pPr>
          </w:p>
        </w:tc>
      </w:tr>
      <w:tr w:rsidR="002F0395" w14:paraId="638C4B28" w14:textId="77777777">
        <w:trPr>
          <w:trHeight w:val="23"/>
          <w:jc w:val="center"/>
        </w:trPr>
        <w:tc>
          <w:tcPr>
            <w:tcW w:w="1987" w:type="dxa"/>
            <w:tcBorders>
              <w:tl2br w:val="nil"/>
              <w:tr2bl w:val="nil"/>
            </w:tcBorders>
            <w:vAlign w:val="center"/>
          </w:tcPr>
          <w:p w14:paraId="6D827011" w14:textId="77777777" w:rsidR="002F0395" w:rsidRDefault="00000000" w:rsidP="00611F26">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统一社会</w:t>
            </w:r>
          </w:p>
          <w:p w14:paraId="40121C16" w14:textId="77777777" w:rsidR="002F0395" w:rsidRDefault="00000000" w:rsidP="00611F26">
            <w:pPr>
              <w:adjustRightInd w:val="0"/>
              <w:snapToGrid w:val="0"/>
              <w:spacing w:line="400" w:lineRule="exact"/>
              <w:jc w:val="center"/>
              <w:rPr>
                <w:rFonts w:eastAsia="仿宋_GB2312"/>
                <w:snapToGrid w:val="0"/>
                <w:spacing w:val="-20"/>
                <w:kern w:val="0"/>
                <w:sz w:val="32"/>
                <w:szCs w:val="32"/>
              </w:rPr>
            </w:pPr>
            <w:r>
              <w:rPr>
                <w:rFonts w:eastAsia="仿宋_GB2312"/>
                <w:snapToGrid w:val="0"/>
                <w:spacing w:val="-20"/>
                <w:kern w:val="0"/>
                <w:sz w:val="32"/>
                <w:szCs w:val="32"/>
              </w:rPr>
              <w:t>信用代码</w:t>
            </w:r>
          </w:p>
        </w:tc>
        <w:tc>
          <w:tcPr>
            <w:tcW w:w="7207" w:type="dxa"/>
            <w:gridSpan w:val="3"/>
            <w:tcBorders>
              <w:tl2br w:val="nil"/>
              <w:tr2bl w:val="nil"/>
            </w:tcBorders>
            <w:vAlign w:val="center"/>
          </w:tcPr>
          <w:p w14:paraId="11CC3EA7" w14:textId="77777777" w:rsidR="002F0395" w:rsidRDefault="002F0395">
            <w:pPr>
              <w:snapToGrid w:val="0"/>
              <w:spacing w:line="520" w:lineRule="exact"/>
              <w:rPr>
                <w:rFonts w:eastAsia="仿宋_GB2312"/>
                <w:snapToGrid w:val="0"/>
                <w:spacing w:val="-20"/>
                <w:kern w:val="0"/>
                <w:sz w:val="32"/>
                <w:szCs w:val="32"/>
              </w:rPr>
            </w:pPr>
          </w:p>
        </w:tc>
      </w:tr>
      <w:tr w:rsidR="002F0395" w14:paraId="59587221" w14:textId="77777777">
        <w:trPr>
          <w:trHeight w:val="23"/>
          <w:jc w:val="center"/>
        </w:trPr>
        <w:tc>
          <w:tcPr>
            <w:tcW w:w="1987" w:type="dxa"/>
            <w:tcBorders>
              <w:tl2br w:val="nil"/>
              <w:tr2bl w:val="nil"/>
            </w:tcBorders>
            <w:vAlign w:val="center"/>
          </w:tcPr>
          <w:p w14:paraId="182C2A1B"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注册地址</w:t>
            </w:r>
          </w:p>
        </w:tc>
        <w:tc>
          <w:tcPr>
            <w:tcW w:w="7207" w:type="dxa"/>
            <w:gridSpan w:val="3"/>
            <w:tcBorders>
              <w:tl2br w:val="nil"/>
              <w:tr2bl w:val="nil"/>
            </w:tcBorders>
            <w:vAlign w:val="center"/>
          </w:tcPr>
          <w:p w14:paraId="715808D9" w14:textId="77777777" w:rsidR="002F0395" w:rsidRDefault="00000000">
            <w:pPr>
              <w:adjustRightInd w:val="0"/>
              <w:snapToGrid w:val="0"/>
              <w:spacing w:line="520" w:lineRule="exact"/>
              <w:rPr>
                <w:rFonts w:eastAsia="仿宋_GB2312"/>
                <w:snapToGrid w:val="0"/>
                <w:spacing w:val="-20"/>
                <w:kern w:val="0"/>
                <w:sz w:val="32"/>
                <w:szCs w:val="32"/>
              </w:rPr>
            </w:pPr>
            <w:r>
              <w:rPr>
                <w:rFonts w:eastAsia="仿宋_GB2312"/>
                <w:snapToGrid w:val="0"/>
                <w:spacing w:val="-20"/>
                <w:kern w:val="0"/>
                <w:sz w:val="32"/>
                <w:szCs w:val="32"/>
              </w:rPr>
              <w:t xml:space="preserve">    </w:t>
            </w:r>
          </w:p>
        </w:tc>
      </w:tr>
      <w:tr w:rsidR="002F0395" w14:paraId="2B341F58" w14:textId="77777777">
        <w:trPr>
          <w:trHeight w:val="23"/>
          <w:jc w:val="center"/>
        </w:trPr>
        <w:tc>
          <w:tcPr>
            <w:tcW w:w="1987" w:type="dxa"/>
            <w:tcBorders>
              <w:tl2br w:val="nil"/>
              <w:tr2bl w:val="nil"/>
            </w:tcBorders>
            <w:vAlign w:val="center"/>
          </w:tcPr>
          <w:p w14:paraId="311F3B39"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法人代表</w:t>
            </w:r>
          </w:p>
        </w:tc>
        <w:tc>
          <w:tcPr>
            <w:tcW w:w="1920" w:type="dxa"/>
            <w:tcBorders>
              <w:tl2br w:val="nil"/>
              <w:tr2bl w:val="nil"/>
            </w:tcBorders>
            <w:vAlign w:val="center"/>
          </w:tcPr>
          <w:p w14:paraId="162FCE61" w14:textId="77777777" w:rsidR="002F0395" w:rsidRDefault="002F0395">
            <w:pPr>
              <w:adjustRightInd w:val="0"/>
              <w:snapToGrid w:val="0"/>
              <w:spacing w:line="520" w:lineRule="exact"/>
              <w:rPr>
                <w:rFonts w:eastAsia="仿宋_GB2312"/>
                <w:snapToGrid w:val="0"/>
                <w:spacing w:val="-20"/>
                <w:kern w:val="0"/>
                <w:sz w:val="32"/>
                <w:szCs w:val="32"/>
              </w:rPr>
            </w:pPr>
          </w:p>
        </w:tc>
        <w:tc>
          <w:tcPr>
            <w:tcW w:w="1692" w:type="dxa"/>
            <w:tcBorders>
              <w:tl2br w:val="nil"/>
              <w:tr2bl w:val="nil"/>
            </w:tcBorders>
            <w:vAlign w:val="center"/>
          </w:tcPr>
          <w:p w14:paraId="430D1C74"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身份证号码</w:t>
            </w:r>
          </w:p>
        </w:tc>
        <w:tc>
          <w:tcPr>
            <w:tcW w:w="3595" w:type="dxa"/>
            <w:tcBorders>
              <w:tl2br w:val="nil"/>
              <w:tr2bl w:val="nil"/>
            </w:tcBorders>
            <w:vAlign w:val="center"/>
          </w:tcPr>
          <w:p w14:paraId="69097756" w14:textId="77777777" w:rsidR="002F0395" w:rsidRDefault="002F0395">
            <w:pPr>
              <w:adjustRightInd w:val="0"/>
              <w:snapToGrid w:val="0"/>
              <w:spacing w:line="520" w:lineRule="exact"/>
              <w:rPr>
                <w:rFonts w:eastAsia="仿宋_GB2312"/>
                <w:snapToGrid w:val="0"/>
                <w:spacing w:val="-20"/>
                <w:kern w:val="0"/>
                <w:sz w:val="32"/>
                <w:szCs w:val="32"/>
              </w:rPr>
            </w:pPr>
          </w:p>
        </w:tc>
      </w:tr>
      <w:tr w:rsidR="002F0395" w14:paraId="2B3EFF7F" w14:textId="77777777">
        <w:trPr>
          <w:trHeight w:val="23"/>
          <w:jc w:val="center"/>
        </w:trPr>
        <w:tc>
          <w:tcPr>
            <w:tcW w:w="1987" w:type="dxa"/>
            <w:tcBorders>
              <w:tl2br w:val="nil"/>
              <w:tr2bl w:val="nil"/>
            </w:tcBorders>
            <w:vAlign w:val="center"/>
          </w:tcPr>
          <w:p w14:paraId="09A34B8A"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联</w:t>
            </w:r>
            <w:r>
              <w:rPr>
                <w:rFonts w:eastAsia="仿宋_GB2312"/>
                <w:snapToGrid w:val="0"/>
                <w:spacing w:val="-20"/>
                <w:kern w:val="0"/>
                <w:sz w:val="32"/>
                <w:szCs w:val="32"/>
              </w:rPr>
              <w:t xml:space="preserve"> </w:t>
            </w:r>
            <w:r>
              <w:rPr>
                <w:rFonts w:eastAsia="仿宋_GB2312"/>
                <w:snapToGrid w:val="0"/>
                <w:spacing w:val="-20"/>
                <w:kern w:val="0"/>
                <w:sz w:val="32"/>
                <w:szCs w:val="32"/>
              </w:rPr>
              <w:t>系</w:t>
            </w:r>
            <w:r>
              <w:rPr>
                <w:rFonts w:eastAsia="仿宋_GB2312"/>
                <w:snapToGrid w:val="0"/>
                <w:spacing w:val="-20"/>
                <w:kern w:val="0"/>
                <w:sz w:val="32"/>
                <w:szCs w:val="32"/>
              </w:rPr>
              <w:t xml:space="preserve"> </w:t>
            </w:r>
            <w:r>
              <w:rPr>
                <w:rFonts w:eastAsia="仿宋_GB2312"/>
                <w:snapToGrid w:val="0"/>
                <w:spacing w:val="-20"/>
                <w:kern w:val="0"/>
                <w:sz w:val="32"/>
                <w:szCs w:val="32"/>
              </w:rPr>
              <w:t>人</w:t>
            </w:r>
          </w:p>
        </w:tc>
        <w:tc>
          <w:tcPr>
            <w:tcW w:w="1920" w:type="dxa"/>
            <w:tcBorders>
              <w:tl2br w:val="nil"/>
              <w:tr2bl w:val="nil"/>
            </w:tcBorders>
            <w:vAlign w:val="center"/>
          </w:tcPr>
          <w:p w14:paraId="58959512" w14:textId="77777777" w:rsidR="002F0395" w:rsidRDefault="002F0395">
            <w:pPr>
              <w:adjustRightInd w:val="0"/>
              <w:snapToGrid w:val="0"/>
              <w:spacing w:line="520" w:lineRule="exact"/>
              <w:rPr>
                <w:rFonts w:eastAsia="仿宋_GB2312"/>
                <w:snapToGrid w:val="0"/>
                <w:spacing w:val="-20"/>
                <w:kern w:val="0"/>
                <w:sz w:val="32"/>
                <w:szCs w:val="32"/>
              </w:rPr>
            </w:pPr>
          </w:p>
        </w:tc>
        <w:tc>
          <w:tcPr>
            <w:tcW w:w="1692" w:type="dxa"/>
            <w:tcBorders>
              <w:tl2br w:val="nil"/>
              <w:tr2bl w:val="nil"/>
            </w:tcBorders>
            <w:vAlign w:val="center"/>
          </w:tcPr>
          <w:p w14:paraId="7D84A642"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联系方式</w:t>
            </w:r>
          </w:p>
        </w:tc>
        <w:tc>
          <w:tcPr>
            <w:tcW w:w="3595" w:type="dxa"/>
            <w:tcBorders>
              <w:tl2br w:val="nil"/>
              <w:tr2bl w:val="nil"/>
            </w:tcBorders>
            <w:vAlign w:val="center"/>
          </w:tcPr>
          <w:p w14:paraId="64EB2032" w14:textId="77777777" w:rsidR="002F0395" w:rsidRDefault="002F0395">
            <w:pPr>
              <w:adjustRightInd w:val="0"/>
              <w:snapToGrid w:val="0"/>
              <w:spacing w:line="520" w:lineRule="exact"/>
              <w:rPr>
                <w:rFonts w:eastAsia="仿宋_GB2312"/>
                <w:snapToGrid w:val="0"/>
                <w:spacing w:val="-20"/>
                <w:kern w:val="0"/>
                <w:sz w:val="32"/>
                <w:szCs w:val="32"/>
              </w:rPr>
            </w:pPr>
          </w:p>
        </w:tc>
      </w:tr>
      <w:tr w:rsidR="002F0395" w14:paraId="3E686C93" w14:textId="77777777">
        <w:trPr>
          <w:trHeight w:val="23"/>
          <w:jc w:val="center"/>
        </w:trPr>
        <w:tc>
          <w:tcPr>
            <w:tcW w:w="1987" w:type="dxa"/>
            <w:tcBorders>
              <w:tl2br w:val="nil"/>
              <w:tr2bl w:val="nil"/>
            </w:tcBorders>
            <w:vAlign w:val="center"/>
          </w:tcPr>
          <w:p w14:paraId="2ADC831B"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企业性质</w:t>
            </w:r>
          </w:p>
        </w:tc>
        <w:tc>
          <w:tcPr>
            <w:tcW w:w="1920" w:type="dxa"/>
            <w:tcBorders>
              <w:tl2br w:val="nil"/>
              <w:tr2bl w:val="nil"/>
            </w:tcBorders>
            <w:vAlign w:val="center"/>
          </w:tcPr>
          <w:p w14:paraId="689E5FB9" w14:textId="77777777" w:rsidR="002F0395" w:rsidRDefault="00000000">
            <w:pPr>
              <w:adjustRightInd w:val="0"/>
              <w:snapToGrid w:val="0"/>
              <w:spacing w:line="520" w:lineRule="exact"/>
              <w:jc w:val="left"/>
              <w:rPr>
                <w:rFonts w:eastAsia="仿宋_GB2312"/>
                <w:snapToGrid w:val="0"/>
                <w:spacing w:val="-20"/>
                <w:kern w:val="0"/>
                <w:sz w:val="32"/>
                <w:szCs w:val="32"/>
              </w:rPr>
            </w:pPr>
            <w:r>
              <w:rPr>
                <w:rFonts w:eastAsia="仿宋_GB2312"/>
                <w:snapToGrid w:val="0"/>
                <w:kern w:val="0"/>
                <w:sz w:val="32"/>
                <w:szCs w:val="32"/>
              </w:rPr>
              <w:t>国有企业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民营企业</w:t>
            </w:r>
            <w:r>
              <w:rPr>
                <w:rFonts w:eastAsia="仿宋_GB2312"/>
                <w:snapToGrid w:val="0"/>
                <w:kern w:val="0"/>
                <w:sz w:val="32"/>
                <w:szCs w:val="32"/>
              </w:rPr>
              <w:sym w:font="Wingdings 2" w:char="00A3"/>
            </w:r>
            <w:r>
              <w:rPr>
                <w:rFonts w:eastAsia="仿宋_GB2312"/>
                <w:snapToGrid w:val="0"/>
                <w:kern w:val="0"/>
                <w:sz w:val="32"/>
                <w:szCs w:val="32"/>
              </w:rPr>
              <w:t xml:space="preserve"> </w:t>
            </w:r>
          </w:p>
        </w:tc>
        <w:tc>
          <w:tcPr>
            <w:tcW w:w="1692" w:type="dxa"/>
            <w:tcBorders>
              <w:tl2br w:val="nil"/>
              <w:tr2bl w:val="nil"/>
            </w:tcBorders>
            <w:vAlign w:val="center"/>
          </w:tcPr>
          <w:p w14:paraId="1ECB2FE6"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所在地市</w:t>
            </w:r>
          </w:p>
        </w:tc>
        <w:tc>
          <w:tcPr>
            <w:tcW w:w="3595" w:type="dxa"/>
            <w:tcBorders>
              <w:tl2br w:val="nil"/>
              <w:tr2bl w:val="nil"/>
            </w:tcBorders>
            <w:vAlign w:val="center"/>
          </w:tcPr>
          <w:p w14:paraId="73F94F69" w14:textId="77777777" w:rsidR="002F0395" w:rsidRDefault="00000000">
            <w:pPr>
              <w:adjustRightInd w:val="0"/>
              <w:snapToGrid w:val="0"/>
              <w:spacing w:line="520" w:lineRule="exact"/>
              <w:jc w:val="left"/>
              <w:rPr>
                <w:rFonts w:eastAsia="仿宋_GB2312"/>
                <w:snapToGrid w:val="0"/>
                <w:spacing w:val="-20"/>
                <w:kern w:val="0"/>
                <w:sz w:val="32"/>
                <w:szCs w:val="32"/>
              </w:rPr>
            </w:pPr>
            <w:r>
              <w:rPr>
                <w:rFonts w:eastAsia="仿宋_GB2312"/>
                <w:snapToGrid w:val="0"/>
                <w:spacing w:val="-20"/>
                <w:kern w:val="0"/>
                <w:sz w:val="32"/>
                <w:szCs w:val="32"/>
              </w:rPr>
              <w:t xml:space="preserve">    </w:t>
            </w:r>
            <w:r>
              <w:rPr>
                <w:rFonts w:eastAsia="仿宋_GB2312"/>
                <w:snapToGrid w:val="0"/>
                <w:spacing w:val="-20"/>
                <w:kern w:val="0"/>
                <w:sz w:val="32"/>
                <w:szCs w:val="32"/>
              </w:rPr>
              <w:t>市</w:t>
            </w:r>
            <w:r>
              <w:rPr>
                <w:rFonts w:eastAsia="仿宋_GB2312"/>
                <w:snapToGrid w:val="0"/>
                <w:spacing w:val="-20"/>
                <w:kern w:val="0"/>
                <w:sz w:val="32"/>
                <w:szCs w:val="32"/>
              </w:rPr>
              <w:t xml:space="preserve">     </w:t>
            </w:r>
            <w:r>
              <w:rPr>
                <w:rFonts w:eastAsia="仿宋_GB2312"/>
                <w:snapToGrid w:val="0"/>
                <w:spacing w:val="-20"/>
                <w:kern w:val="0"/>
                <w:sz w:val="32"/>
                <w:szCs w:val="32"/>
              </w:rPr>
              <w:t>县（区）</w:t>
            </w:r>
          </w:p>
        </w:tc>
      </w:tr>
      <w:tr w:rsidR="002F0395" w14:paraId="7A152C9D" w14:textId="77777777">
        <w:trPr>
          <w:trHeight w:val="23"/>
          <w:jc w:val="center"/>
        </w:trPr>
        <w:tc>
          <w:tcPr>
            <w:tcW w:w="1987" w:type="dxa"/>
            <w:tcBorders>
              <w:tl2br w:val="nil"/>
              <w:tr2bl w:val="nil"/>
            </w:tcBorders>
            <w:vAlign w:val="center"/>
          </w:tcPr>
          <w:p w14:paraId="471A1FF0"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企业注册资金</w:t>
            </w:r>
          </w:p>
        </w:tc>
        <w:tc>
          <w:tcPr>
            <w:tcW w:w="7207" w:type="dxa"/>
            <w:gridSpan w:val="3"/>
            <w:tcBorders>
              <w:tl2br w:val="nil"/>
              <w:tr2bl w:val="nil"/>
            </w:tcBorders>
            <w:vAlign w:val="center"/>
          </w:tcPr>
          <w:p w14:paraId="5048208A" w14:textId="77777777" w:rsidR="002F0395" w:rsidRDefault="002F0395">
            <w:pPr>
              <w:adjustRightInd w:val="0"/>
              <w:snapToGrid w:val="0"/>
              <w:spacing w:line="520" w:lineRule="exact"/>
              <w:rPr>
                <w:rFonts w:eastAsia="仿宋_GB2312"/>
                <w:snapToGrid w:val="0"/>
                <w:spacing w:val="-20"/>
                <w:kern w:val="0"/>
                <w:sz w:val="32"/>
                <w:szCs w:val="32"/>
              </w:rPr>
            </w:pPr>
          </w:p>
        </w:tc>
      </w:tr>
      <w:tr w:rsidR="002F0395" w14:paraId="3D4348DC" w14:textId="77777777">
        <w:trPr>
          <w:trHeight w:val="369"/>
          <w:jc w:val="center"/>
        </w:trPr>
        <w:tc>
          <w:tcPr>
            <w:tcW w:w="1987" w:type="dxa"/>
            <w:tcBorders>
              <w:tl2br w:val="nil"/>
              <w:tr2bl w:val="nil"/>
            </w:tcBorders>
            <w:vAlign w:val="center"/>
          </w:tcPr>
          <w:p w14:paraId="195D851D" w14:textId="77777777" w:rsidR="002F0395" w:rsidRDefault="00000000">
            <w:pPr>
              <w:adjustRightInd w:val="0"/>
              <w:snapToGrid w:val="0"/>
              <w:spacing w:line="520" w:lineRule="exact"/>
              <w:jc w:val="center"/>
              <w:rPr>
                <w:rFonts w:eastAsia="仿宋_GB2312"/>
                <w:snapToGrid w:val="0"/>
                <w:spacing w:val="-20"/>
                <w:kern w:val="0"/>
                <w:sz w:val="32"/>
                <w:szCs w:val="32"/>
              </w:rPr>
            </w:pPr>
            <w:r>
              <w:rPr>
                <w:rFonts w:eastAsia="仿宋_GB2312"/>
                <w:snapToGrid w:val="0"/>
                <w:spacing w:val="-20"/>
                <w:kern w:val="0"/>
                <w:sz w:val="32"/>
                <w:szCs w:val="32"/>
              </w:rPr>
              <w:t>企业类型</w:t>
            </w:r>
          </w:p>
        </w:tc>
        <w:tc>
          <w:tcPr>
            <w:tcW w:w="7207" w:type="dxa"/>
            <w:gridSpan w:val="3"/>
            <w:tcBorders>
              <w:tl2br w:val="nil"/>
              <w:tr2bl w:val="nil"/>
            </w:tcBorders>
            <w:vAlign w:val="center"/>
          </w:tcPr>
          <w:p w14:paraId="33C8699A" w14:textId="77777777" w:rsidR="002F0395" w:rsidRDefault="00000000">
            <w:pPr>
              <w:tabs>
                <w:tab w:val="left" w:pos="757"/>
              </w:tabs>
              <w:adjustRightInd w:val="0"/>
              <w:snapToGrid w:val="0"/>
              <w:spacing w:line="520" w:lineRule="exact"/>
              <w:rPr>
                <w:rFonts w:eastAsia="仿宋_GB2312"/>
                <w:snapToGrid w:val="0"/>
                <w:kern w:val="0"/>
                <w:sz w:val="32"/>
                <w:szCs w:val="32"/>
              </w:rPr>
            </w:pPr>
            <w:r>
              <w:rPr>
                <w:rFonts w:eastAsia="仿宋_GB2312"/>
                <w:snapToGrid w:val="0"/>
                <w:kern w:val="0"/>
                <w:sz w:val="32"/>
                <w:szCs w:val="32"/>
              </w:rPr>
              <w:t>科技型中小企业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高成长型高新技术企业</w:t>
            </w:r>
            <w:r>
              <w:rPr>
                <w:rFonts w:eastAsia="仿宋_GB2312"/>
                <w:snapToGrid w:val="0"/>
                <w:kern w:val="0"/>
                <w:sz w:val="32"/>
                <w:szCs w:val="32"/>
              </w:rPr>
              <w:sym w:font="Wingdings 2" w:char="00A3"/>
            </w:r>
            <w:r>
              <w:rPr>
                <w:rFonts w:eastAsia="仿宋_GB2312"/>
                <w:snapToGrid w:val="0"/>
                <w:kern w:val="0"/>
                <w:sz w:val="32"/>
                <w:szCs w:val="32"/>
              </w:rPr>
              <w:t xml:space="preserve"> </w:t>
            </w:r>
          </w:p>
          <w:p w14:paraId="2A87F809" w14:textId="77777777" w:rsidR="002F0395" w:rsidRDefault="00000000">
            <w:pPr>
              <w:tabs>
                <w:tab w:val="left" w:pos="757"/>
              </w:tabs>
              <w:adjustRightInd w:val="0"/>
              <w:snapToGrid w:val="0"/>
              <w:spacing w:line="520" w:lineRule="exact"/>
              <w:rPr>
                <w:rFonts w:eastAsia="仿宋_GB2312"/>
                <w:snapToGrid w:val="0"/>
                <w:spacing w:val="-20"/>
                <w:kern w:val="0"/>
                <w:sz w:val="32"/>
                <w:szCs w:val="32"/>
              </w:rPr>
            </w:pPr>
            <w:proofErr w:type="gramStart"/>
            <w:r>
              <w:rPr>
                <w:rFonts w:eastAsia="仿宋_GB2312"/>
                <w:snapToGrid w:val="0"/>
                <w:kern w:val="0"/>
                <w:sz w:val="32"/>
                <w:szCs w:val="32"/>
              </w:rPr>
              <w:t>科创型</w:t>
            </w:r>
            <w:proofErr w:type="gramEnd"/>
            <w:r>
              <w:rPr>
                <w:rFonts w:eastAsia="仿宋_GB2312"/>
                <w:snapToGrid w:val="0"/>
                <w:kern w:val="0"/>
                <w:sz w:val="32"/>
                <w:szCs w:val="32"/>
              </w:rPr>
              <w:t>已挂牌或上市企业</w:t>
            </w:r>
            <w:r>
              <w:rPr>
                <w:rFonts w:eastAsia="仿宋_GB2312"/>
                <w:snapToGrid w:val="0"/>
                <w:kern w:val="0"/>
                <w:sz w:val="32"/>
                <w:szCs w:val="32"/>
              </w:rPr>
              <w:sym w:font="Wingdings 2" w:char="00A3"/>
            </w:r>
            <w:r>
              <w:rPr>
                <w:rFonts w:eastAsia="仿宋_GB2312"/>
                <w:snapToGrid w:val="0"/>
                <w:kern w:val="0"/>
                <w:sz w:val="32"/>
                <w:szCs w:val="32"/>
              </w:rPr>
              <w:t xml:space="preserve">  </w:t>
            </w:r>
            <w:r>
              <w:rPr>
                <w:rFonts w:eastAsia="仿宋_GB2312"/>
                <w:snapToGrid w:val="0"/>
                <w:kern w:val="0"/>
                <w:sz w:val="32"/>
                <w:szCs w:val="32"/>
              </w:rPr>
              <w:t>其他</w:t>
            </w:r>
            <w:r>
              <w:rPr>
                <w:rFonts w:eastAsia="仿宋_GB2312"/>
                <w:snapToGrid w:val="0"/>
                <w:kern w:val="0"/>
                <w:sz w:val="32"/>
                <w:szCs w:val="32"/>
              </w:rPr>
              <w:sym w:font="Wingdings 2" w:char="00A3"/>
            </w:r>
            <w:r>
              <w:rPr>
                <w:rFonts w:eastAsia="仿宋_GB2312"/>
                <w:snapToGrid w:val="0"/>
                <w:kern w:val="0"/>
                <w:sz w:val="32"/>
                <w:szCs w:val="32"/>
              </w:rPr>
              <w:t>（</w:t>
            </w:r>
            <w:r>
              <w:rPr>
                <w:rFonts w:eastAsia="仿宋_GB2312"/>
                <w:snapToGrid w:val="0"/>
                <w:kern w:val="0"/>
                <w:sz w:val="32"/>
                <w:szCs w:val="32"/>
              </w:rPr>
              <w:t xml:space="preserve">     </w:t>
            </w:r>
            <w:r>
              <w:rPr>
                <w:rFonts w:eastAsia="仿宋_GB2312"/>
                <w:snapToGrid w:val="0"/>
                <w:kern w:val="0"/>
                <w:sz w:val="32"/>
                <w:szCs w:val="32"/>
              </w:rPr>
              <w:t>）</w:t>
            </w:r>
          </w:p>
        </w:tc>
      </w:tr>
    </w:tbl>
    <w:p w14:paraId="594F06B9" w14:textId="77777777" w:rsidR="002F0395" w:rsidRDefault="00000000">
      <w:pPr>
        <w:snapToGrid w:val="0"/>
        <w:spacing w:beforeLines="50" w:before="159" w:line="580" w:lineRule="exact"/>
        <w:ind w:firstLineChars="68" w:firstLine="218"/>
        <w:jc w:val="left"/>
        <w:rPr>
          <w:rFonts w:eastAsia="黑体"/>
          <w:bCs/>
          <w:sz w:val="32"/>
          <w:szCs w:val="32"/>
        </w:rPr>
      </w:pPr>
      <w:r>
        <w:rPr>
          <w:rFonts w:eastAsia="黑体"/>
          <w:bCs/>
          <w:sz w:val="32"/>
          <w:szCs w:val="32"/>
        </w:rPr>
        <w:t>二、高端医疗器械情况</w:t>
      </w:r>
    </w:p>
    <w:tbl>
      <w:tblPr>
        <w:tblW w:w="9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6743"/>
      </w:tblGrid>
      <w:tr w:rsidR="002F0395" w14:paraId="0223A77E" w14:textId="77777777">
        <w:trPr>
          <w:trHeight w:val="731"/>
          <w:jc w:val="center"/>
        </w:trPr>
        <w:tc>
          <w:tcPr>
            <w:tcW w:w="2532" w:type="dxa"/>
            <w:vAlign w:val="center"/>
          </w:tcPr>
          <w:p w14:paraId="47C1C923" w14:textId="77777777" w:rsidR="002F0395" w:rsidRDefault="00000000">
            <w:pPr>
              <w:spacing w:line="440" w:lineRule="exact"/>
              <w:jc w:val="center"/>
              <w:rPr>
                <w:rFonts w:eastAsia="仿宋_GB2312"/>
                <w:color w:val="000000"/>
                <w:spacing w:val="-4"/>
                <w:sz w:val="32"/>
                <w:szCs w:val="32"/>
              </w:rPr>
            </w:pPr>
            <w:r>
              <w:rPr>
                <w:rFonts w:eastAsia="仿宋_GB2312"/>
                <w:color w:val="000000"/>
                <w:spacing w:val="-4"/>
                <w:sz w:val="32"/>
                <w:szCs w:val="32"/>
              </w:rPr>
              <w:t>产品名称</w:t>
            </w:r>
          </w:p>
        </w:tc>
        <w:tc>
          <w:tcPr>
            <w:tcW w:w="6743" w:type="dxa"/>
          </w:tcPr>
          <w:p w14:paraId="704E2D10" w14:textId="77777777" w:rsidR="002F0395" w:rsidRDefault="002F0395">
            <w:pPr>
              <w:spacing w:line="440" w:lineRule="exact"/>
              <w:rPr>
                <w:rFonts w:eastAsia="仿宋_GB2312"/>
                <w:color w:val="000000"/>
                <w:sz w:val="32"/>
                <w:szCs w:val="32"/>
              </w:rPr>
            </w:pPr>
          </w:p>
        </w:tc>
      </w:tr>
      <w:tr w:rsidR="002F0395" w14:paraId="511337E7" w14:textId="77777777">
        <w:trPr>
          <w:trHeight w:val="663"/>
          <w:jc w:val="center"/>
        </w:trPr>
        <w:tc>
          <w:tcPr>
            <w:tcW w:w="2532" w:type="dxa"/>
            <w:vAlign w:val="center"/>
          </w:tcPr>
          <w:p w14:paraId="2CDD36CF" w14:textId="77777777" w:rsidR="002F0395" w:rsidRDefault="00000000">
            <w:pPr>
              <w:spacing w:line="440" w:lineRule="exact"/>
              <w:jc w:val="center"/>
              <w:rPr>
                <w:rFonts w:eastAsia="仿宋_GB2312"/>
                <w:color w:val="000000"/>
                <w:sz w:val="32"/>
                <w:szCs w:val="32"/>
              </w:rPr>
            </w:pPr>
            <w:r>
              <w:rPr>
                <w:rFonts w:eastAsia="仿宋_GB2312"/>
                <w:color w:val="000000"/>
                <w:spacing w:val="-4"/>
                <w:sz w:val="32"/>
                <w:szCs w:val="32"/>
              </w:rPr>
              <w:t>生产地址</w:t>
            </w:r>
          </w:p>
        </w:tc>
        <w:tc>
          <w:tcPr>
            <w:tcW w:w="6743" w:type="dxa"/>
          </w:tcPr>
          <w:p w14:paraId="3D8C7938" w14:textId="77777777" w:rsidR="002F0395" w:rsidRDefault="002F0395">
            <w:pPr>
              <w:spacing w:line="440" w:lineRule="exact"/>
              <w:rPr>
                <w:rFonts w:eastAsia="仿宋_GB2312"/>
                <w:color w:val="000000"/>
                <w:sz w:val="32"/>
                <w:szCs w:val="32"/>
              </w:rPr>
            </w:pPr>
          </w:p>
        </w:tc>
      </w:tr>
      <w:tr w:rsidR="002F0395" w14:paraId="1F0EB04B" w14:textId="77777777" w:rsidTr="00611F26">
        <w:trPr>
          <w:trHeight w:val="647"/>
          <w:jc w:val="center"/>
        </w:trPr>
        <w:tc>
          <w:tcPr>
            <w:tcW w:w="2532" w:type="dxa"/>
            <w:vAlign w:val="center"/>
          </w:tcPr>
          <w:p w14:paraId="69547B99" w14:textId="77777777" w:rsidR="002F0395" w:rsidRDefault="00000000">
            <w:pPr>
              <w:spacing w:line="440" w:lineRule="exact"/>
              <w:jc w:val="center"/>
              <w:rPr>
                <w:rFonts w:eastAsia="仿宋_GB2312"/>
                <w:color w:val="000000"/>
                <w:spacing w:val="-4"/>
                <w:sz w:val="32"/>
                <w:szCs w:val="32"/>
              </w:rPr>
            </w:pPr>
            <w:r>
              <w:rPr>
                <w:rFonts w:eastAsia="仿宋_GB2312"/>
                <w:color w:val="000000"/>
                <w:sz w:val="32"/>
                <w:szCs w:val="32"/>
              </w:rPr>
              <w:t>规格型号</w:t>
            </w:r>
          </w:p>
        </w:tc>
        <w:tc>
          <w:tcPr>
            <w:tcW w:w="6743" w:type="dxa"/>
          </w:tcPr>
          <w:p w14:paraId="69167EE3" w14:textId="77777777" w:rsidR="002F0395" w:rsidRDefault="002F0395">
            <w:pPr>
              <w:spacing w:line="440" w:lineRule="exact"/>
              <w:rPr>
                <w:rFonts w:eastAsia="仿宋_GB2312"/>
                <w:color w:val="000000"/>
                <w:sz w:val="32"/>
                <w:szCs w:val="32"/>
              </w:rPr>
            </w:pPr>
          </w:p>
        </w:tc>
      </w:tr>
      <w:tr w:rsidR="002F0395" w14:paraId="05CF8192" w14:textId="77777777">
        <w:trPr>
          <w:trHeight w:val="686"/>
          <w:jc w:val="center"/>
        </w:trPr>
        <w:tc>
          <w:tcPr>
            <w:tcW w:w="2532" w:type="dxa"/>
            <w:vAlign w:val="center"/>
          </w:tcPr>
          <w:p w14:paraId="118E0152" w14:textId="77777777" w:rsidR="002F0395" w:rsidRDefault="00000000">
            <w:pPr>
              <w:spacing w:line="440" w:lineRule="exact"/>
              <w:jc w:val="center"/>
              <w:rPr>
                <w:rFonts w:eastAsia="仿宋_GB2312"/>
                <w:color w:val="000000"/>
                <w:sz w:val="32"/>
                <w:szCs w:val="32"/>
              </w:rPr>
            </w:pPr>
            <w:r>
              <w:rPr>
                <w:rFonts w:eastAsia="仿宋_GB2312"/>
                <w:color w:val="000000"/>
                <w:sz w:val="32"/>
                <w:szCs w:val="32"/>
              </w:rPr>
              <w:t>性能结构及组成</w:t>
            </w:r>
          </w:p>
        </w:tc>
        <w:tc>
          <w:tcPr>
            <w:tcW w:w="6743" w:type="dxa"/>
          </w:tcPr>
          <w:p w14:paraId="0FD552A0" w14:textId="77777777" w:rsidR="002F0395" w:rsidRDefault="002F0395">
            <w:pPr>
              <w:spacing w:line="440" w:lineRule="exact"/>
              <w:rPr>
                <w:rFonts w:eastAsia="仿宋_GB2312"/>
                <w:color w:val="000000"/>
                <w:sz w:val="32"/>
                <w:szCs w:val="32"/>
              </w:rPr>
            </w:pPr>
          </w:p>
        </w:tc>
      </w:tr>
      <w:tr w:rsidR="002F0395" w14:paraId="79A3CD7F" w14:textId="77777777">
        <w:trPr>
          <w:trHeight w:val="683"/>
          <w:jc w:val="center"/>
        </w:trPr>
        <w:tc>
          <w:tcPr>
            <w:tcW w:w="2532" w:type="dxa"/>
            <w:vAlign w:val="center"/>
          </w:tcPr>
          <w:p w14:paraId="04AA6F6C" w14:textId="77777777" w:rsidR="002F0395" w:rsidRDefault="00000000">
            <w:pPr>
              <w:spacing w:line="440" w:lineRule="exact"/>
              <w:jc w:val="center"/>
              <w:rPr>
                <w:rFonts w:eastAsia="仿宋_GB2312"/>
                <w:color w:val="000000"/>
                <w:sz w:val="32"/>
                <w:szCs w:val="32"/>
              </w:rPr>
            </w:pPr>
            <w:r>
              <w:rPr>
                <w:rFonts w:eastAsia="仿宋_GB2312"/>
                <w:color w:val="000000"/>
                <w:sz w:val="32"/>
                <w:szCs w:val="32"/>
              </w:rPr>
              <w:t>主要工作原理</w:t>
            </w:r>
          </w:p>
          <w:p w14:paraId="19812A40" w14:textId="77777777" w:rsidR="002F0395" w:rsidRDefault="00000000">
            <w:pPr>
              <w:spacing w:line="440" w:lineRule="exact"/>
              <w:jc w:val="center"/>
              <w:rPr>
                <w:rFonts w:eastAsia="仿宋_GB2312"/>
                <w:color w:val="000000"/>
                <w:sz w:val="32"/>
                <w:szCs w:val="32"/>
              </w:rPr>
            </w:pPr>
            <w:r>
              <w:rPr>
                <w:rFonts w:eastAsia="仿宋_GB2312"/>
                <w:color w:val="000000"/>
                <w:sz w:val="32"/>
                <w:szCs w:val="32"/>
              </w:rPr>
              <w:t>或作用机理</w:t>
            </w:r>
          </w:p>
        </w:tc>
        <w:tc>
          <w:tcPr>
            <w:tcW w:w="6743" w:type="dxa"/>
          </w:tcPr>
          <w:p w14:paraId="0B3E8C94" w14:textId="77777777" w:rsidR="002F0395" w:rsidRDefault="002F0395">
            <w:pPr>
              <w:spacing w:line="440" w:lineRule="exact"/>
              <w:rPr>
                <w:rFonts w:eastAsia="仿宋_GB2312"/>
                <w:color w:val="000000"/>
                <w:sz w:val="32"/>
                <w:szCs w:val="32"/>
              </w:rPr>
            </w:pPr>
          </w:p>
        </w:tc>
      </w:tr>
      <w:tr w:rsidR="002F0395" w14:paraId="7382B946" w14:textId="77777777">
        <w:trPr>
          <w:trHeight w:val="1004"/>
          <w:jc w:val="center"/>
        </w:trPr>
        <w:tc>
          <w:tcPr>
            <w:tcW w:w="2532" w:type="dxa"/>
            <w:vAlign w:val="center"/>
          </w:tcPr>
          <w:p w14:paraId="1C0F8922" w14:textId="77777777" w:rsidR="002F0395" w:rsidRDefault="00000000">
            <w:pPr>
              <w:spacing w:line="440" w:lineRule="exact"/>
              <w:jc w:val="center"/>
              <w:rPr>
                <w:rFonts w:eastAsia="仿宋_GB2312"/>
                <w:color w:val="000000"/>
                <w:sz w:val="32"/>
                <w:szCs w:val="32"/>
              </w:rPr>
            </w:pPr>
            <w:r>
              <w:rPr>
                <w:rFonts w:eastAsia="仿宋_GB2312"/>
                <w:color w:val="000000"/>
                <w:sz w:val="32"/>
                <w:szCs w:val="32"/>
              </w:rPr>
              <w:t>适用范围</w:t>
            </w:r>
          </w:p>
          <w:p w14:paraId="1B0CAAE8" w14:textId="77777777" w:rsidR="002F0395" w:rsidRDefault="00000000">
            <w:pPr>
              <w:spacing w:line="440" w:lineRule="exact"/>
              <w:jc w:val="center"/>
              <w:rPr>
                <w:rFonts w:eastAsia="仿宋_GB2312"/>
                <w:color w:val="000000"/>
                <w:spacing w:val="-4"/>
                <w:sz w:val="32"/>
                <w:szCs w:val="32"/>
              </w:rPr>
            </w:pPr>
            <w:r>
              <w:rPr>
                <w:rFonts w:eastAsia="仿宋_GB2312"/>
                <w:color w:val="000000"/>
                <w:sz w:val="32"/>
                <w:szCs w:val="32"/>
              </w:rPr>
              <w:t>或预期用途</w:t>
            </w:r>
          </w:p>
        </w:tc>
        <w:tc>
          <w:tcPr>
            <w:tcW w:w="6743" w:type="dxa"/>
          </w:tcPr>
          <w:p w14:paraId="500539AE" w14:textId="77777777" w:rsidR="002F0395" w:rsidRDefault="002F0395">
            <w:pPr>
              <w:spacing w:line="440" w:lineRule="exact"/>
              <w:rPr>
                <w:rFonts w:eastAsia="仿宋_GB2312"/>
                <w:color w:val="000000"/>
                <w:sz w:val="32"/>
                <w:szCs w:val="32"/>
              </w:rPr>
            </w:pPr>
          </w:p>
        </w:tc>
      </w:tr>
    </w:tbl>
    <w:p w14:paraId="790AB64D" w14:textId="77777777" w:rsidR="002F0395" w:rsidRDefault="00000000" w:rsidP="00611F26">
      <w:pPr>
        <w:snapToGrid w:val="0"/>
        <w:spacing w:line="60" w:lineRule="exact"/>
        <w:ind w:firstLineChars="200" w:firstLine="640"/>
        <w:jc w:val="left"/>
        <w:rPr>
          <w:rFonts w:eastAsia="黑体"/>
          <w:bCs/>
          <w:sz w:val="32"/>
          <w:szCs w:val="32"/>
        </w:rPr>
      </w:pPr>
      <w:r>
        <w:rPr>
          <w:rFonts w:eastAsia="黑体"/>
          <w:bCs/>
          <w:sz w:val="32"/>
          <w:szCs w:val="32"/>
        </w:rPr>
        <w:br w:type="page"/>
      </w:r>
    </w:p>
    <w:p w14:paraId="2B009C30" w14:textId="77777777" w:rsidR="002F0395" w:rsidRDefault="00000000">
      <w:pPr>
        <w:snapToGrid w:val="0"/>
        <w:spacing w:line="660" w:lineRule="exact"/>
        <w:ind w:firstLineChars="200" w:firstLine="640"/>
        <w:jc w:val="left"/>
        <w:rPr>
          <w:rFonts w:eastAsia="黑体"/>
          <w:bCs/>
          <w:sz w:val="32"/>
          <w:szCs w:val="32"/>
        </w:rPr>
      </w:pPr>
      <w:r>
        <w:rPr>
          <w:rFonts w:eastAsia="黑体"/>
          <w:color w:val="000000"/>
          <w:kern w:val="0"/>
          <w:sz w:val="32"/>
          <w:szCs w:val="32"/>
        </w:rPr>
        <w:lastRenderedPageBreak/>
        <w:t>三、财务与研发情况</w:t>
      </w:r>
    </w:p>
    <w:tbl>
      <w:tblPr>
        <w:tblStyle w:val="aa"/>
        <w:tblW w:w="5007" w:type="pct"/>
        <w:tblLook w:val="04A0" w:firstRow="1" w:lastRow="0" w:firstColumn="1" w:lastColumn="0" w:noHBand="0" w:noVBand="1"/>
      </w:tblPr>
      <w:tblGrid>
        <w:gridCol w:w="3340"/>
        <w:gridCol w:w="1973"/>
        <w:gridCol w:w="1904"/>
        <w:gridCol w:w="1857"/>
      </w:tblGrid>
      <w:tr w:rsidR="002F0395" w14:paraId="2AC5B901" w14:textId="77777777">
        <w:tc>
          <w:tcPr>
            <w:tcW w:w="1841" w:type="pct"/>
          </w:tcPr>
          <w:p w14:paraId="5174ACC9" w14:textId="77777777" w:rsidR="002F0395" w:rsidRDefault="00000000">
            <w:pPr>
              <w:snapToGrid w:val="0"/>
              <w:spacing w:line="660" w:lineRule="exact"/>
              <w:jc w:val="left"/>
              <w:rPr>
                <w:rFonts w:eastAsia="黑体"/>
                <w:bCs/>
                <w:sz w:val="32"/>
                <w:szCs w:val="32"/>
              </w:rPr>
            </w:pPr>
            <w:r>
              <w:rPr>
                <w:noProof/>
                <w:sz w:val="32"/>
              </w:rPr>
              <mc:AlternateContent>
                <mc:Choice Requires="wps">
                  <w:drawing>
                    <wp:anchor distT="0" distB="0" distL="114300" distR="114300" simplePos="0" relativeHeight="251660288" behindDoc="0" locked="0" layoutInCell="1" allowOverlap="1" wp14:anchorId="1058A75B" wp14:editId="341918FD">
                      <wp:simplePos x="0" y="0"/>
                      <wp:positionH relativeFrom="column">
                        <wp:posOffset>-132715</wp:posOffset>
                      </wp:positionH>
                      <wp:positionV relativeFrom="paragraph">
                        <wp:posOffset>-3810</wp:posOffset>
                      </wp:positionV>
                      <wp:extent cx="2188210" cy="418465"/>
                      <wp:effectExtent l="635" t="4445" r="8255" b="8890"/>
                      <wp:wrapNone/>
                      <wp:docPr id="4" name="直接连接符 4"/>
                      <wp:cNvGraphicFramePr/>
                      <a:graphic xmlns:a="http://schemas.openxmlformats.org/drawingml/2006/main">
                        <a:graphicData uri="http://schemas.microsoft.com/office/word/2010/wordprocessingShape">
                          <wps:wsp>
                            <wps:cNvCnPr/>
                            <wps:spPr>
                              <a:xfrm>
                                <a:off x="0" y="0"/>
                                <a:ext cx="2188210" cy="41846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w14:anchorId="776CC592" id="直接连接符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0.45pt,-.3pt" to="161.85pt,3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"/>
                  </w:pict>
                </mc:Fallback>
              </mc:AlternateContent>
            </w:r>
          </w:p>
        </w:tc>
        <w:tc>
          <w:tcPr>
            <w:tcW w:w="1087" w:type="pct"/>
          </w:tcPr>
          <w:p w14:paraId="04158293" w14:textId="77777777" w:rsidR="002F0395" w:rsidRDefault="00000000">
            <w:pPr>
              <w:snapToGrid w:val="0"/>
              <w:spacing w:line="660" w:lineRule="exact"/>
              <w:jc w:val="center"/>
              <w:rPr>
                <w:rFonts w:eastAsia="黑体"/>
                <w:bCs/>
                <w:sz w:val="32"/>
                <w:szCs w:val="32"/>
              </w:rPr>
            </w:pPr>
            <w:r>
              <w:rPr>
                <w:rFonts w:eastAsia="黑体"/>
                <w:bCs/>
                <w:sz w:val="32"/>
                <w:szCs w:val="32"/>
              </w:rPr>
              <w:t>2022</w:t>
            </w:r>
            <w:r>
              <w:rPr>
                <w:rFonts w:eastAsia="黑体"/>
                <w:bCs/>
                <w:sz w:val="32"/>
                <w:szCs w:val="32"/>
              </w:rPr>
              <w:t>年</w:t>
            </w:r>
          </w:p>
        </w:tc>
        <w:tc>
          <w:tcPr>
            <w:tcW w:w="1049" w:type="pct"/>
          </w:tcPr>
          <w:p w14:paraId="483EF5ED" w14:textId="77777777" w:rsidR="002F0395" w:rsidRDefault="00000000">
            <w:pPr>
              <w:snapToGrid w:val="0"/>
              <w:spacing w:line="660" w:lineRule="exact"/>
              <w:jc w:val="center"/>
              <w:rPr>
                <w:rFonts w:eastAsia="黑体"/>
                <w:bCs/>
                <w:sz w:val="32"/>
                <w:szCs w:val="32"/>
              </w:rPr>
            </w:pPr>
            <w:r>
              <w:rPr>
                <w:rFonts w:eastAsia="黑体"/>
                <w:bCs/>
                <w:sz w:val="32"/>
                <w:szCs w:val="32"/>
              </w:rPr>
              <w:t>2023</w:t>
            </w:r>
            <w:r>
              <w:rPr>
                <w:rFonts w:eastAsia="黑体"/>
                <w:bCs/>
                <w:sz w:val="32"/>
                <w:szCs w:val="32"/>
              </w:rPr>
              <w:t>年</w:t>
            </w:r>
          </w:p>
        </w:tc>
        <w:tc>
          <w:tcPr>
            <w:tcW w:w="1021" w:type="pct"/>
          </w:tcPr>
          <w:p w14:paraId="326D6B9A" w14:textId="77777777" w:rsidR="002F0395" w:rsidRDefault="00000000">
            <w:pPr>
              <w:snapToGrid w:val="0"/>
              <w:spacing w:line="660" w:lineRule="exact"/>
              <w:jc w:val="center"/>
              <w:rPr>
                <w:rFonts w:eastAsia="黑体"/>
                <w:bCs/>
                <w:sz w:val="32"/>
                <w:szCs w:val="32"/>
              </w:rPr>
            </w:pPr>
            <w:r>
              <w:rPr>
                <w:rFonts w:eastAsia="黑体"/>
                <w:bCs/>
                <w:sz w:val="32"/>
                <w:szCs w:val="32"/>
              </w:rPr>
              <w:t>2024</w:t>
            </w:r>
            <w:r>
              <w:rPr>
                <w:rFonts w:eastAsia="黑体"/>
                <w:bCs/>
                <w:sz w:val="32"/>
                <w:szCs w:val="32"/>
              </w:rPr>
              <w:t>年</w:t>
            </w:r>
          </w:p>
        </w:tc>
      </w:tr>
      <w:tr w:rsidR="002F0395" w14:paraId="3750718D" w14:textId="77777777">
        <w:trPr>
          <w:trHeight w:val="465"/>
        </w:trPr>
        <w:tc>
          <w:tcPr>
            <w:tcW w:w="1841" w:type="pct"/>
          </w:tcPr>
          <w:p w14:paraId="7E572ED4" w14:textId="77777777" w:rsidR="002F0395" w:rsidRDefault="00000000">
            <w:pPr>
              <w:spacing w:line="580" w:lineRule="exact"/>
              <w:jc w:val="center"/>
              <w:rPr>
                <w:rFonts w:eastAsia="仿宋_GB2312"/>
                <w:sz w:val="32"/>
                <w:szCs w:val="32"/>
              </w:rPr>
            </w:pPr>
            <w:r>
              <w:rPr>
                <w:rFonts w:eastAsia="仿宋_GB2312"/>
                <w:sz w:val="32"/>
                <w:szCs w:val="32"/>
              </w:rPr>
              <w:t>营业收入（万元）</w:t>
            </w:r>
          </w:p>
        </w:tc>
        <w:tc>
          <w:tcPr>
            <w:tcW w:w="1087" w:type="pct"/>
          </w:tcPr>
          <w:p w14:paraId="71AC888D" w14:textId="77777777" w:rsidR="002F0395" w:rsidRDefault="002F0395">
            <w:pPr>
              <w:snapToGrid w:val="0"/>
              <w:spacing w:line="580" w:lineRule="exact"/>
              <w:jc w:val="center"/>
              <w:rPr>
                <w:rFonts w:eastAsia="黑体"/>
                <w:bCs/>
                <w:sz w:val="32"/>
                <w:szCs w:val="32"/>
              </w:rPr>
            </w:pPr>
          </w:p>
        </w:tc>
        <w:tc>
          <w:tcPr>
            <w:tcW w:w="1049" w:type="pct"/>
          </w:tcPr>
          <w:p w14:paraId="02FF8E13" w14:textId="77777777" w:rsidR="002F0395" w:rsidRDefault="002F0395">
            <w:pPr>
              <w:snapToGrid w:val="0"/>
              <w:spacing w:line="580" w:lineRule="exact"/>
              <w:jc w:val="center"/>
              <w:rPr>
                <w:rFonts w:eastAsia="黑体"/>
                <w:bCs/>
                <w:sz w:val="32"/>
                <w:szCs w:val="32"/>
              </w:rPr>
            </w:pPr>
          </w:p>
        </w:tc>
        <w:tc>
          <w:tcPr>
            <w:tcW w:w="1021" w:type="pct"/>
          </w:tcPr>
          <w:p w14:paraId="20FA2454" w14:textId="77777777" w:rsidR="002F0395" w:rsidRDefault="002F0395">
            <w:pPr>
              <w:snapToGrid w:val="0"/>
              <w:spacing w:line="580" w:lineRule="exact"/>
              <w:jc w:val="center"/>
              <w:rPr>
                <w:rFonts w:eastAsia="黑体"/>
                <w:bCs/>
                <w:sz w:val="32"/>
                <w:szCs w:val="32"/>
              </w:rPr>
            </w:pPr>
          </w:p>
        </w:tc>
      </w:tr>
      <w:tr w:rsidR="002F0395" w14:paraId="3B91FE04" w14:textId="77777777">
        <w:trPr>
          <w:trHeight w:val="435"/>
        </w:trPr>
        <w:tc>
          <w:tcPr>
            <w:tcW w:w="1841" w:type="pct"/>
          </w:tcPr>
          <w:p w14:paraId="24210032" w14:textId="77777777" w:rsidR="002F0395" w:rsidRDefault="00000000">
            <w:pPr>
              <w:spacing w:line="580" w:lineRule="exact"/>
              <w:jc w:val="center"/>
              <w:rPr>
                <w:rFonts w:eastAsia="仿宋_GB2312"/>
                <w:sz w:val="32"/>
                <w:szCs w:val="32"/>
              </w:rPr>
            </w:pPr>
            <w:r>
              <w:rPr>
                <w:rFonts w:eastAsia="仿宋_GB2312"/>
                <w:sz w:val="32"/>
                <w:szCs w:val="32"/>
              </w:rPr>
              <w:t>研发投入（万元）</w:t>
            </w:r>
          </w:p>
        </w:tc>
        <w:tc>
          <w:tcPr>
            <w:tcW w:w="1087" w:type="pct"/>
          </w:tcPr>
          <w:p w14:paraId="21114D11" w14:textId="77777777" w:rsidR="002F0395" w:rsidRDefault="002F0395">
            <w:pPr>
              <w:snapToGrid w:val="0"/>
              <w:spacing w:line="580" w:lineRule="exact"/>
              <w:jc w:val="center"/>
              <w:rPr>
                <w:rFonts w:eastAsia="黑体"/>
                <w:bCs/>
                <w:sz w:val="32"/>
                <w:szCs w:val="32"/>
              </w:rPr>
            </w:pPr>
          </w:p>
        </w:tc>
        <w:tc>
          <w:tcPr>
            <w:tcW w:w="1049" w:type="pct"/>
          </w:tcPr>
          <w:p w14:paraId="2FC642EB" w14:textId="77777777" w:rsidR="002F0395" w:rsidRDefault="002F0395">
            <w:pPr>
              <w:snapToGrid w:val="0"/>
              <w:spacing w:line="580" w:lineRule="exact"/>
              <w:jc w:val="center"/>
              <w:rPr>
                <w:rFonts w:eastAsia="黑体"/>
                <w:bCs/>
                <w:sz w:val="32"/>
                <w:szCs w:val="32"/>
              </w:rPr>
            </w:pPr>
          </w:p>
        </w:tc>
        <w:tc>
          <w:tcPr>
            <w:tcW w:w="1021" w:type="pct"/>
          </w:tcPr>
          <w:p w14:paraId="6401FE9F" w14:textId="77777777" w:rsidR="002F0395" w:rsidRDefault="002F0395">
            <w:pPr>
              <w:snapToGrid w:val="0"/>
              <w:spacing w:line="580" w:lineRule="exact"/>
              <w:jc w:val="center"/>
              <w:rPr>
                <w:rFonts w:eastAsia="黑体"/>
                <w:bCs/>
                <w:sz w:val="32"/>
                <w:szCs w:val="32"/>
              </w:rPr>
            </w:pPr>
          </w:p>
        </w:tc>
      </w:tr>
      <w:tr w:rsidR="002F0395" w14:paraId="2E94C671" w14:textId="77777777">
        <w:tc>
          <w:tcPr>
            <w:tcW w:w="1841" w:type="pct"/>
          </w:tcPr>
          <w:p w14:paraId="6ACABAA3" w14:textId="77777777" w:rsidR="002F0395" w:rsidRDefault="00000000">
            <w:pPr>
              <w:spacing w:line="580" w:lineRule="exact"/>
              <w:jc w:val="center"/>
              <w:rPr>
                <w:rFonts w:eastAsia="仿宋_GB2312"/>
                <w:sz w:val="32"/>
                <w:szCs w:val="32"/>
              </w:rPr>
            </w:pPr>
            <w:r>
              <w:rPr>
                <w:rFonts w:eastAsia="仿宋_GB2312"/>
                <w:sz w:val="32"/>
                <w:szCs w:val="32"/>
              </w:rPr>
              <w:t>研发投入占比（</w:t>
            </w:r>
            <w:r>
              <w:rPr>
                <w:rFonts w:eastAsia="仿宋_GB2312"/>
                <w:sz w:val="32"/>
                <w:szCs w:val="32"/>
              </w:rPr>
              <w:t>%</w:t>
            </w:r>
            <w:r>
              <w:rPr>
                <w:rFonts w:eastAsia="仿宋_GB2312"/>
                <w:sz w:val="32"/>
                <w:szCs w:val="32"/>
              </w:rPr>
              <w:t>）</w:t>
            </w:r>
          </w:p>
        </w:tc>
        <w:tc>
          <w:tcPr>
            <w:tcW w:w="1087" w:type="pct"/>
          </w:tcPr>
          <w:p w14:paraId="7E670196" w14:textId="77777777" w:rsidR="002F0395" w:rsidRDefault="002F0395">
            <w:pPr>
              <w:snapToGrid w:val="0"/>
              <w:spacing w:line="580" w:lineRule="exact"/>
              <w:jc w:val="center"/>
              <w:rPr>
                <w:rFonts w:eastAsia="黑体"/>
                <w:bCs/>
                <w:sz w:val="32"/>
                <w:szCs w:val="32"/>
              </w:rPr>
            </w:pPr>
          </w:p>
        </w:tc>
        <w:tc>
          <w:tcPr>
            <w:tcW w:w="1049" w:type="pct"/>
          </w:tcPr>
          <w:p w14:paraId="50B4D9CB" w14:textId="77777777" w:rsidR="002F0395" w:rsidRDefault="002F0395">
            <w:pPr>
              <w:snapToGrid w:val="0"/>
              <w:spacing w:line="580" w:lineRule="exact"/>
              <w:jc w:val="center"/>
              <w:rPr>
                <w:rFonts w:eastAsia="黑体"/>
                <w:bCs/>
                <w:sz w:val="32"/>
                <w:szCs w:val="32"/>
              </w:rPr>
            </w:pPr>
          </w:p>
        </w:tc>
        <w:tc>
          <w:tcPr>
            <w:tcW w:w="1021" w:type="pct"/>
          </w:tcPr>
          <w:p w14:paraId="451415CA" w14:textId="77777777" w:rsidR="002F0395" w:rsidRDefault="002F0395">
            <w:pPr>
              <w:snapToGrid w:val="0"/>
              <w:spacing w:line="580" w:lineRule="exact"/>
              <w:jc w:val="center"/>
              <w:rPr>
                <w:rFonts w:eastAsia="黑体"/>
                <w:bCs/>
                <w:sz w:val="32"/>
                <w:szCs w:val="32"/>
              </w:rPr>
            </w:pPr>
          </w:p>
        </w:tc>
      </w:tr>
      <w:tr w:rsidR="002F0395" w14:paraId="4951E2EE" w14:textId="77777777">
        <w:tc>
          <w:tcPr>
            <w:tcW w:w="1841" w:type="pct"/>
          </w:tcPr>
          <w:p w14:paraId="1C8DB1A6" w14:textId="77777777" w:rsidR="002F0395" w:rsidRDefault="00000000">
            <w:pPr>
              <w:spacing w:line="580" w:lineRule="exact"/>
              <w:jc w:val="center"/>
              <w:rPr>
                <w:rFonts w:eastAsia="仿宋_GB2312"/>
                <w:sz w:val="32"/>
                <w:szCs w:val="32"/>
              </w:rPr>
            </w:pPr>
            <w:r>
              <w:rPr>
                <w:rFonts w:eastAsia="仿宋_GB2312"/>
                <w:sz w:val="32"/>
                <w:szCs w:val="32"/>
              </w:rPr>
              <w:t>医疗器械研发投入</w:t>
            </w:r>
          </w:p>
          <w:p w14:paraId="02E4E38F" w14:textId="77777777" w:rsidR="002F0395" w:rsidRDefault="00000000">
            <w:pPr>
              <w:spacing w:line="580" w:lineRule="exact"/>
              <w:jc w:val="center"/>
              <w:rPr>
                <w:rFonts w:eastAsia="仿宋_GB2312"/>
                <w:sz w:val="32"/>
                <w:szCs w:val="32"/>
              </w:rPr>
            </w:pPr>
            <w:r>
              <w:rPr>
                <w:rFonts w:eastAsia="仿宋_GB2312"/>
                <w:sz w:val="32"/>
                <w:szCs w:val="32"/>
              </w:rPr>
              <w:t>（万元）</w:t>
            </w:r>
          </w:p>
        </w:tc>
        <w:tc>
          <w:tcPr>
            <w:tcW w:w="1087" w:type="pct"/>
          </w:tcPr>
          <w:p w14:paraId="21FA858C" w14:textId="77777777" w:rsidR="002F0395" w:rsidRDefault="002F0395">
            <w:pPr>
              <w:snapToGrid w:val="0"/>
              <w:spacing w:line="580" w:lineRule="exact"/>
              <w:jc w:val="center"/>
              <w:rPr>
                <w:rFonts w:eastAsia="黑体"/>
                <w:bCs/>
                <w:sz w:val="32"/>
                <w:szCs w:val="32"/>
              </w:rPr>
            </w:pPr>
          </w:p>
        </w:tc>
        <w:tc>
          <w:tcPr>
            <w:tcW w:w="1049" w:type="pct"/>
          </w:tcPr>
          <w:p w14:paraId="22E1FFDD" w14:textId="77777777" w:rsidR="002F0395" w:rsidRDefault="002F0395">
            <w:pPr>
              <w:snapToGrid w:val="0"/>
              <w:spacing w:line="580" w:lineRule="exact"/>
              <w:jc w:val="center"/>
              <w:rPr>
                <w:rFonts w:eastAsia="黑体"/>
                <w:bCs/>
                <w:sz w:val="32"/>
                <w:szCs w:val="32"/>
              </w:rPr>
            </w:pPr>
          </w:p>
        </w:tc>
        <w:tc>
          <w:tcPr>
            <w:tcW w:w="1021" w:type="pct"/>
          </w:tcPr>
          <w:p w14:paraId="53218E03" w14:textId="77777777" w:rsidR="002F0395" w:rsidRDefault="002F0395">
            <w:pPr>
              <w:snapToGrid w:val="0"/>
              <w:spacing w:line="580" w:lineRule="exact"/>
              <w:jc w:val="center"/>
              <w:rPr>
                <w:rFonts w:eastAsia="黑体"/>
                <w:bCs/>
                <w:sz w:val="32"/>
                <w:szCs w:val="32"/>
              </w:rPr>
            </w:pPr>
          </w:p>
        </w:tc>
      </w:tr>
      <w:tr w:rsidR="002F0395" w14:paraId="513B6FBE" w14:textId="77777777">
        <w:tc>
          <w:tcPr>
            <w:tcW w:w="5000" w:type="pct"/>
            <w:gridSpan w:val="4"/>
          </w:tcPr>
          <w:p w14:paraId="657B9621" w14:textId="77777777" w:rsidR="002F0395" w:rsidRDefault="00000000">
            <w:pPr>
              <w:snapToGrid w:val="0"/>
              <w:spacing w:line="580" w:lineRule="exact"/>
              <w:jc w:val="left"/>
              <w:rPr>
                <w:rFonts w:eastAsia="黑体"/>
                <w:bCs/>
                <w:sz w:val="32"/>
                <w:szCs w:val="32"/>
              </w:rPr>
            </w:pPr>
            <w:r>
              <w:rPr>
                <w:rFonts w:eastAsia="仿宋_GB2312"/>
                <w:kern w:val="0"/>
                <w:sz w:val="28"/>
                <w:szCs w:val="28"/>
              </w:rPr>
              <w:t>注：申报单位注册时间不满三年的，按实际情况填写。</w:t>
            </w:r>
          </w:p>
        </w:tc>
      </w:tr>
    </w:tbl>
    <w:p w14:paraId="703A9A3F" w14:textId="77777777" w:rsidR="002F0395" w:rsidRDefault="00000000">
      <w:pPr>
        <w:widowControl/>
        <w:spacing w:line="580" w:lineRule="exact"/>
        <w:rPr>
          <w:rFonts w:eastAsia="黑体"/>
          <w:color w:val="000000"/>
          <w:kern w:val="0"/>
          <w:sz w:val="32"/>
          <w:szCs w:val="32"/>
        </w:rPr>
      </w:pPr>
      <w:r>
        <w:rPr>
          <w:rFonts w:eastAsia="黑体"/>
          <w:color w:val="000000"/>
          <w:kern w:val="0"/>
          <w:sz w:val="32"/>
          <w:szCs w:val="32"/>
        </w:rPr>
        <w:t>四、审核意见</w:t>
      </w:r>
    </w:p>
    <w:tbl>
      <w:tblPr>
        <w:tblW w:w="9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0"/>
        <w:gridCol w:w="7686"/>
      </w:tblGrid>
      <w:tr w:rsidR="002F0395" w14:paraId="3F9DF540" w14:textId="77777777">
        <w:trPr>
          <w:trHeight w:val="7257"/>
          <w:jc w:val="center"/>
        </w:trPr>
        <w:tc>
          <w:tcPr>
            <w:tcW w:w="1410" w:type="dxa"/>
            <w:tcBorders>
              <w:tl2br w:val="nil"/>
              <w:tr2bl w:val="nil"/>
            </w:tcBorders>
            <w:vAlign w:val="center"/>
          </w:tcPr>
          <w:p w14:paraId="133C5501" w14:textId="77777777" w:rsidR="002F0395" w:rsidRDefault="00000000">
            <w:pPr>
              <w:adjustRightInd w:val="0"/>
              <w:snapToGrid w:val="0"/>
              <w:spacing w:line="580" w:lineRule="exact"/>
              <w:rPr>
                <w:rFonts w:eastAsia="黑体"/>
                <w:snapToGrid w:val="0"/>
                <w:spacing w:val="-20"/>
                <w:kern w:val="0"/>
                <w:sz w:val="32"/>
                <w:szCs w:val="32"/>
              </w:rPr>
            </w:pPr>
            <w:r>
              <w:rPr>
                <w:rFonts w:eastAsia="黑体"/>
                <w:snapToGrid w:val="0"/>
                <w:spacing w:val="-20"/>
                <w:kern w:val="0"/>
                <w:sz w:val="32"/>
                <w:szCs w:val="32"/>
              </w:rPr>
              <w:t>申报单位</w:t>
            </w:r>
          </w:p>
        </w:tc>
        <w:tc>
          <w:tcPr>
            <w:tcW w:w="7686" w:type="dxa"/>
            <w:tcBorders>
              <w:tl2br w:val="nil"/>
              <w:tr2bl w:val="nil"/>
            </w:tcBorders>
            <w:vAlign w:val="center"/>
          </w:tcPr>
          <w:p w14:paraId="0C95D36B" w14:textId="77777777" w:rsidR="002F0395" w:rsidRDefault="00000000">
            <w:pPr>
              <w:spacing w:line="580" w:lineRule="exact"/>
              <w:ind w:firstLineChars="200" w:firstLine="640"/>
              <w:rPr>
                <w:rFonts w:eastAsia="仿宋_GB2312"/>
                <w:kern w:val="0"/>
                <w:sz w:val="32"/>
                <w:szCs w:val="32"/>
              </w:rPr>
            </w:pPr>
            <w:r>
              <w:rPr>
                <w:rFonts w:eastAsia="仿宋_GB2312"/>
                <w:kern w:val="0"/>
                <w:sz w:val="32"/>
                <w:szCs w:val="32"/>
              </w:rPr>
              <w:t>本单位提交的项目申报内容及全部附件材料数据真实、资料完整可靠；申报单位、企业法人不存在惩戒执行期内的科研严重失信行为记录；无</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制度不予支持或相关社会领域信用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记录；不存在污染、环保、安全生产等方面的负面清单事项。本单位同意管理机构委托专家进行评审、答辩和现场考察。</w:t>
            </w:r>
          </w:p>
          <w:p w14:paraId="6ADC715B" w14:textId="77777777" w:rsidR="002F0395" w:rsidRDefault="00000000">
            <w:pPr>
              <w:adjustRightInd w:val="0"/>
              <w:snapToGrid w:val="0"/>
              <w:spacing w:line="580" w:lineRule="exact"/>
              <w:ind w:firstLineChars="200" w:firstLine="640"/>
              <w:jc w:val="left"/>
              <w:rPr>
                <w:rFonts w:eastAsia="仿宋_GB2312"/>
                <w:kern w:val="0"/>
                <w:sz w:val="32"/>
                <w:szCs w:val="32"/>
              </w:rPr>
            </w:pPr>
            <w:r>
              <w:rPr>
                <w:rFonts w:eastAsia="仿宋_GB2312"/>
                <w:kern w:val="0"/>
                <w:sz w:val="32"/>
                <w:szCs w:val="32"/>
              </w:rPr>
              <w:t>本单位承诺申请研发补助资金的高端医疗器械须在山东省内落地并实现产业化。</w:t>
            </w:r>
          </w:p>
          <w:p w14:paraId="25F5A6D2" w14:textId="77777777" w:rsidR="002F0395" w:rsidRDefault="00000000">
            <w:pPr>
              <w:spacing w:line="580" w:lineRule="exact"/>
              <w:ind w:firstLineChars="900" w:firstLine="2520"/>
              <w:rPr>
                <w:rFonts w:eastAsia="仿宋_GB2312"/>
                <w:kern w:val="0"/>
                <w:sz w:val="32"/>
                <w:szCs w:val="32"/>
              </w:rPr>
            </w:pPr>
            <w:r>
              <w:rPr>
                <w:rFonts w:eastAsia="仿宋_GB2312"/>
                <w:snapToGrid w:val="0"/>
                <w:spacing w:val="-20"/>
                <w:kern w:val="0"/>
                <w:sz w:val="32"/>
                <w:szCs w:val="32"/>
              </w:rPr>
              <w:t>法定代表人（签字）：</w:t>
            </w:r>
            <w:r>
              <w:rPr>
                <w:rFonts w:eastAsia="仿宋_GB2312"/>
                <w:snapToGrid w:val="0"/>
                <w:spacing w:val="-20"/>
                <w:kern w:val="0"/>
                <w:sz w:val="32"/>
                <w:szCs w:val="32"/>
              </w:rPr>
              <w:t xml:space="preserve">  </w:t>
            </w:r>
            <w:r>
              <w:rPr>
                <w:rFonts w:eastAsia="仿宋_GB2312"/>
                <w:kern w:val="0"/>
                <w:sz w:val="32"/>
                <w:szCs w:val="32"/>
              </w:rPr>
              <w:t xml:space="preserve">                    </w:t>
            </w:r>
          </w:p>
          <w:p w14:paraId="5C0D9C61" w14:textId="77777777" w:rsidR="002F0395" w:rsidRDefault="00000000">
            <w:pPr>
              <w:spacing w:line="580" w:lineRule="exact"/>
              <w:ind w:firstLineChars="800" w:firstLine="2560"/>
              <w:rPr>
                <w:rFonts w:eastAsia="仿宋_GB2312"/>
                <w:snapToGrid w:val="0"/>
                <w:spacing w:val="-20"/>
                <w:kern w:val="0"/>
                <w:sz w:val="32"/>
                <w:szCs w:val="32"/>
              </w:rPr>
            </w:pPr>
            <w:r>
              <w:rPr>
                <w:rFonts w:eastAsia="仿宋_GB2312"/>
                <w:kern w:val="0"/>
                <w:sz w:val="32"/>
                <w:szCs w:val="32"/>
              </w:rPr>
              <w:t>申报单位（盖章）：</w:t>
            </w:r>
            <w:r>
              <w:rPr>
                <w:rFonts w:eastAsia="仿宋_GB2312"/>
                <w:snapToGrid w:val="0"/>
                <w:spacing w:val="-20"/>
                <w:kern w:val="0"/>
                <w:sz w:val="32"/>
                <w:szCs w:val="32"/>
              </w:rPr>
              <w:t xml:space="preserve">                  </w:t>
            </w:r>
          </w:p>
          <w:p w14:paraId="11352A21" w14:textId="77777777" w:rsidR="002F0395" w:rsidRDefault="00000000">
            <w:pPr>
              <w:adjustRightInd w:val="0"/>
              <w:snapToGrid w:val="0"/>
              <w:spacing w:line="580" w:lineRule="exact"/>
              <w:ind w:firstLineChars="200" w:firstLine="560"/>
              <w:jc w:val="center"/>
              <w:rPr>
                <w:rFonts w:eastAsia="仿宋_GB2312"/>
                <w:kern w:val="0"/>
                <w:sz w:val="32"/>
                <w:szCs w:val="32"/>
              </w:rPr>
            </w:pPr>
            <w:r>
              <w:rPr>
                <w:rFonts w:eastAsia="仿宋_GB2312"/>
                <w:snapToGrid w:val="0"/>
                <w:spacing w:val="-20"/>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r w:rsidR="002F0395" w14:paraId="3A0C6F4A" w14:textId="77777777">
        <w:trPr>
          <w:trHeight w:val="5270"/>
          <w:jc w:val="center"/>
        </w:trPr>
        <w:tc>
          <w:tcPr>
            <w:tcW w:w="1410" w:type="dxa"/>
            <w:tcBorders>
              <w:tl2br w:val="nil"/>
              <w:tr2bl w:val="nil"/>
            </w:tcBorders>
            <w:vAlign w:val="center"/>
          </w:tcPr>
          <w:p w14:paraId="29D67A1C" w14:textId="77777777" w:rsidR="002F0395" w:rsidRDefault="00000000">
            <w:pPr>
              <w:adjustRightInd w:val="0"/>
              <w:snapToGrid w:val="0"/>
              <w:spacing w:line="580" w:lineRule="exact"/>
              <w:jc w:val="center"/>
              <w:rPr>
                <w:rFonts w:eastAsia="黑体"/>
                <w:bCs/>
                <w:kern w:val="0"/>
                <w:sz w:val="32"/>
                <w:szCs w:val="32"/>
              </w:rPr>
            </w:pPr>
            <w:r>
              <w:rPr>
                <w:rFonts w:eastAsia="黑体"/>
                <w:snapToGrid w:val="0"/>
                <w:spacing w:val="-20"/>
                <w:kern w:val="0"/>
                <w:sz w:val="32"/>
                <w:szCs w:val="32"/>
              </w:rPr>
              <w:lastRenderedPageBreak/>
              <w:t>主管部门推荐意见</w:t>
            </w:r>
          </w:p>
        </w:tc>
        <w:tc>
          <w:tcPr>
            <w:tcW w:w="7686" w:type="dxa"/>
            <w:tcBorders>
              <w:tl2br w:val="nil"/>
              <w:tr2bl w:val="nil"/>
            </w:tcBorders>
          </w:tcPr>
          <w:p w14:paraId="24174031" w14:textId="77777777" w:rsidR="002F0395" w:rsidRDefault="00000000">
            <w:pPr>
              <w:spacing w:line="580" w:lineRule="exact"/>
              <w:ind w:firstLineChars="200" w:firstLine="640"/>
              <w:rPr>
                <w:rFonts w:eastAsia="仿宋_GB2312"/>
                <w:kern w:val="0"/>
                <w:sz w:val="32"/>
                <w:szCs w:val="32"/>
              </w:rPr>
            </w:pPr>
            <w:r>
              <w:rPr>
                <w:rFonts w:eastAsia="仿宋_GB2312"/>
                <w:kern w:val="0"/>
                <w:sz w:val="32"/>
                <w:szCs w:val="32"/>
              </w:rPr>
              <w:t>对申报单位提交所有材料进行审核，材料数据真实可靠。申报单位无</w:t>
            </w:r>
            <w:r>
              <w:rPr>
                <w:rFonts w:eastAsia="仿宋_GB2312"/>
                <w:kern w:val="0"/>
                <w:sz w:val="32"/>
                <w:szCs w:val="32"/>
              </w:rPr>
              <w:t>“</w:t>
            </w:r>
            <w:r>
              <w:rPr>
                <w:rFonts w:eastAsia="仿宋_GB2312"/>
                <w:kern w:val="0"/>
                <w:sz w:val="32"/>
                <w:szCs w:val="32"/>
              </w:rPr>
              <w:t>严重失信行为记录</w:t>
            </w:r>
            <w:r>
              <w:rPr>
                <w:rFonts w:eastAsia="仿宋_GB2312"/>
                <w:kern w:val="0"/>
                <w:sz w:val="32"/>
                <w:szCs w:val="32"/>
              </w:rPr>
              <w:t>”“</w:t>
            </w:r>
            <w:r>
              <w:rPr>
                <w:rFonts w:eastAsia="仿宋_GB2312"/>
                <w:kern w:val="0"/>
                <w:sz w:val="32"/>
                <w:szCs w:val="32"/>
              </w:rPr>
              <w:t>社会领域信用</w:t>
            </w:r>
            <w:r>
              <w:rPr>
                <w:rFonts w:eastAsia="仿宋_GB2312"/>
                <w:kern w:val="0"/>
                <w:sz w:val="32"/>
                <w:szCs w:val="32"/>
              </w:rPr>
              <w:t>‘</w:t>
            </w:r>
            <w:r>
              <w:rPr>
                <w:rFonts w:eastAsia="仿宋_GB2312"/>
                <w:kern w:val="0"/>
                <w:sz w:val="32"/>
                <w:szCs w:val="32"/>
              </w:rPr>
              <w:t>黑名单</w:t>
            </w:r>
            <w:r>
              <w:rPr>
                <w:rFonts w:eastAsia="仿宋_GB2312"/>
                <w:kern w:val="0"/>
                <w:sz w:val="32"/>
                <w:szCs w:val="32"/>
              </w:rPr>
              <w:t>’</w:t>
            </w:r>
            <w:r>
              <w:rPr>
                <w:rFonts w:eastAsia="仿宋_GB2312"/>
                <w:kern w:val="0"/>
                <w:sz w:val="32"/>
                <w:szCs w:val="32"/>
              </w:rPr>
              <w:t>记录</w:t>
            </w:r>
            <w:r>
              <w:rPr>
                <w:rFonts w:eastAsia="仿宋_GB2312"/>
                <w:kern w:val="0"/>
                <w:sz w:val="32"/>
                <w:szCs w:val="32"/>
              </w:rPr>
              <w:t>”“‘</w:t>
            </w:r>
            <w:r>
              <w:rPr>
                <w:rFonts w:eastAsia="仿宋_GB2312"/>
                <w:kern w:val="0"/>
                <w:sz w:val="32"/>
                <w:szCs w:val="32"/>
              </w:rPr>
              <w:t>绿色门槛</w:t>
            </w:r>
            <w:r>
              <w:rPr>
                <w:rFonts w:eastAsia="仿宋_GB2312"/>
                <w:kern w:val="0"/>
                <w:sz w:val="32"/>
                <w:szCs w:val="32"/>
              </w:rPr>
              <w:t>’</w:t>
            </w:r>
            <w:r>
              <w:rPr>
                <w:rFonts w:eastAsia="仿宋_GB2312"/>
                <w:kern w:val="0"/>
                <w:sz w:val="32"/>
                <w:szCs w:val="32"/>
              </w:rPr>
              <w:t>制度等不予支持</w:t>
            </w:r>
            <w:r>
              <w:rPr>
                <w:rFonts w:eastAsia="仿宋_GB2312"/>
                <w:kern w:val="0"/>
                <w:sz w:val="32"/>
                <w:szCs w:val="32"/>
              </w:rPr>
              <w:t>”</w:t>
            </w:r>
            <w:r>
              <w:rPr>
                <w:rFonts w:eastAsia="仿宋_GB2312"/>
                <w:kern w:val="0"/>
                <w:sz w:val="32"/>
                <w:szCs w:val="32"/>
              </w:rPr>
              <w:t>不良行为。</w:t>
            </w:r>
          </w:p>
          <w:p w14:paraId="2B065E3C" w14:textId="77777777" w:rsidR="002F0395" w:rsidRDefault="002F0395">
            <w:pPr>
              <w:spacing w:line="580" w:lineRule="exact"/>
              <w:ind w:firstLineChars="200" w:firstLine="640"/>
              <w:rPr>
                <w:rFonts w:eastAsia="仿宋_GB2312"/>
                <w:kern w:val="0"/>
                <w:sz w:val="32"/>
                <w:szCs w:val="32"/>
              </w:rPr>
            </w:pPr>
          </w:p>
          <w:p w14:paraId="2E59F3BF" w14:textId="77777777" w:rsidR="002F0395" w:rsidRDefault="00000000">
            <w:pPr>
              <w:spacing w:line="580" w:lineRule="exact"/>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（盖章）</w:t>
            </w:r>
          </w:p>
          <w:p w14:paraId="4BE8B8F5" w14:textId="77777777" w:rsidR="002F0395" w:rsidRDefault="00000000">
            <w:pPr>
              <w:spacing w:line="580" w:lineRule="exact"/>
              <w:ind w:firstLineChars="200" w:firstLine="640"/>
              <w:jc w:val="center"/>
              <w:rPr>
                <w:rFonts w:eastAsia="仿宋_GB2312"/>
                <w:kern w:val="0"/>
                <w:sz w:val="32"/>
                <w:szCs w:val="32"/>
              </w:rPr>
            </w:pPr>
            <w:r>
              <w:rPr>
                <w:rFonts w:eastAsia="仿宋_GB2312"/>
                <w:kern w:val="0"/>
                <w:sz w:val="32"/>
                <w:szCs w:val="32"/>
              </w:rPr>
              <w:t xml:space="preserve">                          </w:t>
            </w:r>
            <w:r>
              <w:rPr>
                <w:rFonts w:eastAsia="仿宋_GB2312"/>
                <w:kern w:val="0"/>
                <w:sz w:val="32"/>
                <w:szCs w:val="32"/>
              </w:rPr>
              <w:t>年</w:t>
            </w:r>
            <w:r>
              <w:rPr>
                <w:rFonts w:eastAsia="仿宋_GB2312"/>
                <w:kern w:val="0"/>
                <w:sz w:val="32"/>
                <w:szCs w:val="32"/>
              </w:rPr>
              <w:t xml:space="preserve">   </w:t>
            </w:r>
            <w:r>
              <w:rPr>
                <w:rFonts w:eastAsia="仿宋_GB2312"/>
                <w:kern w:val="0"/>
                <w:sz w:val="32"/>
                <w:szCs w:val="32"/>
              </w:rPr>
              <w:t>月</w:t>
            </w:r>
            <w:r>
              <w:rPr>
                <w:rFonts w:eastAsia="仿宋_GB2312"/>
                <w:kern w:val="0"/>
                <w:sz w:val="32"/>
                <w:szCs w:val="32"/>
              </w:rPr>
              <w:t xml:space="preserve">   </w:t>
            </w:r>
            <w:r>
              <w:rPr>
                <w:rFonts w:eastAsia="仿宋_GB2312"/>
                <w:kern w:val="0"/>
                <w:sz w:val="32"/>
                <w:szCs w:val="32"/>
              </w:rPr>
              <w:t>日</w:t>
            </w:r>
          </w:p>
        </w:tc>
      </w:tr>
    </w:tbl>
    <w:p w14:paraId="0A162D06" w14:textId="77777777" w:rsidR="002F0395" w:rsidRDefault="002F0395">
      <w:pPr>
        <w:adjustRightInd w:val="0"/>
        <w:snapToGrid w:val="0"/>
        <w:spacing w:line="360" w:lineRule="auto"/>
        <w:jc w:val="center"/>
        <w:rPr>
          <w:rFonts w:eastAsia="黑体"/>
          <w:color w:val="000000"/>
          <w:sz w:val="20"/>
        </w:rPr>
      </w:pPr>
    </w:p>
    <w:p w14:paraId="0FC9E911" w14:textId="77777777" w:rsidR="002F0395" w:rsidRDefault="002F0395">
      <w:pPr>
        <w:adjustRightInd w:val="0"/>
        <w:snapToGrid w:val="0"/>
        <w:spacing w:line="360" w:lineRule="auto"/>
        <w:jc w:val="center"/>
        <w:rPr>
          <w:rFonts w:eastAsia="黑体"/>
          <w:color w:val="000000"/>
          <w:sz w:val="30"/>
        </w:rPr>
      </w:pPr>
    </w:p>
    <w:p w14:paraId="4FFEF942" w14:textId="77777777" w:rsidR="002F0395" w:rsidRDefault="002F0395">
      <w:pPr>
        <w:adjustRightInd w:val="0"/>
        <w:snapToGrid w:val="0"/>
        <w:spacing w:line="360" w:lineRule="auto"/>
        <w:jc w:val="center"/>
        <w:rPr>
          <w:rFonts w:eastAsia="黑体"/>
          <w:color w:val="000000"/>
          <w:sz w:val="30"/>
        </w:rPr>
      </w:pPr>
    </w:p>
    <w:p w14:paraId="03AD28C7" w14:textId="77777777" w:rsidR="002F0395" w:rsidRDefault="002F0395">
      <w:pPr>
        <w:adjustRightInd w:val="0"/>
        <w:snapToGrid w:val="0"/>
        <w:spacing w:line="360" w:lineRule="auto"/>
        <w:jc w:val="center"/>
        <w:rPr>
          <w:rFonts w:eastAsia="黑体"/>
          <w:color w:val="000000"/>
          <w:sz w:val="30"/>
        </w:rPr>
      </w:pPr>
    </w:p>
    <w:p w14:paraId="25021EEE" w14:textId="77777777" w:rsidR="002F0395" w:rsidRDefault="002F0395">
      <w:pPr>
        <w:adjustRightInd w:val="0"/>
        <w:snapToGrid w:val="0"/>
        <w:spacing w:line="360" w:lineRule="auto"/>
        <w:jc w:val="center"/>
        <w:rPr>
          <w:rFonts w:eastAsia="黑体"/>
          <w:color w:val="000000"/>
          <w:sz w:val="30"/>
        </w:rPr>
      </w:pPr>
    </w:p>
    <w:p w14:paraId="5D69529F" w14:textId="77777777" w:rsidR="002F0395" w:rsidRDefault="002F0395">
      <w:pPr>
        <w:adjustRightInd w:val="0"/>
        <w:snapToGrid w:val="0"/>
        <w:spacing w:line="360" w:lineRule="auto"/>
        <w:jc w:val="center"/>
        <w:rPr>
          <w:rFonts w:eastAsia="黑体"/>
          <w:color w:val="000000"/>
          <w:sz w:val="30"/>
        </w:rPr>
      </w:pPr>
    </w:p>
    <w:p w14:paraId="2C938683" w14:textId="77777777" w:rsidR="002F0395" w:rsidRDefault="002F0395">
      <w:pPr>
        <w:adjustRightInd w:val="0"/>
        <w:snapToGrid w:val="0"/>
        <w:spacing w:line="360" w:lineRule="auto"/>
        <w:jc w:val="center"/>
        <w:rPr>
          <w:rFonts w:eastAsia="黑体"/>
          <w:color w:val="000000"/>
          <w:sz w:val="30"/>
        </w:rPr>
      </w:pPr>
    </w:p>
    <w:p w14:paraId="329C26E2" w14:textId="77777777" w:rsidR="002F0395" w:rsidRDefault="002F0395">
      <w:pPr>
        <w:adjustRightInd w:val="0"/>
        <w:snapToGrid w:val="0"/>
        <w:spacing w:line="360" w:lineRule="auto"/>
        <w:jc w:val="center"/>
        <w:rPr>
          <w:rFonts w:eastAsia="黑体"/>
          <w:color w:val="000000"/>
          <w:sz w:val="30"/>
        </w:rPr>
      </w:pPr>
    </w:p>
    <w:p w14:paraId="2B8C7708" w14:textId="77777777" w:rsidR="002F0395" w:rsidRDefault="002F0395">
      <w:pPr>
        <w:adjustRightInd w:val="0"/>
        <w:snapToGrid w:val="0"/>
        <w:spacing w:line="360" w:lineRule="auto"/>
        <w:jc w:val="center"/>
        <w:rPr>
          <w:rFonts w:eastAsia="黑体"/>
          <w:color w:val="000000"/>
          <w:sz w:val="30"/>
        </w:rPr>
      </w:pPr>
    </w:p>
    <w:p w14:paraId="46BF39F5" w14:textId="77777777" w:rsidR="002F0395" w:rsidRDefault="002F0395">
      <w:pPr>
        <w:adjustRightInd w:val="0"/>
        <w:snapToGrid w:val="0"/>
        <w:spacing w:line="360" w:lineRule="auto"/>
        <w:jc w:val="center"/>
        <w:rPr>
          <w:rFonts w:eastAsia="黑体"/>
          <w:color w:val="000000"/>
          <w:sz w:val="30"/>
        </w:rPr>
      </w:pPr>
    </w:p>
    <w:p w14:paraId="311F53DB" w14:textId="77777777" w:rsidR="002F0395" w:rsidRDefault="002F0395">
      <w:pPr>
        <w:adjustRightInd w:val="0"/>
        <w:snapToGrid w:val="0"/>
        <w:spacing w:line="360" w:lineRule="auto"/>
        <w:jc w:val="center"/>
        <w:rPr>
          <w:rFonts w:eastAsia="黑体"/>
          <w:color w:val="000000"/>
          <w:sz w:val="30"/>
        </w:rPr>
      </w:pPr>
    </w:p>
    <w:p w14:paraId="19E0C8F6" w14:textId="77777777" w:rsidR="002F0395" w:rsidRDefault="002F0395">
      <w:pPr>
        <w:adjustRightInd w:val="0"/>
        <w:snapToGrid w:val="0"/>
        <w:spacing w:line="360" w:lineRule="auto"/>
        <w:jc w:val="center"/>
        <w:rPr>
          <w:rFonts w:eastAsia="黑体"/>
          <w:color w:val="000000"/>
          <w:sz w:val="30"/>
        </w:rPr>
      </w:pPr>
    </w:p>
    <w:p w14:paraId="5F8A3505" w14:textId="77777777" w:rsidR="002F0395" w:rsidRDefault="002F0395">
      <w:pPr>
        <w:adjustRightInd w:val="0"/>
        <w:snapToGrid w:val="0"/>
        <w:spacing w:line="360" w:lineRule="auto"/>
        <w:jc w:val="center"/>
        <w:rPr>
          <w:rFonts w:eastAsia="黑体"/>
          <w:color w:val="000000"/>
          <w:sz w:val="30"/>
        </w:rPr>
      </w:pPr>
    </w:p>
    <w:p w14:paraId="5420EEBC" w14:textId="77777777" w:rsidR="002F0395" w:rsidRDefault="002F0395">
      <w:pPr>
        <w:adjustRightInd w:val="0"/>
        <w:snapToGrid w:val="0"/>
        <w:spacing w:line="360" w:lineRule="auto"/>
        <w:jc w:val="center"/>
        <w:rPr>
          <w:rFonts w:eastAsia="黑体"/>
          <w:color w:val="000000"/>
          <w:sz w:val="30"/>
        </w:rPr>
      </w:pPr>
    </w:p>
    <w:p w14:paraId="0E738E0C" w14:textId="77777777" w:rsidR="002F0395" w:rsidRDefault="002F0395">
      <w:pPr>
        <w:adjustRightInd w:val="0"/>
        <w:snapToGrid w:val="0"/>
        <w:spacing w:line="360" w:lineRule="auto"/>
        <w:rPr>
          <w:rFonts w:eastAsia="黑体"/>
          <w:color w:val="000000"/>
          <w:sz w:val="30"/>
        </w:rPr>
      </w:pPr>
    </w:p>
    <w:p w14:paraId="021D1D7B" w14:textId="77777777" w:rsidR="002F0395" w:rsidRDefault="002F0395">
      <w:pPr>
        <w:adjustRightInd w:val="0"/>
        <w:snapToGrid w:val="0"/>
        <w:spacing w:line="360" w:lineRule="auto"/>
        <w:jc w:val="center"/>
        <w:outlineLvl w:val="0"/>
        <w:rPr>
          <w:rFonts w:eastAsia="黑体"/>
          <w:bCs/>
          <w:sz w:val="32"/>
          <w:szCs w:val="32"/>
        </w:rPr>
      </w:pPr>
    </w:p>
    <w:p w14:paraId="3200B739" w14:textId="77777777" w:rsidR="002F0395" w:rsidRDefault="00000000">
      <w:pPr>
        <w:adjustRightInd w:val="0"/>
        <w:snapToGrid w:val="0"/>
        <w:spacing w:line="360" w:lineRule="auto"/>
        <w:jc w:val="center"/>
        <w:outlineLvl w:val="0"/>
        <w:rPr>
          <w:rFonts w:eastAsia="黑体"/>
          <w:bCs/>
          <w:sz w:val="32"/>
          <w:szCs w:val="32"/>
        </w:rPr>
      </w:pPr>
      <w:r>
        <w:rPr>
          <w:rFonts w:eastAsia="黑体"/>
          <w:bCs/>
          <w:sz w:val="32"/>
          <w:szCs w:val="32"/>
        </w:rPr>
        <w:t>附件材料</w:t>
      </w:r>
    </w:p>
    <w:p w14:paraId="6081E0BF" w14:textId="77777777" w:rsidR="002F0395" w:rsidRDefault="002F0395">
      <w:pPr>
        <w:adjustRightInd w:val="0"/>
        <w:snapToGrid w:val="0"/>
        <w:spacing w:line="360" w:lineRule="auto"/>
        <w:jc w:val="left"/>
        <w:rPr>
          <w:rFonts w:eastAsia="仿宋_GB2312"/>
          <w:b/>
          <w:kern w:val="0"/>
          <w:szCs w:val="21"/>
        </w:rPr>
      </w:pPr>
    </w:p>
    <w:p w14:paraId="7197E476" w14:textId="77777777" w:rsidR="002F0395" w:rsidRDefault="00000000">
      <w:pPr>
        <w:widowControl/>
        <w:spacing w:line="580" w:lineRule="exact"/>
        <w:jc w:val="left"/>
        <w:rPr>
          <w:rFonts w:eastAsia="仿宋_GB2312"/>
          <w:kern w:val="0"/>
          <w:sz w:val="32"/>
          <w:szCs w:val="32"/>
        </w:rPr>
      </w:pPr>
      <w:r>
        <w:rPr>
          <w:rFonts w:eastAsia="仿宋_GB2312"/>
          <w:kern w:val="0"/>
          <w:sz w:val="32"/>
          <w:szCs w:val="32"/>
        </w:rPr>
        <w:t xml:space="preserve">    1.</w:t>
      </w:r>
      <w:r>
        <w:rPr>
          <w:rFonts w:eastAsia="仿宋_GB2312"/>
          <w:kern w:val="0"/>
          <w:sz w:val="32"/>
          <w:szCs w:val="32"/>
        </w:rPr>
        <w:t>申请人企业的基本材料；</w:t>
      </w:r>
    </w:p>
    <w:p w14:paraId="6B248457" w14:textId="77777777" w:rsidR="002F0395" w:rsidRDefault="00000000">
      <w:pPr>
        <w:widowControl/>
        <w:spacing w:line="580" w:lineRule="exact"/>
        <w:ind w:firstLineChars="200" w:firstLine="640"/>
        <w:jc w:val="left"/>
        <w:rPr>
          <w:rFonts w:eastAsia="仿宋_GB2312"/>
          <w:kern w:val="0"/>
          <w:sz w:val="32"/>
          <w:szCs w:val="32"/>
        </w:rPr>
      </w:pPr>
      <w:r>
        <w:rPr>
          <w:rFonts w:eastAsia="仿宋_GB2312"/>
          <w:kern w:val="0"/>
          <w:sz w:val="32"/>
          <w:szCs w:val="32"/>
        </w:rPr>
        <w:t>2.</w:t>
      </w:r>
      <w:r>
        <w:rPr>
          <w:rFonts w:eastAsia="仿宋_GB2312"/>
          <w:kern w:val="0"/>
          <w:sz w:val="32"/>
          <w:szCs w:val="32"/>
        </w:rPr>
        <w:t>申请人企业资质证明文件；</w:t>
      </w:r>
    </w:p>
    <w:p w14:paraId="72F5F902"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3.</w:t>
      </w:r>
      <w:r>
        <w:rPr>
          <w:rFonts w:eastAsia="仿宋_GB2312"/>
          <w:kern w:val="0"/>
          <w:sz w:val="32"/>
          <w:szCs w:val="32"/>
        </w:rPr>
        <w:t>产品知识产权情况及证明文件；</w:t>
      </w:r>
    </w:p>
    <w:p w14:paraId="615EC839"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4.</w:t>
      </w:r>
      <w:r>
        <w:rPr>
          <w:rFonts w:eastAsia="仿宋_GB2312"/>
          <w:kern w:val="0"/>
          <w:sz w:val="32"/>
          <w:szCs w:val="32"/>
        </w:rPr>
        <w:t>产品研发过程及结果综述；</w:t>
      </w:r>
    </w:p>
    <w:p w14:paraId="0C340E59"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5.</w:t>
      </w:r>
      <w:r>
        <w:rPr>
          <w:rFonts w:eastAsia="仿宋_GB2312"/>
          <w:kern w:val="0"/>
          <w:sz w:val="32"/>
          <w:szCs w:val="32"/>
        </w:rPr>
        <w:t>产品技术文件，至少应当包括：产品适用范围或者预期用途；产品工作原理或者作用机理；产品主要技术指标及确定依据，主要原材料、关键元器件的指标要求，主要生产工艺过程及流程图，主要技术指标的检验方法；</w:t>
      </w:r>
    </w:p>
    <w:p w14:paraId="4417256D"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6.</w:t>
      </w:r>
      <w:r>
        <w:rPr>
          <w:rFonts w:eastAsia="仿宋_GB2312"/>
          <w:kern w:val="0"/>
          <w:sz w:val="32"/>
          <w:szCs w:val="32"/>
        </w:rPr>
        <w:t>产品创新的证明性文件，至少应当包括：核心刊物公开发表的能够充分说明产品临床应用价值的学术论文、专著及文件综述；国内外已上市同类产品应用情况的分析及对比（可根据实际情况提供）；产品的创新内容及在临床应用的显著价值；</w:t>
      </w:r>
    </w:p>
    <w:p w14:paraId="4703B02C"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7.</w:t>
      </w:r>
      <w:r>
        <w:rPr>
          <w:rFonts w:eastAsia="仿宋_GB2312"/>
          <w:kern w:val="0"/>
          <w:sz w:val="32"/>
          <w:szCs w:val="32"/>
        </w:rPr>
        <w:t>产品风险分析资料；</w:t>
      </w:r>
    </w:p>
    <w:p w14:paraId="738A5F33"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8.</w:t>
      </w:r>
      <w:r>
        <w:rPr>
          <w:rFonts w:eastAsia="仿宋_GB2312"/>
          <w:kern w:val="0"/>
          <w:sz w:val="32"/>
          <w:szCs w:val="32"/>
        </w:rPr>
        <w:t>产品说明书（样稿）；</w:t>
      </w:r>
    </w:p>
    <w:p w14:paraId="1E7311DA" w14:textId="77777777" w:rsidR="002F0395" w:rsidRDefault="00000000">
      <w:pPr>
        <w:widowControl/>
        <w:spacing w:line="580" w:lineRule="exact"/>
        <w:ind w:firstLineChars="200" w:firstLine="640"/>
        <w:jc w:val="left"/>
        <w:rPr>
          <w:rFonts w:eastAsia="仿宋_GB2312"/>
          <w:sz w:val="32"/>
          <w:szCs w:val="32"/>
        </w:rPr>
      </w:pPr>
      <w:r>
        <w:rPr>
          <w:rFonts w:eastAsia="仿宋_GB2312"/>
          <w:kern w:val="0"/>
          <w:sz w:val="32"/>
          <w:szCs w:val="32"/>
        </w:rPr>
        <w:t>9.</w:t>
      </w:r>
      <w:r>
        <w:rPr>
          <w:rFonts w:eastAsia="仿宋_GB2312"/>
          <w:kern w:val="0"/>
          <w:sz w:val="32"/>
          <w:szCs w:val="32"/>
        </w:rPr>
        <w:t>其他证明资料；</w:t>
      </w:r>
    </w:p>
    <w:p w14:paraId="3F80A872" w14:textId="77777777" w:rsidR="002F0395" w:rsidRDefault="00000000">
      <w:pPr>
        <w:widowControl/>
        <w:spacing w:line="580" w:lineRule="exact"/>
        <w:ind w:firstLineChars="200" w:firstLine="640"/>
      </w:pPr>
      <w:r>
        <w:rPr>
          <w:rFonts w:eastAsia="仿宋_GB2312"/>
          <w:color w:val="000000"/>
          <w:sz w:val="32"/>
          <w:szCs w:val="32"/>
        </w:rPr>
        <w:t>10.</w:t>
      </w:r>
      <w:r>
        <w:rPr>
          <w:rFonts w:eastAsia="仿宋_GB2312"/>
          <w:color w:val="000000"/>
          <w:sz w:val="32"/>
          <w:szCs w:val="32"/>
        </w:rPr>
        <w:t>进入国家创新医疗器械特别审查程序的证明材料。</w:t>
      </w:r>
    </w:p>
    <w:p w14:paraId="45CAE57F" w14:textId="77777777" w:rsidR="002F0395" w:rsidRDefault="002F0395">
      <w:pPr>
        <w:widowControl/>
        <w:spacing w:line="580" w:lineRule="exact"/>
      </w:pPr>
    </w:p>
    <w:p w14:paraId="13D308F0" w14:textId="77777777" w:rsidR="002F0395" w:rsidRDefault="002F0395">
      <w:pPr>
        <w:adjustRightInd w:val="0"/>
        <w:snapToGrid w:val="0"/>
        <w:spacing w:line="560" w:lineRule="exact"/>
        <w:rPr>
          <w:rFonts w:eastAsia="仿宋_GB2312"/>
          <w:sz w:val="36"/>
          <w:szCs w:val="36"/>
        </w:rPr>
      </w:pPr>
    </w:p>
    <w:p w14:paraId="220AA3D3" w14:textId="77777777" w:rsidR="002F0395" w:rsidRDefault="002F0395">
      <w:pPr>
        <w:widowControl/>
        <w:jc w:val="center"/>
        <w:textAlignment w:val="center"/>
        <w:rPr>
          <w:rFonts w:eastAsia="仿宋_GB2312"/>
          <w:bCs/>
          <w:sz w:val="24"/>
          <w:szCs w:val="24"/>
          <w:lang w:bidi="en-US"/>
        </w:rPr>
      </w:pPr>
    </w:p>
    <w:sectPr w:rsidR="002F0395">
      <w:footerReference w:type="default" r:id="rId8"/>
      <w:pgSz w:w="11906" w:h="16838"/>
      <w:pgMar w:top="2098" w:right="1474" w:bottom="1984" w:left="1587" w:header="851" w:footer="992" w:gutter="0"/>
      <w:cols w:space="0"/>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31D7B" w14:textId="77777777" w:rsidR="000626EE" w:rsidRDefault="000626EE">
      <w:r>
        <w:separator/>
      </w:r>
    </w:p>
  </w:endnote>
  <w:endnote w:type="continuationSeparator" w:id="0">
    <w:p w14:paraId="735A1293" w14:textId="77777777" w:rsidR="000626EE" w:rsidRDefault="00062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方正小标宋简体">
    <w:panose1 w:val="03000509000000000000"/>
    <w:charset w:val="86"/>
    <w:family w:val="script"/>
    <w:pitch w:val="fixed"/>
    <w:sig w:usb0="A00002BF" w:usb1="184F6CFA" w:usb2="00000012" w:usb3="00000000" w:csb0="00040001"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55376" w14:textId="77777777" w:rsidR="002F0395" w:rsidRDefault="00000000">
    <w:pPr>
      <w:pStyle w:val="a6"/>
    </w:pPr>
    <w:r>
      <w:rPr>
        <w:noProof/>
      </w:rPr>
      <mc:AlternateContent>
        <mc:Choice Requires="wps">
          <w:drawing>
            <wp:anchor distT="0" distB="0" distL="114300" distR="114300" simplePos="0" relativeHeight="251660288" behindDoc="0" locked="0" layoutInCell="1" allowOverlap="1" wp14:anchorId="7F84553D" wp14:editId="12C70B0F">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0008B3" w14:textId="77777777" w:rsidR="002F0395"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- 52 -</w:t>
                          </w:r>
                          <w:r>
                            <w:rPr>
                              <w:rFonts w:ascii="宋体" w:hAnsi="宋体" w:cs="宋体" w:hint="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F84553D" id="_x0000_t202" coordsize="21600,21600" o:spt="202" path="m,l,21600r21600,l21600,xe">
              <v:stroke joinstyle="miter"/>
              <v:path gradientshapeok="t" o:connecttype="rect"/>
            </v:shapetype>
            <v:shape id="文本框 2" o:spid="_x0000_s1026"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" filled="f" stroked="f" strokeweight=".5pt">
              <v:textbox style="mso-fit-shape-to-text:t" inset="0,0,0,0">
                <w:txbxContent>
                  <w:p w14:paraId="790008B3" w14:textId="77777777" w:rsidR="002F0395" w:rsidRDefault="00000000">
                    <w:pPr>
                      <w:pStyle w:val="a6"/>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Pr>
                        <w:rFonts w:ascii="宋体" w:hAnsi="宋体" w:cs="宋体"/>
                        <w:sz w:val="28"/>
                        <w:szCs w:val="28"/>
                      </w:rPr>
                      <w:t>- 52 -</w:t>
                    </w:r>
                    <w:r>
                      <w:rPr>
                        <w:rFonts w:ascii="宋体" w:hAnsi="宋体" w:cs="宋体" w:hint="eastAsia"/>
                        <w:sz w:val="28"/>
                        <w:szCs w:val="28"/>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47E26" w14:textId="77777777" w:rsidR="000626EE" w:rsidRDefault="000626EE">
      <w:r>
        <w:separator/>
      </w:r>
    </w:p>
  </w:footnote>
  <w:footnote w:type="continuationSeparator" w:id="0">
    <w:p w14:paraId="63EB349E" w14:textId="77777777" w:rsidR="000626EE" w:rsidRDefault="000626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477AA0C"/>
    <w:multiLevelType w:val="singleLevel"/>
    <w:tmpl w:val="F477AA0C"/>
    <w:lvl w:ilvl="0">
      <w:start w:val="4"/>
      <w:numFmt w:val="chineseCounting"/>
      <w:suff w:val="nothing"/>
      <w:lvlText w:val="%1、"/>
      <w:lvlJc w:val="left"/>
      <w:rPr>
        <w:rFonts w:hint="eastAsia"/>
      </w:rPr>
    </w:lvl>
  </w:abstractNum>
  <w:num w:numId="1" w16cid:durableId="3454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420"/>
  <w:drawingGridVerticalSpacing w:val="159"/>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Tc0Zjg0OTI0YjdiZWVmZTc0ODk2MGVlZDJkYmRlZmIifQ=="/>
  </w:docVars>
  <w:rsids>
    <w:rsidRoot w:val="002738BE"/>
    <w:rsid w:val="00002C58"/>
    <w:rsid w:val="00022FD8"/>
    <w:rsid w:val="000626EE"/>
    <w:rsid w:val="0008098F"/>
    <w:rsid w:val="002738BE"/>
    <w:rsid w:val="00285A4B"/>
    <w:rsid w:val="002F0395"/>
    <w:rsid w:val="002F55D8"/>
    <w:rsid w:val="003203AE"/>
    <w:rsid w:val="00496CBF"/>
    <w:rsid w:val="00575121"/>
    <w:rsid w:val="00611F26"/>
    <w:rsid w:val="00651FAC"/>
    <w:rsid w:val="00666331"/>
    <w:rsid w:val="007A6FE0"/>
    <w:rsid w:val="007F35BB"/>
    <w:rsid w:val="008504CA"/>
    <w:rsid w:val="00997BB5"/>
    <w:rsid w:val="00B56571"/>
    <w:rsid w:val="00B878A6"/>
    <w:rsid w:val="00D137B8"/>
    <w:rsid w:val="00F3469F"/>
    <w:rsid w:val="04150E8D"/>
    <w:rsid w:val="0551270E"/>
    <w:rsid w:val="15E4103D"/>
    <w:rsid w:val="18A23202"/>
    <w:rsid w:val="1BF601FA"/>
    <w:rsid w:val="1C023C09"/>
    <w:rsid w:val="1D6028F5"/>
    <w:rsid w:val="20797C0A"/>
    <w:rsid w:val="209F11B8"/>
    <w:rsid w:val="2A325EEF"/>
    <w:rsid w:val="2B287CB7"/>
    <w:rsid w:val="2C6C0885"/>
    <w:rsid w:val="2E903D24"/>
    <w:rsid w:val="314041CD"/>
    <w:rsid w:val="3A027DCE"/>
    <w:rsid w:val="3A48518B"/>
    <w:rsid w:val="3E003228"/>
    <w:rsid w:val="3EB71DF4"/>
    <w:rsid w:val="3F74286E"/>
    <w:rsid w:val="3FCA42C7"/>
    <w:rsid w:val="42EF31B0"/>
    <w:rsid w:val="457B5AC4"/>
    <w:rsid w:val="45A060D4"/>
    <w:rsid w:val="47664FF5"/>
    <w:rsid w:val="47C22565"/>
    <w:rsid w:val="47DE7131"/>
    <w:rsid w:val="4A5C20D7"/>
    <w:rsid w:val="4B1D3CA7"/>
    <w:rsid w:val="508240D6"/>
    <w:rsid w:val="51D1770F"/>
    <w:rsid w:val="55C15517"/>
    <w:rsid w:val="567943A5"/>
    <w:rsid w:val="5794388A"/>
    <w:rsid w:val="58AE7E87"/>
    <w:rsid w:val="5E415EFF"/>
    <w:rsid w:val="5EB44658"/>
    <w:rsid w:val="5FFC7164"/>
    <w:rsid w:val="604A4F49"/>
    <w:rsid w:val="61B601DD"/>
    <w:rsid w:val="635E5283"/>
    <w:rsid w:val="684539B6"/>
    <w:rsid w:val="6D721C06"/>
    <w:rsid w:val="6F8A5C81"/>
    <w:rsid w:val="774C58CD"/>
    <w:rsid w:val="7E6011F0"/>
    <w:rsid w:val="7F3513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3691616"/>
  <w15:docId w15:val="{ACE83603-C99C-49BD-B74F-DB645C8D9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qFormat="1"/>
    <w:lsdException w:name="Body Text Indent" w:uiPriority="99" w:unhideWhenUsed="1" w:qFormat="1"/>
    <w:lsdException w:name="Subtitle" w:qFormat="1"/>
    <w:lsdException w:name="Body Text First Indent 2"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paragraph" w:styleId="3">
    <w:name w:val="heading 3"/>
    <w:basedOn w:val="a"/>
    <w:next w:val="a"/>
    <w:unhideWhenUsed/>
    <w:qFormat/>
    <w:pPr>
      <w:keepNext/>
      <w:keepLines/>
      <w:outlineLvl w:val="2"/>
    </w:pPr>
    <w:rPr>
      <w:rFonts w:eastAsia="仿宋_GB2312" w:cs="宋体"/>
      <w:b/>
      <w:bCs/>
      <w:sz w:val="32"/>
      <w:szCs w:val="32"/>
    </w:rPr>
  </w:style>
  <w:style w:type="paragraph" w:styleId="4">
    <w:name w:val="heading 4"/>
    <w:basedOn w:val="a"/>
    <w:next w:val="a"/>
    <w:qFormat/>
    <w:pPr>
      <w:spacing w:line="580" w:lineRule="exact"/>
      <w:outlineLvl w:val="3"/>
    </w:pPr>
    <w:rPr>
      <w:rFonts w:eastAsia="仿宋_GB231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uiPriority w:val="99"/>
    <w:unhideWhenUsed/>
    <w:qFormat/>
    <w:pPr>
      <w:spacing w:after="120"/>
      <w:ind w:leftChars="200" w:left="420"/>
    </w:pPr>
  </w:style>
  <w:style w:type="paragraph" w:styleId="a4">
    <w:name w:val="Balloon Text"/>
    <w:basedOn w:val="a"/>
    <w:link w:val="a5"/>
    <w:qFormat/>
    <w:rPr>
      <w:sz w:val="18"/>
      <w:szCs w:val="18"/>
    </w:rPr>
  </w:style>
  <w:style w:type="paragraph" w:styleId="a6">
    <w:name w:val="footer"/>
    <w:basedOn w:val="a"/>
    <w:qFormat/>
    <w:pPr>
      <w:tabs>
        <w:tab w:val="center" w:pos="4153"/>
        <w:tab w:val="right" w:pos="8306"/>
      </w:tabs>
      <w:snapToGrid w:val="0"/>
      <w:jc w:val="left"/>
    </w:pPr>
    <w:rPr>
      <w:sz w:val="18"/>
    </w:rPr>
  </w:style>
  <w:style w:type="paragraph" w:styleId="a7">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9">
    <w:name w:val="Title"/>
    <w:basedOn w:val="a"/>
    <w:qFormat/>
    <w:pPr>
      <w:spacing w:before="240" w:after="60"/>
      <w:jc w:val="center"/>
      <w:outlineLvl w:val="0"/>
    </w:pPr>
    <w:rPr>
      <w:rFonts w:ascii="Arial" w:hAnsi="Arial"/>
      <w:b/>
      <w:bCs/>
      <w:sz w:val="32"/>
      <w:szCs w:val="32"/>
    </w:rPr>
  </w:style>
  <w:style w:type="paragraph" w:styleId="2">
    <w:name w:val="Body Text First Indent 2"/>
    <w:basedOn w:val="a3"/>
    <w:qFormat/>
    <w:pPr>
      <w:ind w:firstLineChars="200" w:firstLine="420"/>
    </w:pPr>
  </w:style>
  <w:style w:type="table" w:styleId="aa">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qFormat/>
  </w:style>
  <w:style w:type="character" w:styleId="ac">
    <w:name w:val="Emphasis"/>
    <w:basedOn w:val="a0"/>
    <w:qFormat/>
    <w:rPr>
      <w:i/>
    </w:rPr>
  </w:style>
  <w:style w:type="character" w:styleId="ad">
    <w:name w:val="Hyperlink"/>
    <w:basedOn w:val="a0"/>
    <w:qFormat/>
    <w:rPr>
      <w:color w:val="0000FF"/>
      <w:u w:val="single"/>
    </w:rPr>
  </w:style>
  <w:style w:type="character" w:customStyle="1" w:styleId="font41">
    <w:name w:val="font41"/>
    <w:basedOn w:val="a0"/>
    <w:qFormat/>
    <w:rPr>
      <w:rFonts w:ascii="宋体" w:eastAsia="宋体" w:hAnsi="宋体" w:cs="宋体" w:hint="eastAsia"/>
      <w:color w:val="FF0000"/>
      <w:sz w:val="20"/>
      <w:szCs w:val="20"/>
      <w:u w:val="none"/>
    </w:rPr>
  </w:style>
  <w:style w:type="character" w:customStyle="1" w:styleId="font21">
    <w:name w:val="font21"/>
    <w:basedOn w:val="a0"/>
    <w:qFormat/>
    <w:rPr>
      <w:rFonts w:ascii="宋体" w:eastAsia="宋体" w:hAnsi="宋体" w:cs="宋体" w:hint="eastAsia"/>
      <w:color w:val="000000"/>
      <w:sz w:val="20"/>
      <w:szCs w:val="20"/>
      <w:u w:val="none"/>
    </w:rPr>
  </w:style>
  <w:style w:type="character" w:customStyle="1" w:styleId="font11">
    <w:name w:val="font11"/>
    <w:basedOn w:val="a0"/>
    <w:qFormat/>
    <w:rPr>
      <w:rFonts w:ascii="宋体" w:eastAsia="宋体" w:hAnsi="宋体" w:cs="宋体" w:hint="eastAsia"/>
      <w:color w:val="000000"/>
      <w:sz w:val="20"/>
      <w:szCs w:val="20"/>
      <w:u w:val="none"/>
    </w:rPr>
  </w:style>
  <w:style w:type="paragraph" w:customStyle="1" w:styleId="1">
    <w:name w:val="列表段落1"/>
    <w:basedOn w:val="a"/>
    <w:uiPriority w:val="99"/>
    <w:qFormat/>
    <w:pPr>
      <w:ind w:firstLineChars="200" w:firstLine="420"/>
    </w:pPr>
  </w:style>
  <w:style w:type="paragraph" w:customStyle="1" w:styleId="p0">
    <w:name w:val="p0"/>
    <w:basedOn w:val="a"/>
    <w:qFormat/>
    <w:pPr>
      <w:widowControl/>
    </w:pPr>
    <w:rPr>
      <w:rFonts w:ascii="Cambria Math" w:hAnsi="Cambria Math" w:cs="宋体"/>
      <w:kern w:val="0"/>
      <w:szCs w:val="21"/>
    </w:rPr>
  </w:style>
  <w:style w:type="paragraph" w:customStyle="1" w:styleId="Style3">
    <w:name w:val="_Style 3"/>
    <w:basedOn w:val="a"/>
    <w:uiPriority w:val="34"/>
    <w:qFormat/>
    <w:pPr>
      <w:ind w:firstLineChars="200" w:firstLine="420"/>
    </w:pPr>
    <w:rPr>
      <w:rFonts w:ascii="Calibri" w:hAnsi="Calibri"/>
    </w:rPr>
  </w:style>
  <w:style w:type="character" w:customStyle="1" w:styleId="a5">
    <w:name w:val="批注框文本 字符"/>
    <w:basedOn w:val="a0"/>
    <w:link w:val="a4"/>
    <w:qFormat/>
    <w:rPr>
      <w:kern w:val="2"/>
      <w:sz w:val="18"/>
      <w:szCs w:val="18"/>
    </w:rPr>
  </w:style>
  <w:style w:type="paragraph" w:styleId="ae">
    <w:name w:val="Revision"/>
    <w:hidden/>
    <w:uiPriority w:val="99"/>
    <w:unhideWhenUsed/>
    <w:rsid w:val="00611F2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7</Pages>
  <Words>330</Words>
  <Characters>1885</Characters>
  <Application>Microsoft Office Word</Application>
  <DocSecurity>0</DocSecurity>
  <Lines>15</Lines>
  <Paragraphs>4</Paragraphs>
  <ScaleCrop>false</ScaleCrop>
  <Company>HP Inc.</Company>
  <LinksUpToDate>false</LinksUpToDate>
  <CharactersWithSpaces>2211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六六 刘</cp:lastModifiedBy>
  <cp:revision>13</cp:revision>
  <cp:lastPrinted>2025-04-02T08:22:00Z</cp:lastPrinted>
  <dcterms:created xsi:type="dcterms:W3CDTF">2024-03-15T01:54:00Z</dcterms:created>
  <dcterms:modified xsi:type="dcterms:W3CDTF">2025-04-10T01:22:00Z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0358E02C5A6549C19F850A3419095CD3_13</vt:lpwstr>
  </property>
  <property fmtid="{D5CDD505-2E9C-101B-9397-08002B2CF9AE}" pid="4" name="KSOTemplateDocerSaveRecord">
    <vt:lpwstr>eyJoZGlkIjoiMzEwNTM5NzYwMDRjMzkwZTVkZjY2ODkwMGIxNGU0OTUiLCJ1c2VySWQiOiIxMTI0NzQ2MTI2In0=</vt:lpwstr>
  </property>
</Properties>
</file>