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BE3E4D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firstLine="0" w:firstLineChars="0"/>
        <w:jc w:val="both"/>
        <w:textAlignment w:val="auto"/>
        <w:rPr>
          <w:rFonts w:hint="eastAsia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附件</w:t>
      </w:r>
    </w:p>
    <w:p w14:paraId="29D886CB">
      <w:pPr>
        <w:pStyle w:val="2"/>
        <w:bidi w:val="0"/>
        <w:rPr>
          <w:rFonts w:hint="eastAsia" w:ascii="方正小标宋简体" w:hAnsi="方正小标宋简体" w:eastAsia="方正小标宋简体" w:cs="方正小标宋简体"/>
          <w:spacing w:val="-6"/>
          <w:szCs w:val="44"/>
          <w:lang w:val="en-US" w:eastAsia="zh-CN"/>
        </w:rPr>
      </w:pPr>
      <w:r>
        <w:rPr>
          <w:rFonts w:hint="eastAsia"/>
        </w:rPr>
        <w:t>2025年山东省科技成果转化中试示范基地拟</w:t>
      </w:r>
      <w:r>
        <w:rPr>
          <w:rFonts w:hint="eastAsia"/>
          <w:lang w:val="en-US" w:eastAsia="zh-CN"/>
        </w:rPr>
        <w:t>认定名单</w:t>
      </w:r>
    </w:p>
    <w:p w14:paraId="6C00780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spacing w:val="-6"/>
          <w:sz w:val="44"/>
          <w:szCs w:val="44"/>
          <w:lang w:val="en-US" w:eastAsia="zh-CN"/>
        </w:rPr>
      </w:pPr>
    </w:p>
    <w:tbl>
      <w:tblPr>
        <w:tblStyle w:val="3"/>
        <w:tblW w:w="16220" w:type="dxa"/>
        <w:jc w:val="cente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60"/>
        <w:gridCol w:w="4620"/>
        <w:gridCol w:w="3750"/>
        <w:gridCol w:w="3640"/>
        <w:gridCol w:w="1735"/>
        <w:gridCol w:w="1515"/>
      </w:tblGrid>
      <w:tr w14:paraId="4E90008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0" w:hRule="atLeast"/>
          <w:jc w:val="center"/>
        </w:trPr>
        <w:tc>
          <w:tcPr>
            <w:tcW w:w="96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79A086B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ascii="Times New Roman" w:hAnsi="Times New Roman" w:eastAsia="黑体" w:cs="Times New Roman"/>
                <w:color w:val="000000"/>
                <w:sz w:val="28"/>
                <w:szCs w:val="28"/>
              </w:rPr>
            </w:pPr>
            <w:r>
              <w:rPr>
                <w:rFonts w:hint="default" w:ascii="Times New Roman" w:hAnsi="Times New Roman" w:eastAsia="黑体" w:cs="Times New Roman"/>
                <w:color w:val="000000"/>
                <w:kern w:val="0"/>
                <w:sz w:val="28"/>
                <w:szCs w:val="28"/>
                <w:lang w:bidi="ar"/>
              </w:rPr>
              <w:t>序号</w:t>
            </w:r>
          </w:p>
        </w:tc>
        <w:tc>
          <w:tcPr>
            <w:tcW w:w="4620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3F090CA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ascii="Times New Roman" w:hAnsi="Times New Roman" w:eastAsia="黑体" w:cs="Times New Roman"/>
                <w:color w:val="000000"/>
                <w:sz w:val="28"/>
                <w:szCs w:val="28"/>
              </w:rPr>
            </w:pPr>
            <w:r>
              <w:rPr>
                <w:rFonts w:hint="default" w:ascii="Times New Roman" w:hAnsi="Times New Roman" w:eastAsia="黑体" w:cs="Times New Roman"/>
                <w:color w:val="000000"/>
                <w:kern w:val="0"/>
                <w:sz w:val="28"/>
                <w:szCs w:val="28"/>
                <w:lang w:bidi="ar"/>
              </w:rPr>
              <w:t>中试示范基地名称</w:t>
            </w:r>
          </w:p>
        </w:tc>
        <w:tc>
          <w:tcPr>
            <w:tcW w:w="3750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3A5C685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ascii="Times New Roman" w:hAnsi="Times New Roman" w:eastAsia="黑体" w:cs="Times New Roman"/>
                <w:color w:val="000000"/>
                <w:sz w:val="28"/>
                <w:szCs w:val="28"/>
              </w:rPr>
            </w:pPr>
            <w:r>
              <w:rPr>
                <w:rFonts w:hint="default" w:ascii="Times New Roman" w:hAnsi="Times New Roman" w:eastAsia="黑体" w:cs="Times New Roman"/>
                <w:color w:val="000000"/>
                <w:kern w:val="0"/>
                <w:sz w:val="28"/>
                <w:szCs w:val="28"/>
                <w:lang w:bidi="ar"/>
              </w:rPr>
              <w:t>牵头单位</w:t>
            </w:r>
          </w:p>
        </w:tc>
        <w:tc>
          <w:tcPr>
            <w:tcW w:w="3640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33F8FA5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ascii="Times New Roman" w:hAnsi="Times New Roman" w:eastAsia="黑体" w:cs="Times New Roman"/>
                <w:color w:val="000000"/>
                <w:sz w:val="28"/>
                <w:szCs w:val="28"/>
              </w:rPr>
            </w:pPr>
            <w:r>
              <w:rPr>
                <w:rFonts w:hint="default" w:ascii="Times New Roman" w:hAnsi="Times New Roman" w:eastAsia="黑体" w:cs="Times New Roman"/>
                <w:color w:val="000000"/>
                <w:kern w:val="0"/>
                <w:sz w:val="28"/>
                <w:szCs w:val="28"/>
                <w:lang w:bidi="ar"/>
              </w:rPr>
              <w:t>合作单位</w:t>
            </w:r>
          </w:p>
        </w:tc>
        <w:tc>
          <w:tcPr>
            <w:tcW w:w="1735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0171292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ascii="Times New Roman" w:hAnsi="Times New Roman" w:eastAsia="黑体" w:cs="Times New Roman"/>
                <w:color w:val="000000"/>
                <w:sz w:val="28"/>
                <w:szCs w:val="28"/>
              </w:rPr>
            </w:pPr>
            <w:r>
              <w:rPr>
                <w:rFonts w:hint="default" w:ascii="Times New Roman" w:hAnsi="Times New Roman" w:eastAsia="黑体" w:cs="Times New Roman"/>
                <w:color w:val="000000"/>
                <w:kern w:val="0"/>
                <w:sz w:val="28"/>
                <w:szCs w:val="28"/>
                <w:lang w:bidi="ar"/>
              </w:rPr>
              <w:t>所属产业链</w:t>
            </w:r>
          </w:p>
        </w:tc>
        <w:tc>
          <w:tcPr>
            <w:tcW w:w="1515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7CA6D32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default" w:ascii="Times New Roman" w:hAnsi="Times New Roman" w:eastAsia="黑体" w:cs="Times New Roman"/>
                <w:color w:val="000000"/>
                <w:sz w:val="28"/>
                <w:szCs w:val="28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黑体" w:cs="Times New Roman"/>
                <w:color w:val="000000"/>
                <w:kern w:val="0"/>
                <w:sz w:val="28"/>
                <w:szCs w:val="28"/>
                <w:highlight w:val="none"/>
                <w:lang w:val="en-US" w:eastAsia="zh-CN" w:bidi="ar"/>
              </w:rPr>
              <w:t>主管部门</w:t>
            </w:r>
          </w:p>
        </w:tc>
      </w:tr>
      <w:tr w14:paraId="74C68BE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0" w:hRule="atLeast"/>
          <w:jc w:val="center"/>
        </w:trPr>
        <w:tc>
          <w:tcPr>
            <w:tcW w:w="96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386CFD3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center"/>
              <w:rPr>
                <w:rFonts w:ascii="Times New Roman" w:hAnsi="Times New Roman" w:eastAsia="仿宋_GB2312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8"/>
                <w:szCs w:val="28"/>
                <w:lang w:bidi="ar"/>
              </w:rPr>
              <w:t>1</w:t>
            </w:r>
          </w:p>
        </w:tc>
        <w:tc>
          <w:tcPr>
            <w:tcW w:w="462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7309ABD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center"/>
              <w:rPr>
                <w:rFonts w:ascii="Times New Roman" w:hAnsi="Times New Roman" w:eastAsia="仿宋_GB2312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8"/>
                <w:szCs w:val="28"/>
                <w:lang w:bidi="ar"/>
              </w:rPr>
              <w:t>山东省人工智能中试示范基地</w:t>
            </w:r>
          </w:p>
        </w:tc>
        <w:tc>
          <w:tcPr>
            <w:tcW w:w="375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5F2F01F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center"/>
              <w:rPr>
                <w:rFonts w:ascii="Times New Roman" w:hAnsi="Times New Roman" w:eastAsia="仿宋_GB2312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8"/>
                <w:szCs w:val="28"/>
                <w:lang w:bidi="ar"/>
              </w:rPr>
              <w:t>浪潮云信息技术股份公司</w:t>
            </w:r>
          </w:p>
        </w:tc>
        <w:tc>
          <w:tcPr>
            <w:tcW w:w="364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3ECB2EC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center"/>
              <w:rPr>
                <w:rFonts w:ascii="Times New Roman" w:hAnsi="Times New Roman" w:eastAsia="仿宋_GB2312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8"/>
                <w:szCs w:val="28"/>
                <w:lang w:bidi="ar"/>
              </w:rPr>
              <w:t>山东大学</w:t>
            </w:r>
          </w:p>
        </w:tc>
        <w:tc>
          <w:tcPr>
            <w:tcW w:w="173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5C9AA35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center"/>
              <w:rPr>
                <w:rFonts w:ascii="Times New Roman" w:hAnsi="Times New Roman" w:eastAsia="仿宋_GB2312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8"/>
                <w:szCs w:val="28"/>
                <w:lang w:bidi="ar"/>
              </w:rPr>
              <w:t>人工智能</w:t>
            </w:r>
          </w:p>
        </w:tc>
        <w:tc>
          <w:tcPr>
            <w:tcW w:w="151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07822FD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color w:val="000000"/>
                <w:sz w:val="28"/>
                <w:szCs w:val="28"/>
                <w:highlight w:val="none"/>
                <w:lang w:val="en-US" w:eastAsia="zh-CN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8"/>
                <w:szCs w:val="28"/>
                <w:highlight w:val="none"/>
                <w:lang w:bidi="ar"/>
              </w:rPr>
              <w:t>济南市</w:t>
            </w: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8"/>
                <w:szCs w:val="28"/>
                <w:highlight w:val="none"/>
                <w:lang w:val="en-US" w:eastAsia="zh-CN" w:bidi="ar"/>
              </w:rPr>
              <w:t>科技局</w:t>
            </w:r>
          </w:p>
        </w:tc>
      </w:tr>
      <w:tr w14:paraId="49C5893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0" w:hRule="atLeast"/>
          <w:jc w:val="center"/>
        </w:trPr>
        <w:tc>
          <w:tcPr>
            <w:tcW w:w="96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6EAFEA7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center"/>
              <w:rPr>
                <w:rFonts w:ascii="Times New Roman" w:hAnsi="Times New Roman" w:eastAsia="仿宋_GB2312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8"/>
                <w:szCs w:val="28"/>
                <w:lang w:bidi="ar"/>
              </w:rPr>
              <w:t>2</w:t>
            </w:r>
          </w:p>
        </w:tc>
        <w:tc>
          <w:tcPr>
            <w:tcW w:w="462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304DBB9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center"/>
              <w:rPr>
                <w:rFonts w:ascii="Times New Roman" w:hAnsi="Times New Roman" w:eastAsia="仿宋_GB2312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8"/>
                <w:szCs w:val="28"/>
                <w:lang w:bidi="ar"/>
              </w:rPr>
              <w:t>山东省基于柔性生产线的人工智能全栈能力中试示范基地</w:t>
            </w:r>
          </w:p>
        </w:tc>
        <w:tc>
          <w:tcPr>
            <w:tcW w:w="375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18207B7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center"/>
              <w:rPr>
                <w:rFonts w:ascii="Times New Roman" w:hAnsi="Times New Roman" w:eastAsia="仿宋_GB2312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8"/>
                <w:szCs w:val="28"/>
                <w:lang w:bidi="ar"/>
              </w:rPr>
              <w:t>中国移动通信集团山东有限公司</w:t>
            </w:r>
          </w:p>
        </w:tc>
        <w:tc>
          <w:tcPr>
            <w:tcW w:w="364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5637C0E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center"/>
              <w:rPr>
                <w:rFonts w:ascii="Times New Roman" w:hAnsi="Times New Roman" w:eastAsia="仿宋_GB2312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8"/>
                <w:szCs w:val="28"/>
                <w:lang w:bidi="ar"/>
              </w:rPr>
              <w:t>山东大学</w:t>
            </w:r>
          </w:p>
        </w:tc>
        <w:tc>
          <w:tcPr>
            <w:tcW w:w="173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65B3954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center"/>
              <w:rPr>
                <w:rFonts w:ascii="Times New Roman" w:hAnsi="Times New Roman" w:eastAsia="仿宋_GB2312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8"/>
                <w:szCs w:val="28"/>
                <w:lang w:bidi="ar"/>
              </w:rPr>
              <w:t>人工智能</w:t>
            </w:r>
          </w:p>
        </w:tc>
        <w:tc>
          <w:tcPr>
            <w:tcW w:w="151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320B703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center"/>
              <w:rPr>
                <w:rFonts w:ascii="Times New Roman" w:hAnsi="Times New Roman" w:eastAsia="仿宋_GB2312" w:cs="Times New Roman"/>
                <w:color w:val="000000"/>
                <w:sz w:val="28"/>
                <w:szCs w:val="28"/>
                <w:highlight w:val="none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8"/>
                <w:szCs w:val="28"/>
                <w:highlight w:val="none"/>
                <w:lang w:bidi="ar"/>
              </w:rPr>
              <w:t>济南市</w:t>
            </w: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8"/>
                <w:szCs w:val="28"/>
                <w:highlight w:val="none"/>
                <w:lang w:val="en-US" w:eastAsia="zh-CN" w:bidi="ar"/>
              </w:rPr>
              <w:t>科技局</w:t>
            </w:r>
          </w:p>
        </w:tc>
      </w:tr>
      <w:tr w14:paraId="1C1BCF6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0" w:hRule="atLeast"/>
          <w:jc w:val="center"/>
        </w:trPr>
        <w:tc>
          <w:tcPr>
            <w:tcW w:w="96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1970B90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center"/>
              <w:rPr>
                <w:rFonts w:ascii="Times New Roman" w:hAnsi="Times New Roman" w:eastAsia="仿宋_GB2312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8"/>
                <w:szCs w:val="28"/>
                <w:lang w:bidi="ar"/>
              </w:rPr>
              <w:t>3</w:t>
            </w:r>
          </w:p>
        </w:tc>
        <w:tc>
          <w:tcPr>
            <w:tcW w:w="462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6FA81AC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center"/>
              <w:rPr>
                <w:rFonts w:ascii="Times New Roman" w:hAnsi="Times New Roman" w:eastAsia="仿宋_GB2312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8"/>
                <w:szCs w:val="28"/>
                <w:lang w:bidi="ar"/>
              </w:rPr>
              <w:t>山东省集成电路中试示范基地</w:t>
            </w:r>
          </w:p>
        </w:tc>
        <w:tc>
          <w:tcPr>
            <w:tcW w:w="375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00531DB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center"/>
              <w:rPr>
                <w:rFonts w:ascii="Times New Roman" w:hAnsi="Times New Roman" w:eastAsia="仿宋_GB2312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8"/>
                <w:szCs w:val="28"/>
                <w:lang w:bidi="ar"/>
              </w:rPr>
              <w:t>济南晶谷研究院</w:t>
            </w:r>
          </w:p>
        </w:tc>
        <w:tc>
          <w:tcPr>
            <w:tcW w:w="364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58068F8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center"/>
              <w:rPr>
                <w:rFonts w:ascii="Times New Roman" w:hAnsi="Times New Roman" w:eastAsia="仿宋_GB2312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8"/>
                <w:szCs w:val="28"/>
                <w:lang w:bidi="ar"/>
              </w:rPr>
              <w:t>山东大学、山东省创新发展研究院、山东省国控资本投资有限公司</w:t>
            </w:r>
          </w:p>
        </w:tc>
        <w:tc>
          <w:tcPr>
            <w:tcW w:w="173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467D6F7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center"/>
              <w:rPr>
                <w:rFonts w:ascii="Times New Roman" w:hAnsi="Times New Roman" w:eastAsia="仿宋_GB2312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8"/>
                <w:szCs w:val="28"/>
                <w:lang w:bidi="ar"/>
              </w:rPr>
              <w:t>集成电路</w:t>
            </w:r>
          </w:p>
        </w:tc>
        <w:tc>
          <w:tcPr>
            <w:tcW w:w="151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476B1C8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center"/>
              <w:rPr>
                <w:rFonts w:ascii="Times New Roman" w:hAnsi="Times New Roman" w:eastAsia="仿宋_GB2312" w:cs="Times New Roman"/>
                <w:color w:val="000000"/>
                <w:sz w:val="28"/>
                <w:szCs w:val="28"/>
                <w:highlight w:val="none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8"/>
                <w:szCs w:val="28"/>
                <w:highlight w:val="none"/>
                <w:lang w:bidi="ar"/>
              </w:rPr>
              <w:t>济南市</w:t>
            </w: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8"/>
                <w:szCs w:val="28"/>
                <w:highlight w:val="none"/>
                <w:lang w:val="en-US" w:eastAsia="zh-CN" w:bidi="ar"/>
              </w:rPr>
              <w:t>科技局</w:t>
            </w:r>
          </w:p>
        </w:tc>
      </w:tr>
      <w:tr w14:paraId="734A779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0" w:hRule="atLeast"/>
          <w:jc w:val="center"/>
        </w:trPr>
        <w:tc>
          <w:tcPr>
            <w:tcW w:w="96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6504549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center"/>
              <w:rPr>
                <w:rFonts w:ascii="Times New Roman" w:hAnsi="Times New Roman" w:eastAsia="仿宋_GB2312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8"/>
                <w:szCs w:val="28"/>
                <w:lang w:bidi="ar"/>
              </w:rPr>
              <w:t>4</w:t>
            </w:r>
          </w:p>
        </w:tc>
        <w:tc>
          <w:tcPr>
            <w:tcW w:w="462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36CDC08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center"/>
              <w:rPr>
                <w:rFonts w:ascii="Times New Roman" w:hAnsi="Times New Roman" w:eastAsia="仿宋_GB2312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8"/>
                <w:szCs w:val="28"/>
                <w:lang w:bidi="ar"/>
              </w:rPr>
              <w:t>山东省磁性芯片中试示范基地</w:t>
            </w:r>
          </w:p>
        </w:tc>
        <w:tc>
          <w:tcPr>
            <w:tcW w:w="375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5696239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center"/>
              <w:rPr>
                <w:rFonts w:ascii="Times New Roman" w:hAnsi="Times New Roman" w:eastAsia="仿宋_GB2312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8"/>
                <w:szCs w:val="28"/>
                <w:lang w:bidi="ar"/>
              </w:rPr>
              <w:t>北京航空航天大学青岛研究院</w:t>
            </w:r>
          </w:p>
        </w:tc>
        <w:tc>
          <w:tcPr>
            <w:tcW w:w="364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355A74C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rPr>
                <w:rFonts w:ascii="Times New Roman" w:hAnsi="Times New Roman" w:eastAsia="仿宋_GB2312" w:cs="Times New Roman"/>
                <w:color w:val="000000"/>
                <w:sz w:val="28"/>
                <w:szCs w:val="28"/>
              </w:rPr>
            </w:pPr>
          </w:p>
        </w:tc>
        <w:tc>
          <w:tcPr>
            <w:tcW w:w="173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50F73C2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center"/>
              <w:rPr>
                <w:rFonts w:ascii="Times New Roman" w:hAnsi="Times New Roman" w:eastAsia="仿宋_GB2312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8"/>
                <w:szCs w:val="28"/>
                <w:lang w:bidi="ar"/>
              </w:rPr>
              <w:t>集成电路</w:t>
            </w:r>
          </w:p>
        </w:tc>
        <w:tc>
          <w:tcPr>
            <w:tcW w:w="151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38BC1FC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center"/>
              <w:rPr>
                <w:rFonts w:ascii="Times New Roman" w:hAnsi="Times New Roman" w:eastAsia="仿宋_GB2312" w:cs="Times New Roman"/>
                <w:color w:val="000000"/>
                <w:sz w:val="28"/>
                <w:szCs w:val="28"/>
                <w:highlight w:val="none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8"/>
                <w:szCs w:val="28"/>
                <w:highlight w:val="none"/>
                <w:lang w:bidi="ar"/>
              </w:rPr>
              <w:t>青岛市</w:t>
            </w: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8"/>
                <w:szCs w:val="28"/>
                <w:highlight w:val="none"/>
                <w:lang w:val="en-US" w:eastAsia="zh-CN" w:bidi="ar"/>
              </w:rPr>
              <w:t>科技局</w:t>
            </w:r>
          </w:p>
        </w:tc>
      </w:tr>
      <w:tr w14:paraId="0BDF895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0" w:hRule="atLeast"/>
          <w:jc w:val="center"/>
        </w:trPr>
        <w:tc>
          <w:tcPr>
            <w:tcW w:w="96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130DF7A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center"/>
              <w:rPr>
                <w:rFonts w:ascii="Times New Roman" w:hAnsi="Times New Roman" w:eastAsia="仿宋_GB2312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8"/>
                <w:szCs w:val="28"/>
                <w:lang w:bidi="ar"/>
              </w:rPr>
              <w:t>5</w:t>
            </w:r>
          </w:p>
        </w:tc>
        <w:tc>
          <w:tcPr>
            <w:tcW w:w="462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0E5C68A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center"/>
              <w:rPr>
                <w:rFonts w:ascii="Times New Roman" w:hAnsi="Times New Roman" w:eastAsia="仿宋_GB2312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8"/>
                <w:szCs w:val="28"/>
                <w:lang w:bidi="ar"/>
              </w:rPr>
              <w:t>山东省核心工业软件中试示范基地</w:t>
            </w:r>
          </w:p>
        </w:tc>
        <w:tc>
          <w:tcPr>
            <w:tcW w:w="375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16393F8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center"/>
              <w:rPr>
                <w:rFonts w:ascii="Times New Roman" w:hAnsi="Times New Roman" w:eastAsia="仿宋_GB2312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8"/>
                <w:szCs w:val="28"/>
                <w:lang w:bidi="ar"/>
              </w:rPr>
              <w:t>山东山大华天软件股份有限公司</w:t>
            </w:r>
          </w:p>
        </w:tc>
        <w:tc>
          <w:tcPr>
            <w:tcW w:w="364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0BC7EC4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center"/>
              <w:rPr>
                <w:rFonts w:ascii="Times New Roman" w:hAnsi="Times New Roman" w:eastAsia="仿宋_GB2312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8"/>
                <w:szCs w:val="28"/>
                <w:lang w:bidi="ar"/>
              </w:rPr>
              <w:t>济南工业软件技术有限公司</w:t>
            </w:r>
          </w:p>
        </w:tc>
        <w:tc>
          <w:tcPr>
            <w:tcW w:w="173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7DA2C51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center"/>
              <w:rPr>
                <w:rFonts w:ascii="Times New Roman" w:hAnsi="Times New Roman" w:eastAsia="仿宋_GB2312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8"/>
                <w:szCs w:val="28"/>
                <w:lang w:bidi="ar"/>
              </w:rPr>
              <w:t>高端软件</w:t>
            </w:r>
          </w:p>
        </w:tc>
        <w:tc>
          <w:tcPr>
            <w:tcW w:w="151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0C28BCA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center"/>
              <w:rPr>
                <w:rFonts w:ascii="Times New Roman" w:hAnsi="Times New Roman" w:eastAsia="仿宋_GB2312" w:cs="Times New Roman"/>
                <w:color w:val="000000"/>
                <w:sz w:val="28"/>
                <w:szCs w:val="28"/>
                <w:highlight w:val="none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8"/>
                <w:szCs w:val="28"/>
                <w:highlight w:val="none"/>
                <w:lang w:bidi="ar"/>
              </w:rPr>
              <w:t>济南市</w:t>
            </w: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8"/>
                <w:szCs w:val="28"/>
                <w:highlight w:val="none"/>
                <w:lang w:val="en-US" w:eastAsia="zh-CN" w:bidi="ar"/>
              </w:rPr>
              <w:t>科技局</w:t>
            </w:r>
          </w:p>
        </w:tc>
      </w:tr>
      <w:tr w14:paraId="6310AAA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0" w:hRule="atLeast"/>
          <w:jc w:val="center"/>
        </w:trPr>
        <w:tc>
          <w:tcPr>
            <w:tcW w:w="960" w:type="dxa"/>
            <w:tcBorders>
              <w:top w:val="nil"/>
              <w:left w:val="single" w:color="000000" w:sz="8" w:space="0"/>
              <w:bottom w:val="single" w:color="auto" w:sz="4" w:space="0"/>
              <w:right w:val="single" w:color="000000" w:sz="8" w:space="0"/>
            </w:tcBorders>
            <w:noWrap w:val="0"/>
            <w:vAlign w:val="center"/>
          </w:tcPr>
          <w:p w14:paraId="71179D2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center"/>
              <w:rPr>
                <w:rFonts w:ascii="Times New Roman" w:hAnsi="Times New Roman" w:eastAsia="仿宋_GB2312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8"/>
                <w:szCs w:val="28"/>
                <w:lang w:bidi="ar"/>
              </w:rPr>
              <w:t>6</w:t>
            </w:r>
          </w:p>
        </w:tc>
        <w:tc>
          <w:tcPr>
            <w:tcW w:w="4620" w:type="dxa"/>
            <w:tcBorders>
              <w:top w:val="nil"/>
              <w:left w:val="nil"/>
              <w:bottom w:val="single" w:color="auto" w:sz="4" w:space="0"/>
              <w:right w:val="single" w:color="000000" w:sz="8" w:space="0"/>
            </w:tcBorders>
            <w:noWrap w:val="0"/>
            <w:vAlign w:val="center"/>
          </w:tcPr>
          <w:p w14:paraId="788F1C8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center"/>
              <w:rPr>
                <w:rFonts w:ascii="Times New Roman" w:hAnsi="Times New Roman" w:eastAsia="仿宋_GB2312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8"/>
                <w:szCs w:val="28"/>
                <w:lang w:bidi="ar"/>
              </w:rPr>
              <w:t>山东省钙钛矿太阳能光电转化与利用中试示范基地</w:t>
            </w:r>
          </w:p>
        </w:tc>
        <w:tc>
          <w:tcPr>
            <w:tcW w:w="3750" w:type="dxa"/>
            <w:tcBorders>
              <w:top w:val="nil"/>
              <w:left w:val="nil"/>
              <w:bottom w:val="single" w:color="auto" w:sz="4" w:space="0"/>
              <w:right w:val="single" w:color="000000" w:sz="8" w:space="0"/>
            </w:tcBorders>
            <w:noWrap w:val="0"/>
            <w:vAlign w:val="center"/>
          </w:tcPr>
          <w:p w14:paraId="6A8FB0B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center"/>
              <w:rPr>
                <w:rFonts w:ascii="Times New Roman" w:hAnsi="Times New Roman" w:eastAsia="仿宋_GB2312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8"/>
                <w:szCs w:val="28"/>
                <w:lang w:bidi="ar"/>
              </w:rPr>
              <w:t>中国科学院青岛生物能源与过程研究所</w:t>
            </w:r>
          </w:p>
        </w:tc>
        <w:tc>
          <w:tcPr>
            <w:tcW w:w="3640" w:type="dxa"/>
            <w:tcBorders>
              <w:top w:val="nil"/>
              <w:left w:val="nil"/>
              <w:bottom w:val="single" w:color="auto" w:sz="4" w:space="0"/>
              <w:right w:val="single" w:color="000000" w:sz="8" w:space="0"/>
            </w:tcBorders>
            <w:noWrap w:val="0"/>
            <w:vAlign w:val="center"/>
          </w:tcPr>
          <w:p w14:paraId="5401C21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rPr>
                <w:rFonts w:ascii="Times New Roman" w:hAnsi="Times New Roman" w:eastAsia="仿宋_GB2312" w:cs="Times New Roman"/>
                <w:color w:val="000000"/>
                <w:sz w:val="28"/>
                <w:szCs w:val="28"/>
              </w:rPr>
            </w:pPr>
          </w:p>
        </w:tc>
        <w:tc>
          <w:tcPr>
            <w:tcW w:w="1735" w:type="dxa"/>
            <w:tcBorders>
              <w:top w:val="nil"/>
              <w:left w:val="nil"/>
              <w:bottom w:val="single" w:color="auto" w:sz="4" w:space="0"/>
              <w:right w:val="single" w:color="000000" w:sz="8" w:space="0"/>
            </w:tcBorders>
            <w:noWrap w:val="0"/>
            <w:vAlign w:val="center"/>
          </w:tcPr>
          <w:p w14:paraId="7EC9FD3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center"/>
              <w:rPr>
                <w:rFonts w:ascii="Times New Roman" w:hAnsi="Times New Roman" w:eastAsia="仿宋_GB2312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8"/>
                <w:szCs w:val="28"/>
                <w:lang w:bidi="ar"/>
              </w:rPr>
              <w:t>新能源电池</w:t>
            </w:r>
          </w:p>
        </w:tc>
        <w:tc>
          <w:tcPr>
            <w:tcW w:w="1515" w:type="dxa"/>
            <w:tcBorders>
              <w:top w:val="nil"/>
              <w:left w:val="nil"/>
              <w:bottom w:val="single" w:color="auto" w:sz="4" w:space="0"/>
              <w:right w:val="single" w:color="000000" w:sz="8" w:space="0"/>
            </w:tcBorders>
            <w:noWrap w:val="0"/>
            <w:vAlign w:val="center"/>
          </w:tcPr>
          <w:p w14:paraId="02D6E45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center"/>
              <w:rPr>
                <w:rFonts w:ascii="Times New Roman" w:hAnsi="Times New Roman" w:eastAsia="仿宋_GB2312" w:cs="Times New Roman"/>
                <w:color w:val="000000"/>
                <w:sz w:val="28"/>
                <w:szCs w:val="28"/>
                <w:highlight w:val="none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8"/>
                <w:szCs w:val="28"/>
                <w:highlight w:val="none"/>
                <w:lang w:bidi="ar"/>
              </w:rPr>
              <w:t>青岛市</w:t>
            </w: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8"/>
                <w:szCs w:val="28"/>
                <w:highlight w:val="none"/>
                <w:lang w:val="en-US" w:eastAsia="zh-CN" w:bidi="ar"/>
              </w:rPr>
              <w:t>科技局</w:t>
            </w:r>
          </w:p>
        </w:tc>
      </w:tr>
      <w:tr w14:paraId="4115601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0" w:hRule="atLeast"/>
          <w:jc w:val="center"/>
        </w:trPr>
        <w:tc>
          <w:tcPr>
            <w:tcW w:w="9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57876E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center"/>
              <w:rPr>
                <w:rFonts w:ascii="Times New Roman" w:hAnsi="Times New Roman" w:eastAsia="仿宋_GB2312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8"/>
                <w:szCs w:val="28"/>
                <w:lang w:bidi="ar"/>
              </w:rPr>
              <w:t>7</w:t>
            </w:r>
          </w:p>
        </w:tc>
        <w:tc>
          <w:tcPr>
            <w:tcW w:w="46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F10C39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center"/>
              <w:rPr>
                <w:rFonts w:ascii="Times New Roman" w:hAnsi="Times New Roman" w:eastAsia="仿宋_GB2312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8"/>
                <w:szCs w:val="28"/>
                <w:lang w:bidi="ar"/>
              </w:rPr>
              <w:t>山东省核电站用电气装备中试基地</w:t>
            </w:r>
          </w:p>
        </w:tc>
        <w:tc>
          <w:tcPr>
            <w:tcW w:w="37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E378E2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center"/>
              <w:rPr>
                <w:rFonts w:ascii="Times New Roman" w:hAnsi="Times New Roman" w:eastAsia="仿宋_GB2312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8"/>
                <w:szCs w:val="28"/>
                <w:lang w:bidi="ar"/>
              </w:rPr>
              <w:t>山东泰开成套电器有限公司</w:t>
            </w:r>
          </w:p>
        </w:tc>
        <w:tc>
          <w:tcPr>
            <w:tcW w:w="36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53D813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rPr>
                <w:rFonts w:ascii="Times New Roman" w:hAnsi="Times New Roman" w:eastAsia="仿宋_GB2312" w:cs="Times New Roman"/>
                <w:color w:val="000000"/>
                <w:sz w:val="28"/>
                <w:szCs w:val="28"/>
              </w:rPr>
            </w:pPr>
          </w:p>
        </w:tc>
        <w:tc>
          <w:tcPr>
            <w:tcW w:w="17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68E076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center"/>
              <w:rPr>
                <w:rFonts w:ascii="Times New Roman" w:hAnsi="Times New Roman" w:eastAsia="仿宋_GB2312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8"/>
                <w:szCs w:val="28"/>
                <w:lang w:bidi="ar"/>
              </w:rPr>
              <w:t>新能源装备</w:t>
            </w:r>
          </w:p>
        </w:tc>
        <w:tc>
          <w:tcPr>
            <w:tcW w:w="15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2466EF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center"/>
              <w:rPr>
                <w:rFonts w:ascii="Times New Roman" w:hAnsi="Times New Roman" w:eastAsia="仿宋_GB2312" w:cs="Times New Roman"/>
                <w:color w:val="000000"/>
                <w:sz w:val="28"/>
                <w:szCs w:val="28"/>
                <w:highlight w:val="none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8"/>
                <w:szCs w:val="28"/>
                <w:highlight w:val="none"/>
                <w:lang w:bidi="ar"/>
              </w:rPr>
              <w:t>泰安市</w:t>
            </w: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8"/>
                <w:szCs w:val="28"/>
                <w:highlight w:val="none"/>
                <w:lang w:val="en-US" w:eastAsia="zh-CN" w:bidi="ar"/>
              </w:rPr>
              <w:t>科技局</w:t>
            </w:r>
          </w:p>
        </w:tc>
      </w:tr>
      <w:tr w14:paraId="3BF8EC3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0" w:hRule="atLeast"/>
          <w:jc w:val="center"/>
        </w:trPr>
        <w:tc>
          <w:tcPr>
            <w:tcW w:w="960" w:type="dxa"/>
            <w:tcBorders>
              <w:top w:val="single" w:color="auto" w:sz="4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4B59DD5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center"/>
              <w:rPr>
                <w:rFonts w:ascii="Times New Roman" w:hAnsi="Times New Roman" w:eastAsia="仿宋_GB2312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8"/>
                <w:szCs w:val="28"/>
                <w:lang w:bidi="ar"/>
              </w:rPr>
              <w:t>8</w:t>
            </w:r>
          </w:p>
        </w:tc>
        <w:tc>
          <w:tcPr>
            <w:tcW w:w="4620" w:type="dxa"/>
            <w:tcBorders>
              <w:top w:val="single" w:color="auto" w:sz="4" w:space="0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4BD83A9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center"/>
              <w:rPr>
                <w:rFonts w:ascii="Times New Roman" w:hAnsi="Times New Roman" w:eastAsia="仿宋_GB2312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8"/>
                <w:szCs w:val="28"/>
                <w:lang w:bidi="ar"/>
              </w:rPr>
              <w:t>山东省智能纯电动客车电控系统中试示范基地</w:t>
            </w:r>
          </w:p>
        </w:tc>
        <w:tc>
          <w:tcPr>
            <w:tcW w:w="3750" w:type="dxa"/>
            <w:tcBorders>
              <w:top w:val="single" w:color="auto" w:sz="4" w:space="0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5B5A364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center"/>
              <w:rPr>
                <w:rFonts w:ascii="Times New Roman" w:hAnsi="Times New Roman" w:eastAsia="仿宋_GB2312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8"/>
                <w:szCs w:val="28"/>
                <w:lang w:bidi="ar"/>
              </w:rPr>
              <w:t>中通客车股份有限公司</w:t>
            </w:r>
          </w:p>
        </w:tc>
        <w:tc>
          <w:tcPr>
            <w:tcW w:w="3640" w:type="dxa"/>
            <w:tcBorders>
              <w:top w:val="single" w:color="auto" w:sz="4" w:space="0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2E8C5E5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center"/>
              <w:rPr>
                <w:rFonts w:ascii="Times New Roman" w:hAnsi="Times New Roman" w:eastAsia="仿宋_GB2312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8"/>
                <w:szCs w:val="28"/>
                <w:lang w:bidi="ar"/>
              </w:rPr>
              <w:t>山东科技大学</w:t>
            </w:r>
          </w:p>
        </w:tc>
        <w:tc>
          <w:tcPr>
            <w:tcW w:w="1735" w:type="dxa"/>
            <w:tcBorders>
              <w:top w:val="single" w:color="auto" w:sz="4" w:space="0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5F1C870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center"/>
              <w:rPr>
                <w:rFonts w:ascii="Times New Roman" w:hAnsi="Times New Roman" w:eastAsia="仿宋_GB2312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8"/>
                <w:szCs w:val="28"/>
                <w:lang w:bidi="ar"/>
              </w:rPr>
              <w:t>汽车</w:t>
            </w:r>
          </w:p>
        </w:tc>
        <w:tc>
          <w:tcPr>
            <w:tcW w:w="1515" w:type="dxa"/>
            <w:tcBorders>
              <w:top w:val="single" w:color="auto" w:sz="4" w:space="0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507FE4E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center"/>
              <w:rPr>
                <w:rFonts w:ascii="Times New Roman" w:hAnsi="Times New Roman" w:eastAsia="仿宋_GB2312" w:cs="Times New Roman"/>
                <w:color w:val="000000"/>
                <w:sz w:val="28"/>
                <w:szCs w:val="28"/>
                <w:highlight w:val="none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8"/>
                <w:szCs w:val="28"/>
                <w:highlight w:val="none"/>
                <w:lang w:bidi="ar"/>
              </w:rPr>
              <w:t>聊城市</w:t>
            </w: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8"/>
                <w:szCs w:val="28"/>
                <w:highlight w:val="none"/>
                <w:lang w:val="en-US" w:eastAsia="zh-CN" w:bidi="ar"/>
              </w:rPr>
              <w:t>科技局</w:t>
            </w:r>
          </w:p>
        </w:tc>
      </w:tr>
      <w:tr w14:paraId="50AFB0F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0" w:hRule="atLeast"/>
          <w:jc w:val="center"/>
        </w:trPr>
        <w:tc>
          <w:tcPr>
            <w:tcW w:w="96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72A008D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center"/>
              <w:rPr>
                <w:rFonts w:ascii="Times New Roman" w:hAnsi="Times New Roman" w:eastAsia="仿宋_GB2312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8"/>
                <w:szCs w:val="28"/>
                <w:lang w:bidi="ar"/>
              </w:rPr>
              <w:t>9</w:t>
            </w:r>
          </w:p>
        </w:tc>
        <w:tc>
          <w:tcPr>
            <w:tcW w:w="462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67F473E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center"/>
              <w:rPr>
                <w:rFonts w:ascii="Times New Roman" w:hAnsi="Times New Roman" w:eastAsia="仿宋_GB2312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8"/>
                <w:szCs w:val="28"/>
                <w:lang w:bidi="ar"/>
              </w:rPr>
              <w:t>山东省新型绿色建材技术中试示范基地</w:t>
            </w:r>
          </w:p>
        </w:tc>
        <w:tc>
          <w:tcPr>
            <w:tcW w:w="375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755336A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center"/>
              <w:rPr>
                <w:rFonts w:ascii="Times New Roman" w:hAnsi="Times New Roman" w:eastAsia="仿宋_GB2312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8"/>
                <w:szCs w:val="28"/>
                <w:lang w:bidi="ar"/>
              </w:rPr>
              <w:t>山东天意机械股份有限公司</w:t>
            </w:r>
          </w:p>
        </w:tc>
        <w:tc>
          <w:tcPr>
            <w:tcW w:w="364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5DA4891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rPr>
                <w:rFonts w:ascii="Times New Roman" w:hAnsi="Times New Roman" w:eastAsia="仿宋_GB2312" w:cs="Times New Roman"/>
                <w:color w:val="000000"/>
                <w:sz w:val="28"/>
                <w:szCs w:val="28"/>
              </w:rPr>
            </w:pPr>
          </w:p>
        </w:tc>
        <w:tc>
          <w:tcPr>
            <w:tcW w:w="173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14B0D04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center"/>
              <w:rPr>
                <w:rFonts w:ascii="Times New Roman" w:hAnsi="Times New Roman" w:eastAsia="仿宋_GB2312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8"/>
                <w:szCs w:val="28"/>
                <w:lang w:bidi="ar"/>
              </w:rPr>
              <w:t>建筑材料</w:t>
            </w:r>
          </w:p>
        </w:tc>
        <w:tc>
          <w:tcPr>
            <w:tcW w:w="151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5CA42F1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center"/>
              <w:rPr>
                <w:rFonts w:ascii="Times New Roman" w:hAnsi="Times New Roman" w:eastAsia="仿宋_GB2312" w:cs="Times New Roman"/>
                <w:color w:val="000000"/>
                <w:sz w:val="28"/>
                <w:szCs w:val="28"/>
                <w:highlight w:val="none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8"/>
                <w:szCs w:val="28"/>
                <w:highlight w:val="none"/>
                <w:lang w:bidi="ar"/>
              </w:rPr>
              <w:t>济宁市</w:t>
            </w: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8"/>
                <w:szCs w:val="28"/>
                <w:highlight w:val="none"/>
                <w:lang w:val="en-US" w:eastAsia="zh-CN" w:bidi="ar"/>
              </w:rPr>
              <w:t>科技局</w:t>
            </w:r>
          </w:p>
        </w:tc>
      </w:tr>
      <w:tr w14:paraId="5BD2C0D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0" w:hRule="atLeast"/>
          <w:jc w:val="center"/>
        </w:trPr>
        <w:tc>
          <w:tcPr>
            <w:tcW w:w="96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32033DC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center"/>
              <w:rPr>
                <w:rFonts w:ascii="Times New Roman" w:hAnsi="Times New Roman" w:eastAsia="仿宋_GB2312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8"/>
                <w:szCs w:val="28"/>
                <w:lang w:bidi="ar"/>
              </w:rPr>
              <w:t>10</w:t>
            </w:r>
          </w:p>
        </w:tc>
        <w:tc>
          <w:tcPr>
            <w:tcW w:w="462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036A5CE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center"/>
              <w:rPr>
                <w:rFonts w:ascii="Times New Roman" w:hAnsi="Times New Roman" w:eastAsia="仿宋_GB2312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8"/>
                <w:szCs w:val="28"/>
                <w:lang w:bidi="ar"/>
              </w:rPr>
              <w:t>山东省矿物质综合利用工艺及装备中试示范基地</w:t>
            </w:r>
          </w:p>
        </w:tc>
        <w:tc>
          <w:tcPr>
            <w:tcW w:w="375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75CFB0A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center"/>
              <w:rPr>
                <w:rFonts w:ascii="Times New Roman" w:hAnsi="Times New Roman" w:eastAsia="仿宋_GB2312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8"/>
                <w:szCs w:val="28"/>
                <w:lang w:bidi="ar"/>
              </w:rPr>
              <w:t>烟台鑫海矿业研究设计有限公司</w:t>
            </w:r>
          </w:p>
        </w:tc>
        <w:tc>
          <w:tcPr>
            <w:tcW w:w="364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1FAB0FC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center"/>
              <w:rPr>
                <w:rFonts w:ascii="Times New Roman" w:hAnsi="Times New Roman" w:eastAsia="仿宋_GB2312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8"/>
                <w:szCs w:val="28"/>
                <w:lang w:bidi="ar"/>
              </w:rPr>
              <w:t>烟台大学、山东鑫海矿业技术装备股份有限公司</w:t>
            </w:r>
          </w:p>
        </w:tc>
        <w:tc>
          <w:tcPr>
            <w:tcW w:w="173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04606C9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center"/>
              <w:rPr>
                <w:rFonts w:ascii="Times New Roman" w:hAnsi="Times New Roman" w:eastAsia="仿宋_GB2312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8"/>
                <w:szCs w:val="28"/>
                <w:lang w:bidi="ar"/>
              </w:rPr>
              <w:t>专用装备</w:t>
            </w:r>
          </w:p>
        </w:tc>
        <w:tc>
          <w:tcPr>
            <w:tcW w:w="151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012EB1A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center"/>
              <w:rPr>
                <w:rFonts w:ascii="Times New Roman" w:hAnsi="Times New Roman" w:eastAsia="仿宋_GB2312" w:cs="Times New Roman"/>
                <w:color w:val="000000"/>
                <w:sz w:val="28"/>
                <w:szCs w:val="28"/>
                <w:highlight w:val="none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8"/>
                <w:szCs w:val="28"/>
                <w:highlight w:val="none"/>
                <w:lang w:bidi="ar"/>
              </w:rPr>
              <w:t>烟台市</w:t>
            </w: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8"/>
                <w:szCs w:val="28"/>
                <w:highlight w:val="none"/>
                <w:lang w:val="en-US" w:eastAsia="zh-CN" w:bidi="ar"/>
              </w:rPr>
              <w:t>科技局</w:t>
            </w:r>
          </w:p>
        </w:tc>
      </w:tr>
      <w:tr w14:paraId="64FCA62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0" w:hRule="atLeast"/>
          <w:jc w:val="center"/>
        </w:trPr>
        <w:tc>
          <w:tcPr>
            <w:tcW w:w="96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0410D96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center"/>
              <w:rPr>
                <w:rFonts w:ascii="Times New Roman" w:hAnsi="Times New Roman" w:eastAsia="仿宋_GB2312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8"/>
                <w:szCs w:val="28"/>
                <w:lang w:bidi="ar"/>
              </w:rPr>
              <w:t>11</w:t>
            </w:r>
          </w:p>
        </w:tc>
        <w:tc>
          <w:tcPr>
            <w:tcW w:w="462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1E430F3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center"/>
              <w:rPr>
                <w:rFonts w:ascii="Times New Roman" w:hAnsi="Times New Roman" w:eastAsia="仿宋_GB2312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8"/>
                <w:szCs w:val="28"/>
                <w:lang w:bidi="ar"/>
              </w:rPr>
              <w:t>山东省工业生物技术中试示范基地</w:t>
            </w:r>
          </w:p>
        </w:tc>
        <w:tc>
          <w:tcPr>
            <w:tcW w:w="375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7B1E71C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center"/>
              <w:rPr>
                <w:rFonts w:ascii="Times New Roman" w:hAnsi="Times New Roman" w:eastAsia="仿宋_GB2312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8"/>
                <w:szCs w:val="28"/>
                <w:lang w:bidi="ar"/>
              </w:rPr>
              <w:t>山东鲁抗医药股份有限公司</w:t>
            </w:r>
          </w:p>
        </w:tc>
        <w:tc>
          <w:tcPr>
            <w:tcW w:w="364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3E64A46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center"/>
              <w:rPr>
                <w:rFonts w:ascii="Times New Roman" w:hAnsi="Times New Roman" w:eastAsia="仿宋_GB2312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8"/>
                <w:szCs w:val="28"/>
                <w:lang w:bidi="ar"/>
              </w:rPr>
              <w:t>中国科学院天津工业生物技术研究所</w:t>
            </w:r>
          </w:p>
        </w:tc>
        <w:tc>
          <w:tcPr>
            <w:tcW w:w="173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2C7D1B3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center"/>
              <w:rPr>
                <w:rFonts w:ascii="Times New Roman" w:hAnsi="Times New Roman" w:eastAsia="仿宋_GB2312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8"/>
                <w:szCs w:val="28"/>
                <w:lang w:bidi="ar"/>
              </w:rPr>
              <w:t>现代医药</w:t>
            </w:r>
          </w:p>
        </w:tc>
        <w:tc>
          <w:tcPr>
            <w:tcW w:w="151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54CF297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color w:val="000000"/>
                <w:sz w:val="28"/>
                <w:szCs w:val="28"/>
                <w:highlight w:val="none"/>
                <w:lang w:val="en-US" w:eastAsia="zh-CN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8"/>
                <w:szCs w:val="28"/>
                <w:highlight w:val="none"/>
                <w:lang w:bidi="ar"/>
              </w:rPr>
              <w:t>济宁市</w:t>
            </w: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8"/>
                <w:szCs w:val="28"/>
                <w:highlight w:val="none"/>
                <w:lang w:val="en-US" w:eastAsia="zh-CN" w:bidi="ar"/>
              </w:rPr>
              <w:t>科技局</w:t>
            </w:r>
          </w:p>
        </w:tc>
      </w:tr>
      <w:tr w14:paraId="5C4C435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0" w:hRule="atLeast"/>
          <w:jc w:val="center"/>
        </w:trPr>
        <w:tc>
          <w:tcPr>
            <w:tcW w:w="96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1E5B086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center"/>
              <w:rPr>
                <w:rFonts w:ascii="Times New Roman" w:hAnsi="Times New Roman" w:eastAsia="仿宋_GB2312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8"/>
                <w:szCs w:val="28"/>
                <w:lang w:bidi="ar"/>
              </w:rPr>
              <w:t>12</w:t>
            </w:r>
          </w:p>
        </w:tc>
        <w:tc>
          <w:tcPr>
            <w:tcW w:w="462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34872C2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center"/>
              <w:rPr>
                <w:rFonts w:ascii="Times New Roman" w:hAnsi="Times New Roman" w:eastAsia="仿宋_GB2312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8"/>
                <w:szCs w:val="28"/>
                <w:lang w:bidi="ar"/>
              </w:rPr>
              <w:t>山东省海洋新材料中试示范基地</w:t>
            </w:r>
          </w:p>
        </w:tc>
        <w:tc>
          <w:tcPr>
            <w:tcW w:w="375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44D3D5C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center"/>
              <w:rPr>
                <w:rFonts w:ascii="Times New Roman" w:hAnsi="Times New Roman" w:eastAsia="仿宋_GB2312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8"/>
                <w:szCs w:val="28"/>
                <w:lang w:bidi="ar"/>
              </w:rPr>
              <w:t>青岛哈尔滨工程大学创新发展中心</w:t>
            </w:r>
          </w:p>
        </w:tc>
        <w:tc>
          <w:tcPr>
            <w:tcW w:w="364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6F26BF0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center"/>
              <w:rPr>
                <w:rFonts w:ascii="Times New Roman" w:hAnsi="Times New Roman" w:eastAsia="仿宋_GB2312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8"/>
                <w:szCs w:val="28"/>
                <w:lang w:bidi="ar"/>
              </w:rPr>
              <w:t>汇智领航（诸城）新材料科技有限公司</w:t>
            </w:r>
          </w:p>
        </w:tc>
        <w:tc>
          <w:tcPr>
            <w:tcW w:w="173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5A9708E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center"/>
              <w:rPr>
                <w:rFonts w:ascii="Times New Roman" w:hAnsi="Times New Roman" w:eastAsia="仿宋_GB2312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8"/>
                <w:szCs w:val="28"/>
                <w:lang w:bidi="ar"/>
              </w:rPr>
              <w:t>功能复合材料</w:t>
            </w:r>
          </w:p>
        </w:tc>
        <w:tc>
          <w:tcPr>
            <w:tcW w:w="151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05C405B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color w:val="000000"/>
                <w:sz w:val="28"/>
                <w:szCs w:val="28"/>
                <w:highlight w:val="none"/>
                <w:lang w:val="en-US" w:eastAsia="zh-CN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8"/>
                <w:szCs w:val="28"/>
                <w:highlight w:val="none"/>
                <w:lang w:bidi="ar"/>
              </w:rPr>
              <w:t>青岛市</w:t>
            </w: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8"/>
                <w:szCs w:val="28"/>
                <w:highlight w:val="none"/>
                <w:lang w:val="en-US" w:eastAsia="zh-CN" w:bidi="ar"/>
              </w:rPr>
              <w:t>科技局</w:t>
            </w:r>
          </w:p>
        </w:tc>
      </w:tr>
      <w:tr w14:paraId="2FB2933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0" w:hRule="atLeast"/>
          <w:jc w:val="center"/>
        </w:trPr>
        <w:tc>
          <w:tcPr>
            <w:tcW w:w="96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57D20C9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center"/>
              <w:rPr>
                <w:rFonts w:ascii="Times New Roman" w:hAnsi="Times New Roman" w:eastAsia="仿宋_GB2312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8"/>
                <w:szCs w:val="28"/>
                <w:lang w:bidi="ar"/>
              </w:rPr>
              <w:t>13</w:t>
            </w:r>
          </w:p>
        </w:tc>
        <w:tc>
          <w:tcPr>
            <w:tcW w:w="462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68BA510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center"/>
              <w:rPr>
                <w:rFonts w:ascii="Times New Roman" w:hAnsi="Times New Roman" w:eastAsia="仿宋_GB2312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8"/>
                <w:szCs w:val="28"/>
                <w:lang w:bidi="ar"/>
              </w:rPr>
              <w:t>山东省石化烯烃及聚烯烃中试示范基地</w:t>
            </w:r>
          </w:p>
        </w:tc>
        <w:tc>
          <w:tcPr>
            <w:tcW w:w="375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0BCFCC9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center"/>
              <w:rPr>
                <w:rFonts w:ascii="Times New Roman" w:hAnsi="Times New Roman" w:eastAsia="仿宋_GB2312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8"/>
                <w:szCs w:val="28"/>
                <w:lang w:bidi="ar"/>
              </w:rPr>
              <w:t>黄河三角洲京博化工研究院有限公司</w:t>
            </w:r>
          </w:p>
        </w:tc>
        <w:tc>
          <w:tcPr>
            <w:tcW w:w="364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2200FEA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center"/>
              <w:rPr>
                <w:rFonts w:ascii="Times New Roman" w:hAnsi="Times New Roman" w:eastAsia="仿宋_GB2312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8"/>
                <w:szCs w:val="28"/>
                <w:lang w:bidi="ar"/>
              </w:rPr>
              <w:t>青岛科技大学、贝欧亿（山东）新材料有限公司</w:t>
            </w:r>
          </w:p>
        </w:tc>
        <w:tc>
          <w:tcPr>
            <w:tcW w:w="173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6E60F8B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center"/>
              <w:rPr>
                <w:rFonts w:ascii="Times New Roman" w:hAnsi="Times New Roman" w:eastAsia="仿宋_GB2312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8"/>
                <w:szCs w:val="28"/>
                <w:lang w:bidi="ar"/>
              </w:rPr>
              <w:t>石油化工</w:t>
            </w:r>
          </w:p>
        </w:tc>
        <w:tc>
          <w:tcPr>
            <w:tcW w:w="151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25BA68A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color w:val="000000"/>
                <w:sz w:val="28"/>
                <w:szCs w:val="28"/>
                <w:highlight w:val="none"/>
                <w:lang w:val="en-US" w:eastAsia="zh-CN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8"/>
                <w:szCs w:val="28"/>
                <w:highlight w:val="none"/>
                <w:lang w:bidi="ar"/>
              </w:rPr>
              <w:t>滨州市</w:t>
            </w: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8"/>
                <w:szCs w:val="28"/>
                <w:highlight w:val="none"/>
                <w:lang w:val="en-US" w:eastAsia="zh-CN" w:bidi="ar"/>
              </w:rPr>
              <w:t>科技局</w:t>
            </w:r>
          </w:p>
        </w:tc>
      </w:tr>
      <w:tr w14:paraId="7213A97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0" w:hRule="atLeast"/>
          <w:jc w:val="center"/>
        </w:trPr>
        <w:tc>
          <w:tcPr>
            <w:tcW w:w="96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7530055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center"/>
              <w:rPr>
                <w:rFonts w:ascii="Times New Roman" w:hAnsi="Times New Roman" w:eastAsia="仿宋_GB2312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8"/>
                <w:szCs w:val="28"/>
                <w:lang w:bidi="ar"/>
              </w:rPr>
              <w:t>14</w:t>
            </w:r>
          </w:p>
        </w:tc>
        <w:tc>
          <w:tcPr>
            <w:tcW w:w="462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15209CF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center"/>
              <w:rPr>
                <w:rFonts w:ascii="Times New Roman" w:hAnsi="Times New Roman" w:eastAsia="仿宋_GB2312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8"/>
                <w:szCs w:val="28"/>
                <w:lang w:bidi="ar"/>
              </w:rPr>
              <w:t>山东省化工新材料聚合及加氢技术中试示范基地</w:t>
            </w:r>
          </w:p>
        </w:tc>
        <w:tc>
          <w:tcPr>
            <w:tcW w:w="375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7333191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center"/>
              <w:rPr>
                <w:rFonts w:ascii="Times New Roman" w:hAnsi="Times New Roman" w:eastAsia="仿宋_GB2312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8"/>
                <w:szCs w:val="28"/>
                <w:lang w:bidi="ar"/>
              </w:rPr>
              <w:t>中化学天辰绿能新材料技术研发</w:t>
            </w: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8"/>
                <w:szCs w:val="28"/>
                <w:lang w:eastAsia="zh-CN" w:bidi="ar"/>
              </w:rPr>
              <w:t>（</w:t>
            </w: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8"/>
                <w:szCs w:val="28"/>
                <w:lang w:bidi="ar"/>
              </w:rPr>
              <w:t>淄博</w:t>
            </w: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8"/>
                <w:szCs w:val="28"/>
                <w:lang w:eastAsia="zh-CN" w:bidi="ar"/>
              </w:rPr>
              <w:t>）</w:t>
            </w: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8"/>
                <w:szCs w:val="28"/>
                <w:lang w:bidi="ar"/>
              </w:rPr>
              <w:t>有限公司</w:t>
            </w:r>
          </w:p>
        </w:tc>
        <w:tc>
          <w:tcPr>
            <w:tcW w:w="364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1B4F86A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rPr>
                <w:rFonts w:ascii="Times New Roman" w:hAnsi="Times New Roman" w:eastAsia="仿宋_GB2312" w:cs="Times New Roman"/>
                <w:color w:val="000000"/>
                <w:sz w:val="28"/>
                <w:szCs w:val="28"/>
              </w:rPr>
            </w:pPr>
          </w:p>
        </w:tc>
        <w:tc>
          <w:tcPr>
            <w:tcW w:w="173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2BF2407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center"/>
              <w:rPr>
                <w:rFonts w:ascii="Times New Roman" w:hAnsi="Times New Roman" w:eastAsia="仿宋_GB2312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8"/>
                <w:szCs w:val="28"/>
                <w:lang w:bidi="ar"/>
              </w:rPr>
              <w:t>精细化工</w:t>
            </w:r>
          </w:p>
        </w:tc>
        <w:tc>
          <w:tcPr>
            <w:tcW w:w="151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5F590B5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color w:val="000000"/>
                <w:sz w:val="28"/>
                <w:szCs w:val="28"/>
                <w:highlight w:val="none"/>
                <w:lang w:val="en-US" w:eastAsia="zh-CN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8"/>
                <w:szCs w:val="28"/>
                <w:highlight w:val="none"/>
                <w:lang w:bidi="ar"/>
              </w:rPr>
              <w:t>淄博市</w:t>
            </w: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8"/>
                <w:szCs w:val="28"/>
                <w:highlight w:val="none"/>
                <w:lang w:val="en-US" w:eastAsia="zh-CN" w:bidi="ar"/>
              </w:rPr>
              <w:t>科技局</w:t>
            </w:r>
          </w:p>
        </w:tc>
      </w:tr>
      <w:tr w14:paraId="7BA6068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0" w:hRule="atLeast"/>
          <w:jc w:val="center"/>
        </w:trPr>
        <w:tc>
          <w:tcPr>
            <w:tcW w:w="96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2653FDC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center"/>
              <w:rPr>
                <w:rFonts w:ascii="Times New Roman" w:hAnsi="Times New Roman" w:eastAsia="仿宋_GB2312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8"/>
                <w:szCs w:val="28"/>
                <w:lang w:bidi="ar"/>
              </w:rPr>
              <w:t>15</w:t>
            </w:r>
          </w:p>
        </w:tc>
        <w:tc>
          <w:tcPr>
            <w:tcW w:w="462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08FD341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center"/>
              <w:rPr>
                <w:rFonts w:ascii="Times New Roman" w:hAnsi="Times New Roman" w:eastAsia="仿宋_GB2312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8"/>
                <w:szCs w:val="28"/>
                <w:lang w:bidi="ar"/>
              </w:rPr>
              <w:t>山东省先进钢铁材料制备与腐蚀防护中试示范基地</w:t>
            </w:r>
          </w:p>
        </w:tc>
        <w:tc>
          <w:tcPr>
            <w:tcW w:w="375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600CAC9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center"/>
              <w:rPr>
                <w:rFonts w:ascii="Times New Roman" w:hAnsi="Times New Roman" w:eastAsia="仿宋_GB2312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8"/>
                <w:szCs w:val="28"/>
                <w:lang w:bidi="ar"/>
              </w:rPr>
              <w:t>山东钢铁集团日照有限公司</w:t>
            </w:r>
          </w:p>
        </w:tc>
        <w:tc>
          <w:tcPr>
            <w:tcW w:w="364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4E6FE52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center"/>
              <w:rPr>
                <w:rFonts w:ascii="Times New Roman" w:hAnsi="Times New Roman" w:eastAsia="仿宋_GB2312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8"/>
                <w:szCs w:val="28"/>
                <w:lang w:bidi="ar"/>
              </w:rPr>
              <w:t>中国科学院金属研究所</w:t>
            </w:r>
          </w:p>
        </w:tc>
        <w:tc>
          <w:tcPr>
            <w:tcW w:w="173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4D9CCE2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center"/>
              <w:rPr>
                <w:rFonts w:ascii="Times New Roman" w:hAnsi="Times New Roman" w:eastAsia="仿宋_GB2312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8"/>
                <w:szCs w:val="28"/>
                <w:lang w:bidi="ar"/>
              </w:rPr>
              <w:t>现代冶金</w:t>
            </w:r>
          </w:p>
        </w:tc>
        <w:tc>
          <w:tcPr>
            <w:tcW w:w="151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6F2DABA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color w:val="000000"/>
                <w:sz w:val="28"/>
                <w:szCs w:val="28"/>
                <w:highlight w:val="none"/>
                <w:lang w:val="en-US" w:eastAsia="zh-CN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8"/>
                <w:szCs w:val="28"/>
                <w:highlight w:val="none"/>
                <w:lang w:bidi="ar"/>
              </w:rPr>
              <w:t>日照市</w:t>
            </w: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8"/>
                <w:szCs w:val="28"/>
                <w:highlight w:val="none"/>
                <w:lang w:val="en-US" w:eastAsia="zh-CN" w:bidi="ar"/>
              </w:rPr>
              <w:t>科技局</w:t>
            </w:r>
          </w:p>
        </w:tc>
      </w:tr>
    </w:tbl>
    <w:p w14:paraId="68FFDD1F">
      <w:bookmarkStart w:id="0" w:name="_GoBack"/>
      <w:bookmarkEnd w:id="0"/>
    </w:p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  <w:ind w:firstLine="640"/>
      </w:pPr>
      <w:r>
        <w:separator/>
      </w:r>
    </w:p>
  </w:endnote>
  <w:endnote w:type="continuationSeparator" w:id="1">
    <w:p>
      <w:pPr>
        <w:spacing w:line="240" w:lineRule="auto"/>
        <w:ind w:firstLine="64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altName w:val="仿宋_GB2312"/>
    <w:panose1 w:val="02000000000000000000"/>
    <w:charset w:val="86"/>
    <w:family w:val="auto"/>
    <w:pitch w:val="default"/>
    <w:sig w:usb0="00000000" w:usb1="00000000" w:usb2="00000012" w:usb3="00000000" w:csb0="0004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  <w:ind w:firstLine="640"/>
      </w:pPr>
      <w:r>
        <w:separator/>
      </w:r>
    </w:p>
  </w:footnote>
  <w:footnote w:type="continuationSeparator" w:id="1">
    <w:p>
      <w:pPr>
        <w:spacing w:line="240" w:lineRule="auto"/>
        <w:ind w:firstLine="64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B36711C"/>
    <w:rsid w:val="39BE02CB"/>
    <w:rsid w:val="4B3671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pacing w:line="580" w:lineRule="exact"/>
      <w:ind w:firstLine="880" w:firstLineChars="200"/>
      <w:jc w:val="both"/>
    </w:pPr>
    <w:rPr>
      <w:rFonts w:ascii="Times New Roman" w:hAnsi="Times New Roman" w:eastAsia="仿宋_GB2312" w:cs="Times New Roman"/>
      <w:kern w:val="2"/>
      <w:sz w:val="32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keepLines/>
      <w:spacing w:beforeLines="0" w:beforeAutospacing="0" w:afterLines="0" w:afterAutospacing="0" w:line="580" w:lineRule="exact"/>
      <w:ind w:firstLine="0" w:firstLineChars="0"/>
      <w:jc w:val="center"/>
      <w:outlineLvl w:val="0"/>
    </w:pPr>
    <w:rPr>
      <w:rFonts w:eastAsia="方正小标宋简体"/>
      <w:kern w:val="44"/>
      <w:sz w:val="44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Office_12.1.0.24034_F1E327BC-269C-435d-A152-05C5408002CA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2025-12-18T08:40:00Z</dcterms:created>
  <dc:creator>康晓慧</dc:creator>
  <cp:lastModifiedBy>康晓慧</cp:lastModifiedBy>
  <dcterms:modified xsi:type="dcterms:W3CDTF">2025-12-18T08:41:05Z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2052-12.1.0.24034</vt:lpwstr>
  </property>
  <property fmtid="{D5CDD505-2E9C-101B-9397-08002B2CF9AE}" pid="3" name="ICV">
    <vt:lpwstr>AA0B9BF6EE6646769767EA2BDC817CA5_11</vt:lpwstr>
  </property>
  <property fmtid="{D5CDD505-2E9C-101B-9397-08002B2CF9AE}" pid="4" name="KSOTemplateDocerSaveRecord">
    <vt:lpwstr>eyJoZGlkIjoiYTZmNDZhYTFkZjczNWVjOWUxMTJkMjMxNjNiYzk1MTQiLCJ1c2VySWQiOiI0MzgxMTE3NDgifQ==</vt:lpwstr>
  </property>
</Properties>
</file>