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ind w:left="1920" w:hanging="1920" w:hangingChars="600"/>
        <w:rPr>
          <w:rFonts w:hint="eastAsia" w:ascii="黑体" w:hAnsi="黑体" w:eastAsia="黑体" w:cs="仿宋"/>
          <w:sz w:val="32"/>
          <w:szCs w:val="32"/>
        </w:rPr>
      </w:pPr>
      <w:r>
        <w:rPr>
          <w:rFonts w:hint="eastAsia" w:ascii="黑体" w:hAnsi="黑体" w:eastAsia="黑体" w:cs="仿宋"/>
          <w:sz w:val="32"/>
          <w:szCs w:val="32"/>
        </w:rPr>
        <w:t>附件</w:t>
      </w:r>
    </w:p>
    <w:p>
      <w:pPr>
        <w:spacing w:afterLines="0" w:line="560" w:lineRule="exact"/>
        <w:ind w:left="1920" w:hanging="2160" w:hangingChars="600"/>
        <w:jc w:val="left"/>
        <w:rPr>
          <w:rFonts w:ascii="方正小标宋简体" w:hAnsi="仿宋" w:eastAsia="方正小标宋简体" w:cs="仿宋"/>
          <w:sz w:val="36"/>
          <w:szCs w:val="36"/>
        </w:rPr>
      </w:pPr>
    </w:p>
    <w:p>
      <w:pPr>
        <w:spacing w:afterLines="100" w:line="540" w:lineRule="exact"/>
        <w:ind w:left="2160" w:hanging="2640" w:hangingChars="600"/>
        <w:jc w:val="center"/>
        <w:rPr>
          <w:rFonts w:ascii="方正小标宋简体" w:hAnsi="仿宋" w:eastAsia="方正小标宋简体" w:cs="仿宋"/>
          <w:sz w:val="44"/>
          <w:szCs w:val="44"/>
        </w:rPr>
      </w:pPr>
      <w:r>
        <w:rPr>
          <w:rFonts w:hint="eastAsia" w:ascii="方正小标宋简体" w:hAnsi="仿宋" w:eastAsia="方正小标宋简体" w:cs="仿宋"/>
          <w:sz w:val="44"/>
          <w:szCs w:val="44"/>
        </w:rPr>
        <w:t>202</w:t>
      </w:r>
      <w:r>
        <w:rPr>
          <w:rFonts w:hint="eastAsia" w:ascii="方正小标宋简体" w:hAnsi="仿宋" w:eastAsia="方正小标宋简体" w:cs="仿宋"/>
          <w:sz w:val="44"/>
          <w:szCs w:val="44"/>
          <w:lang w:val="en-US" w:eastAsia="zh-CN"/>
        </w:rPr>
        <w:t>4</w:t>
      </w:r>
      <w:r>
        <w:rPr>
          <w:rFonts w:hint="eastAsia" w:ascii="方正小标宋简体" w:hAnsi="仿宋" w:eastAsia="方正小标宋简体" w:cs="仿宋"/>
          <w:sz w:val="44"/>
          <w:szCs w:val="44"/>
        </w:rPr>
        <w:t>年省级技术转移服务机构拟备案名单</w:t>
      </w:r>
    </w:p>
    <w:tbl>
      <w:tblPr>
        <w:tblStyle w:val="5"/>
        <w:tblW w:w="994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3"/>
        <w:gridCol w:w="5913"/>
        <w:gridCol w:w="309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933" w:type="dxa"/>
            <w:noWrap w:val="0"/>
            <w:vAlign w:val="center"/>
          </w:tcPr>
          <w:p>
            <w:pPr>
              <w:pStyle w:val="3"/>
              <w:spacing w:line="480" w:lineRule="exact"/>
              <w:ind w:firstLine="0" w:firstLineChars="0"/>
              <w:jc w:val="center"/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32"/>
                <w:szCs w:val="32"/>
              </w:rPr>
              <w:t>序号</w:t>
            </w:r>
          </w:p>
        </w:tc>
        <w:tc>
          <w:tcPr>
            <w:tcW w:w="5913" w:type="dxa"/>
            <w:noWrap w:val="0"/>
            <w:vAlign w:val="center"/>
          </w:tcPr>
          <w:p>
            <w:pPr>
              <w:pStyle w:val="3"/>
              <w:spacing w:line="480" w:lineRule="exact"/>
              <w:ind w:firstLine="0" w:firstLineChars="0"/>
              <w:jc w:val="center"/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32"/>
                <w:szCs w:val="32"/>
              </w:rPr>
              <w:t>机构名称</w:t>
            </w:r>
          </w:p>
        </w:tc>
        <w:tc>
          <w:tcPr>
            <w:tcW w:w="3095" w:type="dxa"/>
            <w:noWrap w:val="0"/>
            <w:vAlign w:val="center"/>
          </w:tcPr>
          <w:p>
            <w:pPr>
              <w:pStyle w:val="3"/>
              <w:spacing w:line="480" w:lineRule="exact"/>
              <w:ind w:firstLine="0" w:firstLineChars="0"/>
              <w:jc w:val="center"/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32"/>
                <w:szCs w:val="32"/>
              </w:rPr>
              <w:t>主管单位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  <w:jc w:val="center"/>
        </w:trPr>
        <w:tc>
          <w:tcPr>
            <w:tcW w:w="933" w:type="dxa"/>
            <w:noWrap w:val="0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591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北京理工大学前沿技术研究院成果转化中心</w:t>
            </w:r>
          </w:p>
        </w:tc>
        <w:tc>
          <w:tcPr>
            <w:tcW w:w="309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济南市科学技术局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  <w:jc w:val="center"/>
        </w:trPr>
        <w:tc>
          <w:tcPr>
            <w:tcW w:w="933" w:type="dxa"/>
            <w:noWrap w:val="0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591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同惠技术转移（枣庄市山亭区）有限公司</w:t>
            </w:r>
          </w:p>
        </w:tc>
        <w:tc>
          <w:tcPr>
            <w:tcW w:w="309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枣庄市科学技术局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3" w:type="dxa"/>
            <w:noWrap w:val="0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591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枣庄同惠信息技术有限公司</w:t>
            </w:r>
          </w:p>
        </w:tc>
        <w:tc>
          <w:tcPr>
            <w:tcW w:w="309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枣庄市科学技术局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3" w:type="dxa"/>
            <w:noWrap w:val="0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591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山东省烟台市农业科学研究院对外合作处</w:t>
            </w:r>
          </w:p>
        </w:tc>
        <w:tc>
          <w:tcPr>
            <w:tcW w:w="309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烟台市科学技术局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3" w:type="dxa"/>
            <w:noWrap w:val="0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591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烟台哈尔滨工程大学研究院校企合作办公室</w:t>
            </w:r>
          </w:p>
        </w:tc>
        <w:tc>
          <w:tcPr>
            <w:tcW w:w="309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烟台市科学技术局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3" w:type="dxa"/>
            <w:noWrap w:val="0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/>
              </w:rPr>
              <w:t>6</w:t>
            </w:r>
          </w:p>
        </w:tc>
        <w:tc>
          <w:tcPr>
            <w:tcW w:w="591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中科（潍坊）创新园有限公司</w:t>
            </w:r>
          </w:p>
        </w:tc>
        <w:tc>
          <w:tcPr>
            <w:tcW w:w="309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潍坊市科学技术局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3" w:type="dxa"/>
            <w:noWrap w:val="0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/>
              </w:rPr>
              <w:t>7</w:t>
            </w:r>
          </w:p>
        </w:tc>
        <w:tc>
          <w:tcPr>
            <w:tcW w:w="591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济宁学院科研处</w:t>
            </w:r>
          </w:p>
        </w:tc>
        <w:tc>
          <w:tcPr>
            <w:tcW w:w="309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济宁市科学技术局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3" w:type="dxa"/>
            <w:noWrap w:val="0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/>
              </w:rPr>
              <w:t>8</w:t>
            </w:r>
          </w:p>
        </w:tc>
        <w:tc>
          <w:tcPr>
            <w:tcW w:w="591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山东肥当家投资有限公司</w:t>
            </w:r>
          </w:p>
        </w:tc>
        <w:tc>
          <w:tcPr>
            <w:tcW w:w="309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泰安市科学技术局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3" w:type="dxa"/>
            <w:noWrap w:val="0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/>
              </w:rPr>
              <w:t>9</w:t>
            </w:r>
          </w:p>
        </w:tc>
        <w:tc>
          <w:tcPr>
            <w:tcW w:w="591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新泰众成科技有限公司</w:t>
            </w:r>
          </w:p>
        </w:tc>
        <w:tc>
          <w:tcPr>
            <w:tcW w:w="309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泰安市科学技术局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3" w:type="dxa"/>
            <w:noWrap w:val="0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/>
              </w:rPr>
              <w:t>10</w:t>
            </w:r>
          </w:p>
        </w:tc>
        <w:tc>
          <w:tcPr>
            <w:tcW w:w="591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山东华宇工学院知识产权信息服务中心</w:t>
            </w:r>
          </w:p>
          <w:p>
            <w:pPr>
              <w:keepNext w:val="0"/>
              <w:keepLines w:val="0"/>
              <w:widowControl/>
              <w:suppressLineNumbers w:val="0"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（科技成果转移转化中心）</w:t>
            </w:r>
          </w:p>
        </w:tc>
        <w:tc>
          <w:tcPr>
            <w:tcW w:w="309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德州市科学技术局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3" w:type="dxa"/>
            <w:noWrap w:val="0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/>
              </w:rPr>
              <w:t>11</w:t>
            </w:r>
          </w:p>
        </w:tc>
        <w:tc>
          <w:tcPr>
            <w:tcW w:w="591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齐鲁理工学院科研处</w:t>
            </w:r>
          </w:p>
        </w:tc>
        <w:tc>
          <w:tcPr>
            <w:tcW w:w="309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山东省教育厅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3" w:type="dxa"/>
            <w:noWrap w:val="0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/>
              </w:rPr>
              <w:t>12</w:t>
            </w:r>
          </w:p>
        </w:tc>
        <w:tc>
          <w:tcPr>
            <w:tcW w:w="591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山东省医疗器械和药品包装检验研究院</w:t>
            </w:r>
          </w:p>
          <w:p>
            <w:pPr>
              <w:keepNext w:val="0"/>
              <w:keepLines w:val="0"/>
              <w:widowControl/>
              <w:suppressLineNumbers w:val="0"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科技成果转化服务中心</w:t>
            </w:r>
          </w:p>
        </w:tc>
        <w:tc>
          <w:tcPr>
            <w:tcW w:w="309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山东省药品监督管理局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方正舒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liOWM2MzNlZjk4NTNhNjlmZThmZjcxNGE1Y2Q0ZmIifQ=="/>
  </w:docVars>
  <w:rsids>
    <w:rsidRoot w:val="7E1B5A30"/>
    <w:rsid w:val="047A14E6"/>
    <w:rsid w:val="7E1B5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</w:style>
  <w:style w:type="paragraph" w:styleId="3">
    <w:name w:val="Body Text First Indent"/>
    <w:basedOn w:val="2"/>
    <w:qFormat/>
    <w:uiPriority w:val="0"/>
    <w:pPr>
      <w:ind w:firstLine="420" w:firstLineChars="100"/>
    </w:pPr>
    <w:rPr>
      <w:rFonts w:ascii="Times New Roman" w:hAnsi="Times New Roman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2024-07-30T06:57:00Z</dcterms:created>
  <dc:creator>'Always</dc:creator>
  <cp:lastModifiedBy>'Always</cp:lastModifiedBy>
  <dcterms:modified xsi:type="dcterms:W3CDTF">2024-07-30T06:57:40Z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BCD618FB3B144E6DB5DD63667CEE4E0C_11</vt:lpwstr>
  </property>
</Properties>
</file>