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A1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B3C963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企业研发补助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业务咨询电话</w:t>
      </w:r>
    </w:p>
    <w:tbl>
      <w:tblPr>
        <w:tblStyle w:val="3"/>
        <w:tblW w:w="7659" w:type="dxa"/>
        <w:tblInd w:w="5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4474"/>
      </w:tblGrid>
      <w:tr w14:paraId="3C83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15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</w:tr>
      <w:tr w14:paraId="2A08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C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济南市科技局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FF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0531-51708805</w:t>
            </w:r>
          </w:p>
        </w:tc>
      </w:tr>
      <w:tr w14:paraId="0BBDA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青岛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0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0532-85911743</w:t>
            </w:r>
          </w:p>
        </w:tc>
      </w:tr>
      <w:tr w14:paraId="1DDE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淄博市科技局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1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0533-3183548</w:t>
            </w:r>
          </w:p>
        </w:tc>
      </w:tr>
      <w:tr w14:paraId="0CB8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枣庄市科技局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1E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0632-3311492</w:t>
            </w:r>
          </w:p>
        </w:tc>
      </w:tr>
      <w:tr w14:paraId="199A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D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东营市科技局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28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0546-8380282</w:t>
            </w:r>
          </w:p>
        </w:tc>
      </w:tr>
      <w:tr w14:paraId="49621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烟台市科技局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D2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0535-6786633</w:t>
            </w:r>
          </w:p>
        </w:tc>
      </w:tr>
      <w:tr w14:paraId="0EB7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D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潍坊市科技局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6B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0536-8091380</w:t>
            </w:r>
          </w:p>
        </w:tc>
      </w:tr>
      <w:tr w14:paraId="081A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C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济宁市科技局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74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0537-3379956</w:t>
            </w:r>
          </w:p>
        </w:tc>
      </w:tr>
      <w:tr w14:paraId="0FBD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泰安市科技局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F9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0538-6991149</w:t>
            </w:r>
          </w:p>
        </w:tc>
      </w:tr>
      <w:tr w14:paraId="7F0B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3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威海市科技局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2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0631-5810809</w:t>
            </w:r>
          </w:p>
        </w:tc>
      </w:tr>
      <w:tr w14:paraId="6F9D3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日照市科技局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16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0633-8785728</w:t>
            </w:r>
          </w:p>
        </w:tc>
      </w:tr>
      <w:tr w14:paraId="71122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0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临沂市科技局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F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0539-7570025</w:t>
            </w:r>
          </w:p>
        </w:tc>
      </w:tr>
      <w:tr w14:paraId="3DD9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4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德州市科技局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5A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0534-2686108</w:t>
            </w:r>
          </w:p>
        </w:tc>
      </w:tr>
      <w:tr w14:paraId="3C4C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聊城市科技局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31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0635-8378982</w:t>
            </w:r>
          </w:p>
        </w:tc>
      </w:tr>
      <w:tr w14:paraId="0C23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F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滨州市科技局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CA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0543-3187022</w:t>
            </w:r>
          </w:p>
        </w:tc>
      </w:tr>
      <w:tr w14:paraId="6FB0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D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菏泽市科技局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6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0530-5310874</w:t>
            </w:r>
          </w:p>
        </w:tc>
      </w:tr>
      <w:tr w14:paraId="615F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6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省科技厅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C7DCD">
            <w:pPr>
              <w:keepNext w:val="0"/>
              <w:keepLines w:val="0"/>
              <w:pageBreakBefore w:val="0"/>
              <w:tabs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0531-51751266、51751173、5175117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5、51751176、51751177</w:t>
            </w:r>
          </w:p>
        </w:tc>
      </w:tr>
    </w:tbl>
    <w:p w14:paraId="0B44F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21685"/>
    <w:rsid w:val="4D946641"/>
    <w:rsid w:val="5AE2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367</Characters>
  <Lines>0</Lines>
  <Paragraphs>0</Paragraphs>
  <TotalTime>8</TotalTime>
  <ScaleCrop>false</ScaleCrop>
  <LinksUpToDate>false</LinksUpToDate>
  <CharactersWithSpaces>367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2025-06-06T09:06:00Z</dcterms:created>
  <dc:creator>康晓慧</dc:creator>
  <cp:lastModifiedBy>代海风</cp:lastModifiedBy>
  <dcterms:modified xsi:type="dcterms:W3CDTF">2025-06-09T01:45:16Z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C9BD1D0652484740A289208D14698D73_11</vt:lpwstr>
  </property>
  <property fmtid="{D5CDD505-2E9C-101B-9397-08002B2CF9AE}" pid="4" name="KSOTemplateDocerSaveRecord">
    <vt:lpwstr>eyJoZGlkIjoiODM3OWNhZjdiOTNhYTY3MDhlM2Q2YzRjZWVkNTdjMzYiLCJ1c2VySWQiOiIxNjc3MjA2Mjk4In0=</vt:lpwstr>
  </property>
</Properties>
</file>