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A74" w:rsidRPr="00D70BFD" w:rsidRDefault="00890A74" w:rsidP="00890A74">
      <w:pPr>
        <w:spacing w:line="600" w:lineRule="exact"/>
        <w:ind w:right="560"/>
        <w:rPr>
          <w:rFonts w:ascii="仿宋_GB2312" w:eastAsia="仿宋_GB2312" w:hAnsi="黑体"/>
          <w:sz w:val="32"/>
          <w:szCs w:val="32"/>
        </w:rPr>
      </w:pPr>
      <w:r w:rsidRPr="00D70BFD">
        <w:rPr>
          <w:rFonts w:ascii="仿宋_GB2312" w:eastAsia="仿宋_GB2312" w:hAnsi="黑体" w:hint="eastAsia"/>
          <w:sz w:val="32"/>
          <w:szCs w:val="32"/>
        </w:rPr>
        <w:t>附件：</w:t>
      </w:r>
    </w:p>
    <w:p w:rsidR="00890A74" w:rsidRPr="00D70BFD" w:rsidRDefault="00890A74" w:rsidP="00890A74">
      <w:pPr>
        <w:spacing w:line="600" w:lineRule="exact"/>
        <w:jc w:val="center"/>
        <w:rPr>
          <w:rFonts w:ascii="黑体" w:eastAsia="黑体" w:hAnsi="Times New Roman"/>
          <w:sz w:val="32"/>
          <w:szCs w:val="32"/>
        </w:rPr>
      </w:pPr>
    </w:p>
    <w:p w:rsidR="00890A74" w:rsidRPr="00D70BFD" w:rsidRDefault="00890A74" w:rsidP="00890A74">
      <w:pPr>
        <w:spacing w:line="600" w:lineRule="exact"/>
        <w:jc w:val="center"/>
        <w:rPr>
          <w:rFonts w:ascii="宋体" w:hAnsi="宋体"/>
          <w:b/>
          <w:sz w:val="44"/>
          <w:szCs w:val="44"/>
        </w:rPr>
      </w:pPr>
      <w:r w:rsidRPr="00D70BFD">
        <w:rPr>
          <w:rFonts w:ascii="宋体" w:hAnsi="宋体" w:hint="eastAsia"/>
          <w:b/>
          <w:sz w:val="44"/>
          <w:szCs w:val="44"/>
        </w:rPr>
        <w:t>初评答辩多媒体介绍材料内容要求</w:t>
      </w:r>
    </w:p>
    <w:p w:rsidR="00890A74" w:rsidRPr="00D70BFD" w:rsidRDefault="00890A74" w:rsidP="00890A74">
      <w:pPr>
        <w:spacing w:line="600" w:lineRule="exact"/>
        <w:jc w:val="center"/>
        <w:rPr>
          <w:rFonts w:ascii="黑体" w:eastAsia="黑体" w:hAnsi="Times New Roman"/>
          <w:sz w:val="32"/>
          <w:szCs w:val="32"/>
        </w:rPr>
      </w:pPr>
    </w:p>
    <w:p w:rsidR="00890A74" w:rsidRPr="00D70BFD" w:rsidRDefault="00890A74" w:rsidP="00890A74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D70BFD">
        <w:rPr>
          <w:rFonts w:ascii="Times New Roman" w:eastAsia="仿宋_GB2312" w:hAnsi="Times New Roman" w:hint="eastAsia"/>
          <w:sz w:val="32"/>
          <w:szCs w:val="32"/>
        </w:rPr>
        <w:t>参加初评答辩项目（候选人）多媒体介绍材料应客观、真实、准确，不得夸大成果水平和应用情况，不“唯论文”，重点突出项目（候选人）的创新质量和实际贡献。</w:t>
      </w:r>
    </w:p>
    <w:p w:rsidR="00890A74" w:rsidRPr="00D70BFD" w:rsidRDefault="00890A74" w:rsidP="00890A74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D70BFD">
        <w:rPr>
          <w:rFonts w:ascii="黑体" w:eastAsia="黑体" w:hAnsi="黑体" w:hint="eastAsia"/>
          <w:sz w:val="32"/>
          <w:szCs w:val="32"/>
        </w:rPr>
        <w:t>一、各奖种介绍内容</w:t>
      </w:r>
    </w:p>
    <w:p w:rsidR="00890A74" w:rsidRPr="00D70BFD" w:rsidRDefault="00890A74" w:rsidP="00890A74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D70BFD">
        <w:rPr>
          <w:rFonts w:ascii="Times New Roman" w:eastAsia="仿宋_GB2312" w:hAnsi="Times New Roman" w:hint="eastAsia"/>
          <w:sz w:val="32"/>
          <w:szCs w:val="32"/>
        </w:rPr>
        <w:t>（一）科</w:t>
      </w:r>
      <w:r>
        <w:rPr>
          <w:rFonts w:ascii="Times New Roman" w:eastAsia="仿宋_GB2312" w:hAnsi="Times New Roman" w:hint="eastAsia"/>
          <w:sz w:val="32"/>
          <w:szCs w:val="32"/>
        </w:rPr>
        <w:t>学</w:t>
      </w:r>
      <w:r w:rsidRPr="00D70BFD">
        <w:rPr>
          <w:rFonts w:ascii="Times New Roman" w:eastAsia="仿宋_GB2312" w:hAnsi="Times New Roman" w:hint="eastAsia"/>
          <w:sz w:val="32"/>
          <w:szCs w:val="32"/>
        </w:rPr>
        <w:t>技</w:t>
      </w:r>
      <w:r>
        <w:rPr>
          <w:rFonts w:ascii="Times New Roman" w:eastAsia="仿宋_GB2312" w:hAnsi="Times New Roman" w:hint="eastAsia"/>
          <w:sz w:val="32"/>
          <w:szCs w:val="32"/>
        </w:rPr>
        <w:t>术</w:t>
      </w:r>
      <w:r w:rsidRPr="00D70BFD">
        <w:rPr>
          <w:rFonts w:ascii="Times New Roman" w:eastAsia="仿宋_GB2312" w:hAnsi="Times New Roman" w:hint="eastAsia"/>
          <w:sz w:val="32"/>
          <w:szCs w:val="32"/>
        </w:rPr>
        <w:t>最高奖：主要介绍候选人基本情况，主要科学技术成就（包括主要科学发现、技术发明或创新要点），重点介绍</w:t>
      </w:r>
      <w:r w:rsidRPr="00D70BFD">
        <w:rPr>
          <w:rFonts w:ascii="Times New Roman" w:eastAsia="仿宋_GB2312" w:hAnsi="Times New Roman"/>
          <w:sz w:val="32"/>
          <w:szCs w:val="32"/>
        </w:rPr>
        <w:t>候选人在推动山东省科技</w:t>
      </w:r>
      <w:r w:rsidRPr="00D70BFD">
        <w:rPr>
          <w:rFonts w:ascii="Times New Roman" w:eastAsia="仿宋_GB2312" w:hAnsi="Times New Roman" w:hint="eastAsia"/>
          <w:sz w:val="32"/>
          <w:szCs w:val="32"/>
        </w:rPr>
        <w:t>、</w:t>
      </w:r>
      <w:r w:rsidRPr="00D70BFD">
        <w:rPr>
          <w:rFonts w:ascii="Times New Roman" w:eastAsia="仿宋_GB2312" w:hAnsi="Times New Roman"/>
          <w:sz w:val="32"/>
          <w:szCs w:val="32"/>
        </w:rPr>
        <w:t>经济和社会发展方面</w:t>
      </w:r>
      <w:proofErr w:type="gramStart"/>
      <w:r w:rsidRPr="00D70BFD">
        <w:rPr>
          <w:rFonts w:ascii="Times New Roman" w:eastAsia="仿宋_GB2312" w:hAnsi="Times New Roman"/>
          <w:sz w:val="32"/>
          <w:szCs w:val="32"/>
        </w:rPr>
        <w:t>作出</w:t>
      </w:r>
      <w:proofErr w:type="gramEnd"/>
      <w:r w:rsidRPr="00D70BFD">
        <w:rPr>
          <w:rFonts w:ascii="Times New Roman" w:eastAsia="仿宋_GB2312" w:hAnsi="Times New Roman"/>
          <w:sz w:val="32"/>
          <w:szCs w:val="32"/>
        </w:rPr>
        <w:t>的突出贡献和表率作用</w:t>
      </w:r>
      <w:r w:rsidRPr="00D70BFD">
        <w:rPr>
          <w:rFonts w:ascii="Times New Roman" w:eastAsia="仿宋_GB2312" w:hAnsi="Times New Roman" w:hint="eastAsia"/>
          <w:sz w:val="32"/>
          <w:szCs w:val="32"/>
        </w:rPr>
        <w:t>，科技界及社会对候选人的评价和反映等。</w:t>
      </w:r>
    </w:p>
    <w:p w:rsidR="00890A74" w:rsidRPr="00D70BFD" w:rsidRDefault="00890A74" w:rsidP="00890A74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D70BFD">
        <w:rPr>
          <w:rFonts w:ascii="Times New Roman" w:eastAsia="仿宋_GB2312" w:hAnsi="Times New Roman" w:hint="eastAsia"/>
          <w:sz w:val="32"/>
          <w:szCs w:val="32"/>
        </w:rPr>
        <w:t>（二）自然科学奖：主要介绍提出和解决重大科学问题的原创能力、成果的科学</w:t>
      </w:r>
      <w:r>
        <w:rPr>
          <w:rFonts w:ascii="Times New Roman" w:eastAsia="仿宋_GB2312" w:hAnsi="Times New Roman" w:hint="eastAsia"/>
          <w:sz w:val="32"/>
          <w:szCs w:val="32"/>
        </w:rPr>
        <w:t>价值、学术水平与贡献及影响等。介绍材料中所列论文（专著）代表作数量</w:t>
      </w:r>
      <w:r w:rsidRPr="00D70BFD">
        <w:rPr>
          <w:rFonts w:ascii="Times New Roman" w:eastAsia="仿宋_GB2312" w:hAnsi="Times New Roman" w:hint="eastAsia"/>
          <w:sz w:val="32"/>
          <w:szCs w:val="32"/>
        </w:rPr>
        <w:t>不得超过</w:t>
      </w:r>
      <w:r w:rsidRPr="00D70BFD">
        <w:rPr>
          <w:rFonts w:ascii="Times New Roman" w:eastAsia="仿宋_GB2312" w:hAnsi="Times New Roman" w:hint="eastAsia"/>
          <w:sz w:val="32"/>
          <w:szCs w:val="32"/>
        </w:rPr>
        <w:t>5</w:t>
      </w:r>
      <w:r w:rsidRPr="00D70BFD">
        <w:rPr>
          <w:rFonts w:ascii="Times New Roman" w:eastAsia="仿宋_GB2312" w:hAnsi="Times New Roman" w:hint="eastAsia"/>
          <w:sz w:val="32"/>
          <w:szCs w:val="32"/>
        </w:rPr>
        <w:t>篇。</w:t>
      </w:r>
    </w:p>
    <w:p w:rsidR="00890A74" w:rsidRPr="00D70BFD" w:rsidRDefault="00890A74" w:rsidP="00890A74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D70BFD">
        <w:rPr>
          <w:rFonts w:ascii="Times New Roman" w:eastAsia="仿宋_GB2312" w:hAnsi="Times New Roman" w:hint="eastAsia"/>
          <w:sz w:val="32"/>
          <w:szCs w:val="32"/>
        </w:rPr>
        <w:t>（三）技术发明奖：主要介绍发明背景或思路，发明点及相关技术内容（包括主要技术参数</w:t>
      </w:r>
      <w:r>
        <w:rPr>
          <w:rFonts w:ascii="Times New Roman" w:eastAsia="仿宋_GB2312" w:hAnsi="Times New Roman" w:hint="eastAsia"/>
          <w:sz w:val="32"/>
          <w:szCs w:val="32"/>
        </w:rPr>
        <w:t>以及</w:t>
      </w:r>
      <w:r w:rsidRPr="00D70BFD">
        <w:rPr>
          <w:rFonts w:ascii="Times New Roman" w:eastAsia="仿宋_GB2312" w:hAnsi="Times New Roman" w:hint="eastAsia"/>
          <w:sz w:val="32"/>
          <w:szCs w:val="32"/>
        </w:rPr>
        <w:t>和国内外同类技术先进性对比），重点介绍技术发明</w:t>
      </w:r>
      <w:r>
        <w:rPr>
          <w:rFonts w:ascii="Times New Roman" w:eastAsia="仿宋_GB2312" w:hAnsi="Times New Roman" w:hint="eastAsia"/>
          <w:sz w:val="32"/>
          <w:szCs w:val="32"/>
        </w:rPr>
        <w:t>推广和应用情况、</w:t>
      </w:r>
      <w:r w:rsidRPr="00D70BFD">
        <w:rPr>
          <w:rFonts w:ascii="Times New Roman" w:eastAsia="仿宋_GB2312" w:hAnsi="Times New Roman"/>
          <w:sz w:val="32"/>
          <w:szCs w:val="32"/>
        </w:rPr>
        <w:t>创造</w:t>
      </w:r>
      <w:r w:rsidRPr="00D70BFD">
        <w:rPr>
          <w:rFonts w:ascii="Times New Roman" w:eastAsia="仿宋_GB2312" w:hAnsi="Times New Roman" w:hint="eastAsia"/>
          <w:sz w:val="32"/>
          <w:szCs w:val="32"/>
        </w:rPr>
        <w:t>的</w:t>
      </w:r>
      <w:r w:rsidRPr="00D70BFD">
        <w:rPr>
          <w:rFonts w:ascii="Times New Roman" w:eastAsia="仿宋_GB2312" w:hAnsi="Times New Roman"/>
          <w:sz w:val="32"/>
          <w:szCs w:val="32"/>
        </w:rPr>
        <w:t>经济</w:t>
      </w:r>
      <w:r w:rsidRPr="00D70BFD">
        <w:rPr>
          <w:rFonts w:ascii="Times New Roman" w:eastAsia="仿宋_GB2312" w:hAnsi="Times New Roman" w:hint="eastAsia"/>
          <w:sz w:val="32"/>
          <w:szCs w:val="32"/>
        </w:rPr>
        <w:t>或</w:t>
      </w:r>
      <w:r w:rsidRPr="00D70BFD">
        <w:rPr>
          <w:rFonts w:ascii="Times New Roman" w:eastAsia="仿宋_GB2312" w:hAnsi="Times New Roman"/>
          <w:sz w:val="32"/>
          <w:szCs w:val="32"/>
        </w:rPr>
        <w:t>社会效益</w:t>
      </w:r>
      <w:r>
        <w:rPr>
          <w:rFonts w:ascii="Times New Roman" w:eastAsia="仿宋_GB2312" w:hAnsi="Times New Roman" w:hint="eastAsia"/>
          <w:sz w:val="32"/>
          <w:szCs w:val="32"/>
        </w:rPr>
        <w:t>（包括</w:t>
      </w:r>
      <w:r w:rsidRPr="00D70BFD">
        <w:rPr>
          <w:rFonts w:ascii="Times New Roman" w:eastAsia="仿宋_GB2312" w:hAnsi="Times New Roman" w:hint="eastAsia"/>
          <w:sz w:val="32"/>
          <w:szCs w:val="32"/>
        </w:rPr>
        <w:t>获得欧洲、美国、日本等国家发明专利以及在国内外成功</w:t>
      </w:r>
      <w:r>
        <w:rPr>
          <w:rFonts w:ascii="Times New Roman" w:eastAsia="仿宋_GB2312" w:hAnsi="Times New Roman" w:hint="eastAsia"/>
          <w:sz w:val="32"/>
          <w:szCs w:val="32"/>
        </w:rPr>
        <w:t>推广</w:t>
      </w:r>
      <w:r w:rsidRPr="00D70BFD">
        <w:rPr>
          <w:rFonts w:ascii="Times New Roman" w:eastAsia="仿宋_GB2312" w:hAnsi="Times New Roman" w:hint="eastAsia"/>
          <w:sz w:val="32"/>
          <w:szCs w:val="32"/>
        </w:rPr>
        <w:t>应用情况</w:t>
      </w:r>
      <w:r>
        <w:rPr>
          <w:rFonts w:ascii="Times New Roman" w:eastAsia="仿宋_GB2312" w:hAnsi="Times New Roman" w:hint="eastAsia"/>
          <w:sz w:val="32"/>
          <w:szCs w:val="32"/>
        </w:rPr>
        <w:t>）</w:t>
      </w:r>
      <w:r w:rsidRPr="00D70BFD">
        <w:rPr>
          <w:rFonts w:ascii="Times New Roman" w:eastAsia="仿宋_GB2312" w:hAnsi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hint="eastAsia"/>
          <w:sz w:val="32"/>
          <w:szCs w:val="32"/>
        </w:rPr>
        <w:t>以及</w:t>
      </w:r>
      <w:r w:rsidRPr="00D70BFD">
        <w:rPr>
          <w:rFonts w:ascii="Times New Roman" w:eastAsia="仿宋_GB2312" w:hAnsi="Times New Roman" w:hint="eastAsia"/>
          <w:sz w:val="32"/>
          <w:szCs w:val="32"/>
        </w:rPr>
        <w:t>未来可预期的推广应用</w:t>
      </w:r>
      <w:r>
        <w:rPr>
          <w:rFonts w:ascii="Times New Roman" w:eastAsia="仿宋_GB2312" w:hAnsi="Times New Roman" w:hint="eastAsia"/>
          <w:sz w:val="32"/>
          <w:szCs w:val="32"/>
        </w:rPr>
        <w:t>价值和经济社会效益情况</w:t>
      </w:r>
      <w:r w:rsidRPr="00D70BFD">
        <w:rPr>
          <w:rFonts w:ascii="Times New Roman" w:eastAsia="仿宋_GB2312" w:hAnsi="Times New Roman" w:hint="eastAsia"/>
          <w:sz w:val="32"/>
          <w:szCs w:val="32"/>
        </w:rPr>
        <w:t>等。</w:t>
      </w:r>
    </w:p>
    <w:p w:rsidR="00890A74" w:rsidRPr="00D70BFD" w:rsidRDefault="00890A74" w:rsidP="00890A74">
      <w:pPr>
        <w:autoSpaceDE w:val="0"/>
        <w:autoSpaceDN w:val="0"/>
        <w:adjustRightInd w:val="0"/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D70BFD">
        <w:rPr>
          <w:rFonts w:ascii="Times New Roman" w:eastAsia="仿宋_GB2312" w:hAnsi="Times New Roman" w:hint="eastAsia"/>
          <w:sz w:val="32"/>
          <w:szCs w:val="32"/>
        </w:rPr>
        <w:t>（四）科</w:t>
      </w:r>
      <w:r>
        <w:rPr>
          <w:rFonts w:ascii="Times New Roman" w:eastAsia="仿宋_GB2312" w:hAnsi="Times New Roman" w:hint="eastAsia"/>
          <w:sz w:val="32"/>
          <w:szCs w:val="32"/>
        </w:rPr>
        <w:t>学</w:t>
      </w:r>
      <w:r w:rsidRPr="00D70BFD">
        <w:rPr>
          <w:rFonts w:ascii="Times New Roman" w:eastAsia="仿宋_GB2312" w:hAnsi="Times New Roman" w:hint="eastAsia"/>
          <w:sz w:val="32"/>
          <w:szCs w:val="32"/>
        </w:rPr>
        <w:t>技</w:t>
      </w:r>
      <w:r>
        <w:rPr>
          <w:rFonts w:ascii="Times New Roman" w:eastAsia="仿宋_GB2312" w:hAnsi="Times New Roman" w:hint="eastAsia"/>
          <w:sz w:val="32"/>
          <w:szCs w:val="32"/>
        </w:rPr>
        <w:t>术</w:t>
      </w:r>
      <w:r w:rsidRPr="00D70BFD">
        <w:rPr>
          <w:rFonts w:ascii="Times New Roman" w:eastAsia="仿宋_GB2312" w:hAnsi="Times New Roman" w:hint="eastAsia"/>
          <w:sz w:val="32"/>
          <w:szCs w:val="32"/>
        </w:rPr>
        <w:t>进步奖：主要介绍</w:t>
      </w:r>
      <w:r>
        <w:rPr>
          <w:rFonts w:ascii="Times New Roman" w:eastAsia="仿宋_GB2312" w:hAnsi="Times New Roman" w:hint="eastAsia"/>
          <w:sz w:val="32"/>
          <w:szCs w:val="32"/>
        </w:rPr>
        <w:t>技术</w:t>
      </w:r>
      <w:r w:rsidRPr="00D70BFD">
        <w:rPr>
          <w:rFonts w:ascii="Times New Roman" w:eastAsia="仿宋_GB2312" w:hAnsi="Times New Roman" w:hint="eastAsia"/>
          <w:sz w:val="32"/>
          <w:szCs w:val="32"/>
        </w:rPr>
        <w:t>背景或思路，创</w:t>
      </w:r>
      <w:r w:rsidRPr="00D70BFD">
        <w:rPr>
          <w:rFonts w:ascii="Times New Roman" w:eastAsia="仿宋_GB2312" w:hAnsi="Times New Roman" w:hint="eastAsia"/>
          <w:sz w:val="32"/>
          <w:szCs w:val="32"/>
        </w:rPr>
        <w:lastRenderedPageBreak/>
        <w:t>新点及相关技术内容（包括主要技术参数</w:t>
      </w:r>
      <w:r>
        <w:rPr>
          <w:rFonts w:ascii="Times New Roman" w:eastAsia="仿宋_GB2312" w:hAnsi="Times New Roman" w:hint="eastAsia"/>
          <w:sz w:val="32"/>
          <w:szCs w:val="32"/>
        </w:rPr>
        <w:t>以及</w:t>
      </w:r>
      <w:r w:rsidRPr="00D70BFD">
        <w:rPr>
          <w:rFonts w:ascii="Times New Roman" w:eastAsia="仿宋_GB2312" w:hAnsi="Times New Roman" w:hint="eastAsia"/>
          <w:sz w:val="32"/>
          <w:szCs w:val="32"/>
        </w:rPr>
        <w:t>和国内外同类技术先进性对比），重点介绍科技成果的转化应用情况和经济社会实际贡献，包括技术（产品）</w:t>
      </w:r>
      <w:proofErr w:type="gramStart"/>
      <w:r w:rsidRPr="00D70BFD">
        <w:rPr>
          <w:rFonts w:ascii="Times New Roman" w:eastAsia="仿宋_GB2312" w:hAnsi="Times New Roman" w:hint="eastAsia"/>
          <w:sz w:val="32"/>
          <w:szCs w:val="32"/>
        </w:rPr>
        <w:t>已整体</w:t>
      </w:r>
      <w:proofErr w:type="gramEnd"/>
      <w:r w:rsidRPr="00D70BFD">
        <w:rPr>
          <w:rFonts w:ascii="Times New Roman" w:eastAsia="仿宋_GB2312" w:hAnsi="Times New Roman" w:hint="eastAsia"/>
          <w:sz w:val="32"/>
          <w:szCs w:val="32"/>
        </w:rPr>
        <w:t>应用推广形成的收入和利税情况、在国内外市场份额、行业排名、生态环保效益等经济社会效益指标</w:t>
      </w:r>
      <w:r w:rsidRPr="00D56513">
        <w:rPr>
          <w:rFonts w:ascii="Times New Roman" w:eastAsia="仿宋_GB2312" w:hAnsi="Times New Roman" w:hint="eastAsia"/>
          <w:sz w:val="32"/>
          <w:szCs w:val="32"/>
        </w:rPr>
        <w:t>。能够现场展示产品或模型的</w:t>
      </w:r>
      <w:r w:rsidRPr="00D70BFD">
        <w:rPr>
          <w:rFonts w:ascii="Times New Roman" w:eastAsia="仿宋_GB2312" w:hAnsi="Times New Roman" w:hint="eastAsia"/>
          <w:sz w:val="32"/>
          <w:szCs w:val="32"/>
        </w:rPr>
        <w:t>，答辩前</w:t>
      </w:r>
      <w:r>
        <w:rPr>
          <w:rFonts w:ascii="Times New Roman" w:eastAsia="仿宋_GB2312" w:hAnsi="Times New Roman" w:hint="eastAsia"/>
          <w:sz w:val="32"/>
          <w:szCs w:val="32"/>
        </w:rPr>
        <w:t>由</w:t>
      </w:r>
      <w:r w:rsidRPr="00D70BFD">
        <w:rPr>
          <w:rFonts w:ascii="Times New Roman" w:eastAsia="仿宋_GB2312" w:hAnsi="Times New Roman" w:hint="eastAsia"/>
          <w:sz w:val="32"/>
          <w:szCs w:val="32"/>
        </w:rPr>
        <w:t>提名单位统一</w:t>
      </w:r>
      <w:r>
        <w:rPr>
          <w:rFonts w:ascii="Times New Roman" w:eastAsia="仿宋_GB2312" w:hAnsi="Times New Roman" w:hint="eastAsia"/>
          <w:sz w:val="32"/>
          <w:szCs w:val="32"/>
        </w:rPr>
        <w:t>报</w:t>
      </w:r>
      <w:r w:rsidRPr="00D70BFD">
        <w:rPr>
          <w:rFonts w:ascii="Times New Roman" w:eastAsia="仿宋_GB2312" w:hAnsi="Times New Roman" w:hint="eastAsia"/>
          <w:sz w:val="32"/>
          <w:szCs w:val="32"/>
        </w:rPr>
        <w:t>送</w:t>
      </w:r>
      <w:r>
        <w:rPr>
          <w:rFonts w:ascii="Times New Roman" w:eastAsia="仿宋_GB2312" w:hAnsi="Times New Roman" w:hint="eastAsia"/>
          <w:sz w:val="32"/>
          <w:szCs w:val="32"/>
        </w:rPr>
        <w:t>（具体时间地点另行通知）</w:t>
      </w:r>
      <w:r w:rsidRPr="00D70BFD">
        <w:rPr>
          <w:rFonts w:ascii="Times New Roman" w:eastAsia="仿宋_GB2312" w:hAnsi="Times New Roman" w:hint="eastAsia"/>
          <w:sz w:val="32"/>
          <w:szCs w:val="32"/>
        </w:rPr>
        <w:t>；不方便展示产品的，可在多媒体介绍材料中展示技术推广应用的视频。</w:t>
      </w:r>
    </w:p>
    <w:p w:rsidR="00890A74" w:rsidRPr="00D70BFD" w:rsidRDefault="00890A74" w:rsidP="00890A74">
      <w:pPr>
        <w:autoSpaceDE w:val="0"/>
        <w:autoSpaceDN w:val="0"/>
        <w:adjustRightInd w:val="0"/>
        <w:spacing w:line="60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D70BFD">
        <w:rPr>
          <w:rFonts w:ascii="Times New Roman" w:eastAsia="仿宋_GB2312" w:hAnsi="Times New Roman" w:hint="eastAsia"/>
          <w:sz w:val="32"/>
          <w:szCs w:val="32"/>
        </w:rPr>
        <w:t>科技进步</w:t>
      </w:r>
      <w:proofErr w:type="gramStart"/>
      <w:r w:rsidRPr="00D70BFD">
        <w:rPr>
          <w:rFonts w:ascii="Times New Roman" w:eastAsia="仿宋_GB2312" w:hAnsi="Times New Roman" w:hint="eastAsia"/>
          <w:sz w:val="32"/>
          <w:szCs w:val="32"/>
        </w:rPr>
        <w:t>奖</w:t>
      </w:r>
      <w:r w:rsidRPr="00D70BFD">
        <w:rPr>
          <w:rFonts w:ascii="Times New Roman" w:eastAsia="仿宋_GB2312" w:hAnsi="Times New Roman"/>
          <w:sz w:val="32"/>
          <w:szCs w:val="32"/>
        </w:rPr>
        <w:t>技术</w:t>
      </w:r>
      <w:proofErr w:type="gramEnd"/>
      <w:r w:rsidRPr="00D70BFD">
        <w:rPr>
          <w:rFonts w:ascii="Times New Roman" w:eastAsia="仿宋_GB2312" w:hAnsi="Times New Roman"/>
          <w:sz w:val="32"/>
          <w:szCs w:val="32"/>
        </w:rPr>
        <w:t>标准</w:t>
      </w:r>
      <w:r w:rsidRPr="00D70BFD">
        <w:rPr>
          <w:rFonts w:ascii="仿宋_GB2312" w:eastAsia="仿宋_GB2312" w:hAnsi="Times New Roman"/>
          <w:sz w:val="32"/>
          <w:szCs w:val="32"/>
        </w:rPr>
        <w:t>创新</w:t>
      </w:r>
      <w:r w:rsidRPr="00D70BFD">
        <w:rPr>
          <w:rFonts w:ascii="仿宋_GB2312" w:eastAsia="仿宋_GB2312" w:hAnsi="Times New Roman" w:hint="eastAsia"/>
          <w:sz w:val="32"/>
          <w:szCs w:val="32"/>
        </w:rPr>
        <w:t>类项目：除介绍省科技进步</w:t>
      </w:r>
      <w:proofErr w:type="gramStart"/>
      <w:r w:rsidRPr="00D70BFD">
        <w:rPr>
          <w:rFonts w:ascii="仿宋_GB2312" w:eastAsia="仿宋_GB2312" w:hAnsi="Times New Roman" w:hint="eastAsia"/>
          <w:sz w:val="32"/>
          <w:szCs w:val="32"/>
        </w:rPr>
        <w:t>奖要求</w:t>
      </w:r>
      <w:proofErr w:type="gramEnd"/>
      <w:r w:rsidRPr="00D70BFD">
        <w:rPr>
          <w:rFonts w:ascii="仿宋_GB2312" w:eastAsia="仿宋_GB2312" w:hAnsi="Times New Roman" w:hint="eastAsia"/>
          <w:sz w:val="32"/>
          <w:szCs w:val="32"/>
        </w:rPr>
        <w:t>的内容外，还应介绍技术标准的创新性、有效性、带动性等内容。</w:t>
      </w:r>
    </w:p>
    <w:p w:rsidR="00890A74" w:rsidRPr="00D70BFD" w:rsidRDefault="00890A74" w:rsidP="00890A74">
      <w:pPr>
        <w:autoSpaceDE w:val="0"/>
        <w:autoSpaceDN w:val="0"/>
        <w:adjustRightInd w:val="0"/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D70BFD">
        <w:rPr>
          <w:rFonts w:ascii="Times New Roman" w:eastAsia="仿宋_GB2312" w:hAnsi="Times New Roman" w:hint="eastAsia"/>
          <w:sz w:val="32"/>
          <w:szCs w:val="32"/>
        </w:rPr>
        <w:t>科技进步奖科普类项目：主要介绍科普作品的创新性，公开出版发行（或其他传播方式）情况，经济和社会效益情况，示范带动作用等</w:t>
      </w:r>
      <w:r w:rsidRPr="00D70BFD">
        <w:rPr>
          <w:rFonts w:ascii="宋体" w:hAnsi="宋体" w:hint="eastAsia"/>
          <w:sz w:val="24"/>
        </w:rPr>
        <w:t>。</w:t>
      </w:r>
    </w:p>
    <w:p w:rsidR="00890A74" w:rsidRPr="00D70BFD" w:rsidRDefault="00890A74" w:rsidP="00890A74">
      <w:pPr>
        <w:autoSpaceDE w:val="0"/>
        <w:autoSpaceDN w:val="0"/>
        <w:adjustRightInd w:val="0"/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D70BFD">
        <w:rPr>
          <w:rFonts w:ascii="Times New Roman" w:eastAsia="仿宋_GB2312" w:hAnsi="Times New Roman" w:hint="eastAsia"/>
          <w:sz w:val="32"/>
          <w:szCs w:val="32"/>
        </w:rPr>
        <w:t>（五）国际科技合作奖：重点介绍候选人（候选组织）基本情况，学术地位，与中国公民或组织开展科技合作取得的成果（包括合作研究开发、传授先进科学技术、培养人才、促进国际合作交流等方面）等。</w:t>
      </w:r>
    </w:p>
    <w:p w:rsidR="00890A74" w:rsidRPr="00D70BFD" w:rsidRDefault="00890A74" w:rsidP="00890A74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D70BFD">
        <w:rPr>
          <w:rFonts w:ascii="黑体" w:eastAsia="黑体" w:hAnsi="黑体" w:hint="eastAsia"/>
          <w:sz w:val="32"/>
          <w:szCs w:val="32"/>
        </w:rPr>
        <w:t>二、版本与格式</w:t>
      </w:r>
    </w:p>
    <w:p w:rsidR="00890A74" w:rsidRPr="00D70BFD" w:rsidRDefault="00890A74" w:rsidP="00890A74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D70BFD">
        <w:rPr>
          <w:rFonts w:ascii="Times New Roman" w:eastAsia="仿宋_GB2312" w:hAnsi="Times New Roman" w:hint="eastAsia"/>
          <w:sz w:val="32"/>
          <w:szCs w:val="32"/>
        </w:rPr>
        <w:t>多媒体介绍材料分为自动版和手动版，两个版本内容须一致：</w:t>
      </w:r>
    </w:p>
    <w:p w:rsidR="00890A74" w:rsidRPr="00D70BFD" w:rsidRDefault="00890A74" w:rsidP="00890A74">
      <w:pPr>
        <w:spacing w:line="60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D70BFD">
        <w:rPr>
          <w:rFonts w:ascii="仿宋_GB2312" w:eastAsia="仿宋_GB2312" w:hAnsi="Times New Roman" w:hint="eastAsia"/>
          <w:sz w:val="32"/>
          <w:szCs w:val="32"/>
        </w:rPr>
        <w:t>（一）自动版，包含配音，且能自动播放，时间须严格遵守规定要求。建议制作为视频</w:t>
      </w:r>
      <w:proofErr w:type="spellStart"/>
      <w:r w:rsidRPr="00D70BFD">
        <w:rPr>
          <w:rFonts w:ascii="仿宋_GB2312" w:eastAsia="仿宋_GB2312" w:hAnsi="Times New Roman" w:hint="eastAsia"/>
          <w:sz w:val="32"/>
          <w:szCs w:val="32"/>
        </w:rPr>
        <w:t>wmv</w:t>
      </w:r>
      <w:proofErr w:type="spellEnd"/>
      <w:r w:rsidRPr="00D70BFD">
        <w:rPr>
          <w:rFonts w:ascii="仿宋_GB2312" w:eastAsia="仿宋_GB2312" w:hAnsi="Times New Roman" w:hint="eastAsia"/>
          <w:sz w:val="32"/>
          <w:szCs w:val="32"/>
        </w:rPr>
        <w:t>格式（建议使用</w:t>
      </w:r>
      <w:r w:rsidRPr="00D70BFD">
        <w:rPr>
          <w:rFonts w:ascii="仿宋_GB2312" w:eastAsia="仿宋_GB2312" w:hAnsi="Times New Roman" w:hint="eastAsia"/>
          <w:sz w:val="32"/>
          <w:szCs w:val="32"/>
        </w:rPr>
        <w:lastRenderedPageBreak/>
        <w:t>Microsoft PowerPoint 2010 进行格式转换），文件大小不超过</w:t>
      </w:r>
      <w:r w:rsidRPr="00D70BFD">
        <w:rPr>
          <w:rFonts w:ascii="仿宋_GB2312" w:eastAsia="仿宋_GB2312" w:hAnsi="Times New Roman"/>
          <w:sz w:val="32"/>
          <w:szCs w:val="32"/>
        </w:rPr>
        <w:t>300MB</w:t>
      </w:r>
      <w:r w:rsidRPr="00D70BFD">
        <w:rPr>
          <w:rFonts w:ascii="仿宋_GB2312" w:eastAsia="仿宋_GB2312" w:hAnsi="Times New Roman" w:hint="eastAsia"/>
          <w:sz w:val="32"/>
          <w:szCs w:val="32"/>
        </w:rPr>
        <w:t>。</w:t>
      </w:r>
    </w:p>
    <w:p w:rsidR="00890A74" w:rsidRPr="00D70BFD" w:rsidRDefault="00890A74" w:rsidP="00890A74">
      <w:pPr>
        <w:spacing w:line="60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D70BFD">
        <w:rPr>
          <w:rFonts w:ascii="仿宋_GB2312" w:eastAsia="仿宋_GB2312" w:hAnsi="Times New Roman" w:hint="eastAsia"/>
          <w:sz w:val="32"/>
          <w:szCs w:val="32"/>
        </w:rPr>
        <w:t>（二）手动版，不包含配音，不要自动播放，需制作为PPTX或PPT格式。</w:t>
      </w:r>
    </w:p>
    <w:p w:rsidR="00890A74" w:rsidRPr="00D70BFD" w:rsidRDefault="00890A74" w:rsidP="00890A74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D70BFD">
        <w:rPr>
          <w:rFonts w:ascii="黑体" w:eastAsia="黑体" w:hAnsi="黑体" w:hint="eastAsia"/>
          <w:sz w:val="32"/>
          <w:szCs w:val="32"/>
        </w:rPr>
        <w:t>三、配音</w:t>
      </w:r>
    </w:p>
    <w:p w:rsidR="00890A74" w:rsidRPr="00D70BFD" w:rsidRDefault="00890A74" w:rsidP="00890A74">
      <w:pPr>
        <w:spacing w:line="60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D70BFD">
        <w:rPr>
          <w:rFonts w:ascii="Times New Roman" w:eastAsia="仿宋_GB2312" w:hAnsi="Times New Roman" w:hint="eastAsia"/>
          <w:sz w:val="32"/>
          <w:szCs w:val="32"/>
        </w:rPr>
        <w:t>介绍材料的配音须由项目前三位完成人之一亲自介绍并进行录制；省科学技术最高奖、企业科技创新类项目和国际科技合作奖，须由答辩人介绍并进行录制。不得采用其他人员或专业播音员进行配</w:t>
      </w:r>
      <w:r w:rsidRPr="00D70BFD">
        <w:rPr>
          <w:rFonts w:ascii="仿宋_GB2312" w:eastAsia="仿宋_GB2312" w:hAnsi="Times New Roman" w:hint="eastAsia"/>
          <w:sz w:val="32"/>
          <w:szCs w:val="32"/>
        </w:rPr>
        <w:t>音,不得加入背景音乐。</w:t>
      </w:r>
    </w:p>
    <w:p w:rsidR="00890A74" w:rsidRPr="00D70BFD" w:rsidRDefault="00890A74" w:rsidP="00890A74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D70BFD">
        <w:rPr>
          <w:rFonts w:ascii="黑体" w:eastAsia="黑体" w:hAnsi="黑体" w:hint="eastAsia"/>
          <w:sz w:val="32"/>
          <w:szCs w:val="32"/>
        </w:rPr>
        <w:t>四、播放环境</w:t>
      </w:r>
    </w:p>
    <w:p w:rsidR="00890A74" w:rsidRPr="00D70BFD" w:rsidRDefault="00890A74" w:rsidP="00890A74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D70BFD">
        <w:rPr>
          <w:rFonts w:ascii="Times New Roman" w:eastAsia="仿宋_GB2312" w:hAnsi="Times New Roman" w:hint="eastAsia"/>
          <w:sz w:val="32"/>
          <w:szCs w:val="32"/>
        </w:rPr>
        <w:t>介绍材料应适应评审现场的播放环境：操作系统</w:t>
      </w:r>
      <w:r w:rsidRPr="00D70BFD">
        <w:rPr>
          <w:rFonts w:ascii="Times New Roman" w:eastAsia="仿宋_GB2312" w:hAnsi="Times New Roman" w:hint="eastAsia"/>
          <w:sz w:val="32"/>
          <w:szCs w:val="32"/>
        </w:rPr>
        <w:t>Windows 7</w:t>
      </w:r>
      <w:r w:rsidRPr="00D70BFD">
        <w:rPr>
          <w:rFonts w:ascii="Times New Roman" w:eastAsia="仿宋_GB2312" w:hAnsi="Times New Roman" w:hint="eastAsia"/>
          <w:sz w:val="32"/>
          <w:szCs w:val="32"/>
        </w:rPr>
        <w:t>，自动版播放软件</w:t>
      </w:r>
      <w:r w:rsidRPr="00D70BFD">
        <w:rPr>
          <w:rFonts w:ascii="Times New Roman" w:eastAsia="仿宋_GB2312" w:hAnsi="Times New Roman"/>
          <w:sz w:val="32"/>
          <w:szCs w:val="32"/>
        </w:rPr>
        <w:t>Windows Media</w:t>
      </w:r>
      <w:r w:rsidRPr="00D70BFD">
        <w:rPr>
          <w:rFonts w:ascii="Times New Roman" w:eastAsia="仿宋_GB2312" w:hAnsi="Times New Roman" w:hint="eastAsia"/>
          <w:sz w:val="32"/>
          <w:szCs w:val="32"/>
        </w:rPr>
        <w:t xml:space="preserve"> player</w:t>
      </w:r>
      <w:r w:rsidRPr="00D70BFD">
        <w:rPr>
          <w:rFonts w:ascii="Times New Roman" w:eastAsia="仿宋_GB2312" w:hAnsi="Times New Roman" w:hint="eastAsia"/>
          <w:sz w:val="32"/>
          <w:szCs w:val="32"/>
        </w:rPr>
        <w:t>，手动版播放软件</w:t>
      </w:r>
      <w:r w:rsidRPr="00D70BFD">
        <w:rPr>
          <w:rFonts w:ascii="Times New Roman" w:eastAsia="仿宋_GB2312" w:hAnsi="Times New Roman" w:hint="eastAsia"/>
          <w:sz w:val="32"/>
          <w:szCs w:val="32"/>
        </w:rPr>
        <w:t>Microsoft PowerPoint 2010</w:t>
      </w:r>
      <w:r w:rsidRPr="00D70BFD">
        <w:rPr>
          <w:rFonts w:ascii="Times New Roman" w:eastAsia="仿宋_GB2312" w:hAnsi="Times New Roman" w:hint="eastAsia"/>
          <w:sz w:val="32"/>
          <w:szCs w:val="32"/>
        </w:rPr>
        <w:t>，投影分辨率</w:t>
      </w:r>
      <w:r w:rsidRPr="00D70BFD">
        <w:rPr>
          <w:rFonts w:ascii="Times New Roman" w:eastAsia="仿宋_GB2312" w:hAnsi="Times New Roman" w:hint="eastAsia"/>
          <w:sz w:val="32"/>
          <w:szCs w:val="32"/>
        </w:rPr>
        <w:t>1024</w:t>
      </w:r>
      <w:r w:rsidRPr="00D70BFD">
        <w:rPr>
          <w:rFonts w:ascii="Times New Roman" w:eastAsia="仿宋_GB2312" w:hAnsi="Times New Roman" w:hint="eastAsia"/>
          <w:sz w:val="32"/>
          <w:szCs w:val="32"/>
        </w:rPr>
        <w:t>×</w:t>
      </w:r>
      <w:r w:rsidRPr="00D70BFD">
        <w:rPr>
          <w:rFonts w:ascii="Times New Roman" w:eastAsia="仿宋_GB2312" w:hAnsi="Times New Roman" w:hint="eastAsia"/>
          <w:sz w:val="32"/>
          <w:szCs w:val="32"/>
        </w:rPr>
        <w:t>768</w:t>
      </w:r>
      <w:r w:rsidRPr="00D70BFD">
        <w:rPr>
          <w:rFonts w:ascii="Times New Roman" w:eastAsia="仿宋_GB2312" w:hAnsi="Times New Roman" w:hint="eastAsia"/>
          <w:sz w:val="32"/>
          <w:szCs w:val="32"/>
        </w:rPr>
        <w:t>，长宽比</w:t>
      </w:r>
      <w:r w:rsidRPr="00D70BFD">
        <w:rPr>
          <w:rFonts w:ascii="Times New Roman" w:eastAsia="仿宋_GB2312" w:hAnsi="Times New Roman" w:hint="eastAsia"/>
          <w:sz w:val="32"/>
          <w:szCs w:val="32"/>
        </w:rPr>
        <w:t>4:3</w:t>
      </w:r>
      <w:r w:rsidRPr="00D70BFD"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890A74" w:rsidRPr="00D70BFD" w:rsidRDefault="00890A74" w:rsidP="00890A74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D70BFD">
        <w:rPr>
          <w:rFonts w:ascii="Times New Roman" w:eastAsia="仿宋_GB2312" w:hAnsi="Times New Roman" w:hint="eastAsia"/>
          <w:sz w:val="32"/>
          <w:szCs w:val="32"/>
        </w:rPr>
        <w:t>其他提示：个别视频文件因制作问题，在使用软件播放时，中途自动跳回起点。请务必提前自行测试，确保视频文件能够连续播放至终点。</w:t>
      </w:r>
    </w:p>
    <w:p w:rsidR="00890A74" w:rsidRPr="00D70BFD" w:rsidRDefault="00890A74" w:rsidP="00890A74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D70BFD">
        <w:rPr>
          <w:rFonts w:ascii="黑体" w:eastAsia="黑体" w:hAnsi="黑体" w:hint="eastAsia"/>
          <w:sz w:val="32"/>
          <w:szCs w:val="32"/>
        </w:rPr>
        <w:t>五、提交方式</w:t>
      </w:r>
    </w:p>
    <w:p w:rsidR="00890A74" w:rsidRPr="00D70BFD" w:rsidRDefault="00890A74" w:rsidP="00890A74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D70BFD">
        <w:rPr>
          <w:rFonts w:ascii="Times New Roman" w:eastAsia="仿宋_GB2312" w:hAnsi="Times New Roman" w:hint="eastAsia"/>
          <w:sz w:val="32"/>
          <w:szCs w:val="32"/>
        </w:rPr>
        <w:t>每个答辩项目（候选人）须提交电子版材料。电子版材料必备文件包括：</w:t>
      </w:r>
      <w:r w:rsidRPr="00D70BFD">
        <w:rPr>
          <w:rFonts w:ascii="Times New Roman" w:eastAsia="仿宋_GB2312" w:hAnsi="Times New Roman" w:hint="eastAsia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.</w:t>
      </w:r>
      <w:r w:rsidRPr="00D70BFD">
        <w:rPr>
          <w:rFonts w:ascii="Times New Roman" w:eastAsia="仿宋_GB2312" w:hAnsi="Times New Roman" w:hint="eastAsia"/>
          <w:sz w:val="32"/>
          <w:szCs w:val="32"/>
        </w:rPr>
        <w:t>介绍材料自动版，</w:t>
      </w:r>
      <w:r w:rsidRPr="00D70BFD">
        <w:rPr>
          <w:rFonts w:ascii="Times New Roman" w:eastAsia="仿宋_GB2312" w:hAnsi="Times New Roman" w:hint="eastAsia"/>
          <w:sz w:val="32"/>
          <w:szCs w:val="32"/>
        </w:rPr>
        <w:t>2</w:t>
      </w:r>
      <w:r>
        <w:rPr>
          <w:rFonts w:ascii="Times New Roman" w:eastAsia="仿宋_GB2312" w:hAnsi="Times New Roman" w:hint="eastAsia"/>
          <w:sz w:val="32"/>
          <w:szCs w:val="32"/>
        </w:rPr>
        <w:t>.</w:t>
      </w:r>
      <w:r w:rsidRPr="00D70BFD">
        <w:rPr>
          <w:rFonts w:ascii="Times New Roman" w:eastAsia="仿宋_GB2312" w:hAnsi="Times New Roman" w:hint="eastAsia"/>
          <w:sz w:val="32"/>
          <w:szCs w:val="32"/>
        </w:rPr>
        <w:t>介绍材料手动版，</w:t>
      </w:r>
      <w:r w:rsidRPr="00D70BFD">
        <w:rPr>
          <w:rFonts w:ascii="Times New Roman" w:eastAsia="仿宋_GB2312" w:hAnsi="Times New Roman" w:hint="eastAsia"/>
          <w:sz w:val="32"/>
          <w:szCs w:val="32"/>
        </w:rPr>
        <w:t>3</w:t>
      </w:r>
      <w:r>
        <w:rPr>
          <w:rFonts w:ascii="Times New Roman" w:eastAsia="仿宋_GB2312" w:hAnsi="Times New Roman" w:hint="eastAsia"/>
          <w:sz w:val="32"/>
          <w:szCs w:val="32"/>
        </w:rPr>
        <w:t>.</w:t>
      </w:r>
      <w:r w:rsidRPr="00D70BFD">
        <w:rPr>
          <w:rFonts w:ascii="Times New Roman" w:eastAsia="仿宋_GB2312" w:hAnsi="Times New Roman" w:hint="eastAsia"/>
          <w:sz w:val="32"/>
          <w:szCs w:val="32"/>
        </w:rPr>
        <w:t>答辩回执。所有文件不要压缩。</w:t>
      </w:r>
    </w:p>
    <w:p w:rsidR="00890A74" w:rsidRPr="00D70BFD" w:rsidRDefault="00890A74" w:rsidP="00890A74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D70BFD">
        <w:rPr>
          <w:rFonts w:ascii="Times New Roman" w:eastAsia="仿宋_GB2312" w:hAnsi="Times New Roman" w:hint="eastAsia"/>
          <w:sz w:val="32"/>
          <w:szCs w:val="32"/>
        </w:rPr>
        <w:t>军民融合和公共安全类项目应将电子版材料刻录至光盘后提交。</w:t>
      </w:r>
    </w:p>
    <w:p w:rsidR="00890A74" w:rsidRPr="00D70BFD" w:rsidRDefault="00890A74" w:rsidP="00890A74">
      <w:pPr>
        <w:spacing w:line="600" w:lineRule="exact"/>
        <w:rPr>
          <w:rFonts w:ascii="仿宋" w:eastAsia="仿宋" w:hAnsi="仿宋"/>
          <w:sz w:val="32"/>
          <w:szCs w:val="32"/>
        </w:rPr>
      </w:pPr>
    </w:p>
    <w:p w:rsidR="00CF36F4" w:rsidRPr="00890A74" w:rsidRDefault="00890A74"/>
    <w:sectPr w:rsidR="00CF36F4" w:rsidRPr="00890A74" w:rsidSect="00735C68">
      <w:foot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20FB" w:rsidRDefault="00890A74">
    <w:pPr>
      <w:pStyle w:val="a3"/>
      <w:jc w:val="center"/>
    </w:pPr>
    <w:r w:rsidRPr="00AA4E2C">
      <w:fldChar w:fldCharType="begin"/>
    </w:r>
    <w:r>
      <w:instrText xml:space="preserve"> PAGE   \* MERGEFORMAT </w:instrText>
    </w:r>
    <w:r w:rsidRPr="00AA4E2C">
      <w:fldChar w:fldCharType="separate"/>
    </w:r>
    <w:r w:rsidRPr="00890A74">
      <w:rPr>
        <w:noProof/>
        <w:lang w:val="zh-CN"/>
      </w:rPr>
      <w:t>1</w:t>
    </w:r>
    <w:r>
      <w:rPr>
        <w:lang w:val="zh-CN"/>
      </w:rPr>
      <w:fldChar w:fldCharType="end"/>
    </w:r>
  </w:p>
  <w:p w:rsidR="00AC20FB" w:rsidRDefault="00890A74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90A74"/>
    <w:rsid w:val="00226BC2"/>
    <w:rsid w:val="004F1004"/>
    <w:rsid w:val="006C394A"/>
    <w:rsid w:val="00890A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A7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890A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890A74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211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2020-05-09T01:51:00Z</dcterms:created>
  <dcterms:modified xsi:type="dcterms:W3CDTF">2020-05-09T01:51:00Z</dcterms:modified>
</cp:coreProperties>
</file>