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spacing w:line="58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山东省中小微企业升级高新技术企业财政补助资金申报表（孵化载体类）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填表日期：  年  月  日</w:t>
      </w:r>
    </w:p>
    <w:tbl>
      <w:tblPr>
        <w:tblStyle w:val="4"/>
        <w:tblW w:w="9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26"/>
        <w:gridCol w:w="1215"/>
        <w:gridCol w:w="393"/>
        <w:gridCol w:w="382"/>
        <w:gridCol w:w="897"/>
        <w:gridCol w:w="76"/>
        <w:gridCol w:w="1886"/>
        <w:gridCol w:w="1229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孵化载体名称</w:t>
            </w:r>
          </w:p>
        </w:tc>
        <w:tc>
          <w:tcPr>
            <w:tcW w:w="288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运营机构名称</w:t>
            </w:r>
          </w:p>
        </w:tc>
        <w:tc>
          <w:tcPr>
            <w:tcW w:w="28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地址</w:t>
            </w:r>
          </w:p>
        </w:tc>
        <w:tc>
          <w:tcPr>
            <w:tcW w:w="288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统一社会信用代码</w:t>
            </w:r>
          </w:p>
        </w:tc>
        <w:tc>
          <w:tcPr>
            <w:tcW w:w="28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3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运营机构所处行政区域</w:t>
            </w: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</w:t>
            </w:r>
          </w:p>
        </w:tc>
        <w:tc>
          <w:tcPr>
            <w:tcW w:w="127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县（区）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是否在省级以上级高新区内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（若所在地为省级以上级高新区，请注明）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是否是直管县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（若所在地为直管县，请注明）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孵化载体类型</w:t>
            </w:r>
          </w:p>
        </w:tc>
        <w:tc>
          <w:tcPr>
            <w:tcW w:w="288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科技企业孵化器/众创空间/大学科技园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认定（备案）级别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国家级/省级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开户行</w:t>
            </w:r>
          </w:p>
        </w:tc>
        <w:tc>
          <w:tcPr>
            <w:tcW w:w="288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银行账号</w:t>
            </w:r>
          </w:p>
        </w:tc>
        <w:tc>
          <w:tcPr>
            <w:tcW w:w="282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8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培育高新技术企业清单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2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统一社会信用代码</w:t>
            </w:r>
          </w:p>
        </w:tc>
        <w:tc>
          <w:tcPr>
            <w:tcW w:w="7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地址</w:t>
            </w:r>
          </w:p>
        </w:tc>
        <w:tc>
          <w:tcPr>
            <w:tcW w:w="9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企业成立时间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入驻时间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对应《国家重点支持的技术领域》中三级技术领域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附件（入驻协议、科技企业孵化器提供上年度火炬统计在孵企业清单等）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8" w:type="dxa"/>
            <w:gridSpan w:val="10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申请单位近一年内未发生重大安全、重大质量事故或严重事故或严重环境违法行为，未发生严重的科研失信行为。</w:t>
            </w:r>
          </w:p>
          <w:p>
            <w:pPr>
              <w:spacing w:line="5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本申请表上填写的有关内容真实、有效，本单位愿为此承担有关法律责任。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单位盖章：                     法定代表人（签名）：                              年  月  日</w:t>
            </w:r>
          </w:p>
        </w:tc>
      </w:tr>
    </w:tbl>
    <w:p>
      <w:pPr>
        <w:jc w:val="left"/>
      </w:pPr>
      <w:r>
        <w:rPr>
          <w:rFonts w:hint="eastAsia" w:ascii="仿宋_GB2312" w:eastAsia="仿宋_GB2312"/>
          <w:sz w:val="28"/>
          <w:szCs w:val="28"/>
        </w:rPr>
        <w:t>备注：</w:t>
      </w:r>
      <w:r>
        <w:rPr>
          <w:rFonts w:hint="eastAsia" w:ascii="宋体" w:hAnsi="宋体"/>
          <w:szCs w:val="21"/>
        </w:rPr>
        <w:t>请有关单位务必准确填写银行账户信息。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32"/>
        <w:szCs w:val="32"/>
      </w:rPr>
    </w:pPr>
    <w:r>
      <w:rPr>
        <w:rFonts w:hint="eastAsia" w:ascii="宋体" w:hAnsi="宋体"/>
        <w:sz w:val="32"/>
        <w:szCs w:val="32"/>
      </w:rPr>
      <w:t>-</w:t>
    </w: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2</w:t>
    </w:r>
    <w:r>
      <w:rPr>
        <w:rFonts w:ascii="宋体" w:hAnsi="宋体"/>
        <w:sz w:val="32"/>
        <w:szCs w:val="32"/>
      </w:rPr>
      <w:fldChar w:fldCharType="end"/>
    </w:r>
    <w:r>
      <w:rPr>
        <w:rFonts w:hint="eastAsia" w:ascii="宋体" w:hAnsi="宋体"/>
        <w:sz w:val="32"/>
        <w:szCs w:val="32"/>
      </w:rPr>
      <w:t>-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D6D4C"/>
    <w:rsid w:val="08407845"/>
    <w:rsid w:val="097D6D4C"/>
    <w:rsid w:val="19B55A11"/>
    <w:rsid w:val="57FE1C7A"/>
    <w:rsid w:val="789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2021-07-07T06:43:00Z</dcterms:created>
  <dc:creator>CH</dc:creator>
  <cp:lastModifiedBy>CH</cp:lastModifiedBy>
  <dcterms:modified xsi:type="dcterms:W3CDTF">2021-07-07T06:45:18Z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