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现行有效规范性文件目录</w:t>
      </w:r>
    </w:p>
    <w:p>
      <w:pPr>
        <w:rPr>
          <w:rFonts w:hint="default"/>
          <w:lang w:val="en-US" w:eastAsia="zh-CN"/>
        </w:rPr>
      </w:pPr>
    </w:p>
    <w:tbl>
      <w:tblPr>
        <w:tblStyle w:val="8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4540"/>
        <w:gridCol w:w="3032"/>
        <w:gridCol w:w="2706"/>
        <w:gridCol w:w="30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文件名称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发文字号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施行日期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有效期限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关于印发《山东省科学数据管理实施细则》的通知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鲁科字〔2019〕116号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2020年1月1日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关于印发《山东省“政产学研金服用”创新创业共同体绩效评价办法》的通知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鲁科字〔2020〕68号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2020年8月31日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关于印发《山东省“政产学研金服用”创新创业共同体补助资金管理办法》的通知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鲁科字〔2020〕69号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2020年8月31日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关于印发《山东省省属科研院所创新绩效分类评价办法》的通知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鲁科字〔2020〕97号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2021年1月1日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关于印发《山东省科技计划项目科研诚信管理办法》的通知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鲁科字〔2020〕105号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2021年1月1日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关于印发《山东省中小微企业升级高新技术企业财政补助资金管理办法》的通知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鲁科字〔2021〕48号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2021年8月1日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2026年7月31日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关于印发《山东省自然科学基金项目管理办法》等7个文件的通知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鲁科字〔2021〕63号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2021年7月8日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2026年7月7日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关于印发《外国人来山东工作便利化服务若干措施》的通知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鲁科字〔2021〕95号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2021年9月30日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2026年9月30日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关于印发《山东省科技计划项目监督管理办法》的通知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鲁科字〔2021〕97号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2021年11月9日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2026年11月8日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关于印发《山东省“政产学研金服用”创新创业共同体管理办法》的通知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鲁科字〔2021〕160号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2022年1月1日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关于印发《山东省科技型中小企业创新能力提升工程项目实施办法》的通知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鲁科字〔2022〕32号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2022年5月22日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关于印发《山东省企业研究开发财政补助实施办法》的通知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鲁科字〔2022〕45号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2022年6月11日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关于印发《山东省临床医学研究中心管理办法（2022年修订）》的通知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鲁科字〔2022〕47号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2022年6月20日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关于印发《山东省科学技术奖定向奖励实施办法（试行）》的通知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鲁科字〔2022〕50号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2022年5月17日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2024年5月16日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关于修订印发《山东省大学科技园管理办法》的通知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鲁科字〔2022〕62号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2022年7月14日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关于印发《山东省重点研发计划资金管理办法》的通知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鲁科字〔2022〕63号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2022年7月14日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2027年7月13日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关于印发《山东省自然科学基金项目经费管理办法》的通知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鲁科字〔2022〕77号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2022年7月17日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2027年7月16日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关于印发《山东省中央引导地方科技发展资金管理细则》的通知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鲁科字〔2022〕91号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2022年10月1日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2025年9月30日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关于印发《山东省科技企业孵化载体管理办法》的通知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鲁科字〔2022〕107号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2022年10月19日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关于印发《山东省支持培育技术转移服务机构管理办法》的通知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鲁科字〔2022〕109号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2022年10月1日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2025年9月30日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2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关于印发《山东省农业科技园管理办法》的通知</w:t>
            </w:r>
            <w:bookmarkStart w:id="0" w:name="_GoBack"/>
            <w:bookmarkEnd w:id="0"/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鲁科字〔2022〕118号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2022年11月10日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2027年11月9日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关于印发《山东省创新券使用管理办法》的通知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鲁科字〔2022〕123号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2022年10月18日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2025年10月17日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关于印发山东省国际科技合作基地管理办法的通知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鲁科字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〔2022〕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149号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/>
                <w14:textFill>
                  <w14:solidFill>
                    <w14:schemeClr w14:val="tx1"/>
                  </w14:solidFill>
                </w14:textFill>
              </w:rPr>
              <w:t>2022年12月15日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2027年12月14日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关于印发山东省技术转移人才培养基地管理办法的通知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鲁科字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〔2022〕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/>
                <w14:textFill>
                  <w14:solidFill>
                    <w14:schemeClr w14:val="tx1"/>
                  </w14:solidFill>
                </w14:textFill>
              </w:rPr>
              <w:t>2022年12月16日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2025年12月15日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/>
                <w14:textFill>
                  <w14:solidFill>
                    <w14:schemeClr w14:val="tx1"/>
                  </w14:solidFill>
                </w14:textFill>
              </w:rPr>
              <w:t>关于修订印发《山东省重点研发计划管理办法》的通知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鲁科字〔2023〕3号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/>
                <w14:textFill>
                  <w14:solidFill>
                    <w14:schemeClr w14:val="tx1"/>
                  </w14:solidFill>
                </w14:textFill>
              </w:rPr>
              <w:t>2023年2月1日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/>
                <w14:textFill>
                  <w14:solidFill>
                    <w14:schemeClr w14:val="tx1"/>
                  </w14:solidFill>
                </w14:textFill>
              </w:rPr>
              <w:t>2028年1月31日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关于印发《山东省科技专家库管理办法》的通知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鲁科字〔2023〕17号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2023年4月3日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2028年4月2日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关于印发《山东省院士工作站管理服务办法》的通知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鲁科字〔2023〕28号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2023年5月1日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2028年4月30日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关于印发《山东省科学技术奖提名制实施办法》的通知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鲁科字〔2018〕128号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2019年1月1日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关于印发《山东省重大科技创新工程项目管理暂行办法》的通知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鲁科字〔2020〕44号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2020年5月31日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关于印发《山东省临床医学研究中心绩效评价办法》的通知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鲁科字〔2020〕73号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关于印发《山东省重点研发计划（软科学）实施细则》的通知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鲁科字〔2020〕77号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2020年9月22日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关于印发《山东省科技特派员管理办法（试行）》的通知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鲁科字〔2021〕16号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2021年3月1日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关于印发《山东省自然科学研究人员职称评价标准条件（试行）》的通知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鲁科字〔2021〕146号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2022年2月1日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2024年1月31日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0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关于印发《山东省科技成果转化中试示范基地备案管理办法（试行）》的通知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鲁科字〔2022〕4号</w:t>
            </w:r>
          </w:p>
        </w:tc>
        <w:tc>
          <w:tcPr>
            <w:tcW w:w="95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2022年1月14日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2024年1月14日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63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NTQyZjI5ZTk4Y2ViZjZiNmEzMWViZDM0N2YwMTQifQ=="/>
  </w:docVars>
  <w:rsids>
    <w:rsidRoot w:val="67332F2D"/>
    <w:rsid w:val="000E016D"/>
    <w:rsid w:val="00B67B06"/>
    <w:rsid w:val="02265FB5"/>
    <w:rsid w:val="026553FA"/>
    <w:rsid w:val="045A3B0A"/>
    <w:rsid w:val="049A4750"/>
    <w:rsid w:val="05044E92"/>
    <w:rsid w:val="05435DD8"/>
    <w:rsid w:val="06B67CCA"/>
    <w:rsid w:val="06D5781A"/>
    <w:rsid w:val="0A1246B0"/>
    <w:rsid w:val="0AC83568"/>
    <w:rsid w:val="0BF641CB"/>
    <w:rsid w:val="0C6626CA"/>
    <w:rsid w:val="0F026AA1"/>
    <w:rsid w:val="0F474788"/>
    <w:rsid w:val="12296A3A"/>
    <w:rsid w:val="12797DC6"/>
    <w:rsid w:val="142B42FC"/>
    <w:rsid w:val="157707EC"/>
    <w:rsid w:val="160A1304"/>
    <w:rsid w:val="17C64F14"/>
    <w:rsid w:val="18564F5C"/>
    <w:rsid w:val="186E33F9"/>
    <w:rsid w:val="19DC7FBE"/>
    <w:rsid w:val="1A4209CC"/>
    <w:rsid w:val="1B097A9F"/>
    <w:rsid w:val="1BC17CE4"/>
    <w:rsid w:val="20D16FD0"/>
    <w:rsid w:val="21D47658"/>
    <w:rsid w:val="21FE10D5"/>
    <w:rsid w:val="237C37C8"/>
    <w:rsid w:val="25BA1A2C"/>
    <w:rsid w:val="27F751B9"/>
    <w:rsid w:val="28C54A49"/>
    <w:rsid w:val="2A313327"/>
    <w:rsid w:val="2B597F39"/>
    <w:rsid w:val="2C7739DF"/>
    <w:rsid w:val="2CB32F5B"/>
    <w:rsid w:val="2DEE0948"/>
    <w:rsid w:val="2E4C5B33"/>
    <w:rsid w:val="2EAD1C1B"/>
    <w:rsid w:val="2F61667B"/>
    <w:rsid w:val="2FF80F0A"/>
    <w:rsid w:val="308E6BA1"/>
    <w:rsid w:val="31592B1D"/>
    <w:rsid w:val="318B61EE"/>
    <w:rsid w:val="332C08CB"/>
    <w:rsid w:val="34DC69AE"/>
    <w:rsid w:val="36264C1F"/>
    <w:rsid w:val="362836EC"/>
    <w:rsid w:val="36F308D9"/>
    <w:rsid w:val="38BD38B5"/>
    <w:rsid w:val="3AF33541"/>
    <w:rsid w:val="3B911029"/>
    <w:rsid w:val="3BBD3BCC"/>
    <w:rsid w:val="3CB10B9B"/>
    <w:rsid w:val="3E077D51"/>
    <w:rsid w:val="3F137E46"/>
    <w:rsid w:val="3F3101B5"/>
    <w:rsid w:val="3FB3610C"/>
    <w:rsid w:val="42BD58A2"/>
    <w:rsid w:val="42C81A50"/>
    <w:rsid w:val="42E7269B"/>
    <w:rsid w:val="43002187"/>
    <w:rsid w:val="43803CDB"/>
    <w:rsid w:val="438556AB"/>
    <w:rsid w:val="43B23633"/>
    <w:rsid w:val="4488553A"/>
    <w:rsid w:val="47A93EAE"/>
    <w:rsid w:val="47FC01B5"/>
    <w:rsid w:val="488230C9"/>
    <w:rsid w:val="48CA109E"/>
    <w:rsid w:val="4A871F75"/>
    <w:rsid w:val="4BED4059"/>
    <w:rsid w:val="4F1633CA"/>
    <w:rsid w:val="4FD256F1"/>
    <w:rsid w:val="515A17C0"/>
    <w:rsid w:val="51F779E0"/>
    <w:rsid w:val="523E6224"/>
    <w:rsid w:val="52474E42"/>
    <w:rsid w:val="527C3AC8"/>
    <w:rsid w:val="52F537F4"/>
    <w:rsid w:val="542459DD"/>
    <w:rsid w:val="54D85185"/>
    <w:rsid w:val="55D20806"/>
    <w:rsid w:val="587027C0"/>
    <w:rsid w:val="587159DE"/>
    <w:rsid w:val="58C07F2A"/>
    <w:rsid w:val="59651E6F"/>
    <w:rsid w:val="5A972FEE"/>
    <w:rsid w:val="5AB0759F"/>
    <w:rsid w:val="5BD64EEF"/>
    <w:rsid w:val="5C6E77B8"/>
    <w:rsid w:val="5E011F27"/>
    <w:rsid w:val="5EE06B06"/>
    <w:rsid w:val="5FBA01E9"/>
    <w:rsid w:val="635F53E5"/>
    <w:rsid w:val="64E50291"/>
    <w:rsid w:val="66010F6E"/>
    <w:rsid w:val="67332F2D"/>
    <w:rsid w:val="67581BDE"/>
    <w:rsid w:val="6D7221B9"/>
    <w:rsid w:val="707A5469"/>
    <w:rsid w:val="737361C4"/>
    <w:rsid w:val="77CA3DF5"/>
    <w:rsid w:val="7AD26045"/>
    <w:rsid w:val="7BA31E1F"/>
    <w:rsid w:val="7C315F6B"/>
    <w:rsid w:val="7C6D7368"/>
    <w:rsid w:val="7CED09B6"/>
    <w:rsid w:val="7D7B413C"/>
    <w:rsid w:val="7DF974C7"/>
    <w:rsid w:val="7E5B1FA4"/>
    <w:rsid w:val="7E7A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2104</Words>
  <Characters>2622</Characters>
  <Lines>0</Lines>
  <Paragraphs>0</Paragraphs>
  <TotalTime>1</TotalTime>
  <ScaleCrop>false</ScaleCrop>
  <LinksUpToDate>false</LinksUpToDate>
  <CharactersWithSpaces>2623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2022-09-07T06:50:00Z</dcterms:created>
  <dc:creator>Chanyelo°暖阳</dc:creator>
  <cp:lastModifiedBy>胡波</cp:lastModifiedBy>
  <cp:lastPrinted>2022-10-31T02:02:00Z</cp:lastPrinted>
  <dcterms:modified xsi:type="dcterms:W3CDTF">2023-11-06T09:01:18Z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8FD39F302F744A9CA15E8FDCFE56EFD6</vt:lpwstr>
  </property>
</Properties>
</file>