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山东省科技型中小企业创新能力提升工程项目推荐汇总表</w:t>
      </w:r>
    </w:p>
    <w:p>
      <w:pPr>
        <w:spacing w:line="58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推荐单位（盖章）：</w:t>
      </w:r>
    </w:p>
    <w:tbl>
      <w:tblPr>
        <w:tblStyle w:val="4"/>
        <w:tblW w:w="13920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311"/>
        <w:gridCol w:w="1417"/>
        <w:gridCol w:w="1276"/>
        <w:gridCol w:w="1276"/>
        <w:gridCol w:w="1701"/>
        <w:gridCol w:w="1559"/>
        <w:gridCol w:w="1276"/>
        <w:gridCol w:w="1134"/>
        <w:gridCol w:w="1275"/>
        <w:gridCol w:w="9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所属领域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企业2020年度销售收入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项目总预算（万元）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Cs w:val="21"/>
              </w:rPr>
              <w:t>申请经费额度（万元）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备注（市级立项支持情况）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86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2021-07-16T10:59:06Z</dcterms:created>
  <dc:creator>Administrator</dc:creator>
  <cp:lastModifiedBy>星星失眠数人头</cp:lastModifiedBy>
  <dcterms:modified xsi:type="dcterms:W3CDTF">2021-07-16T10:59:49Z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