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附件2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/>
          <w:u w:val="single"/>
        </w:rPr>
        <w:t xml:space="preserve">       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/>
          <w:bCs/>
        </w:rPr>
      </w:pPr>
      <w:bookmarkStart w:id="0" w:name="_Hlk113632097"/>
      <w:r>
        <w:rPr>
          <w:rFonts w:ascii="Times New Roman" w:hAnsi="Times New Roman"/>
          <w:bCs/>
        </w:rPr>
        <w:t>山东省农业科技园建设规划与实施方案</w:t>
      </w:r>
    </w:p>
    <w:bookmarkEnd w:id="0"/>
    <w:p>
      <w:pPr>
        <w:spacing w:line="56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（参考格式）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left="1280" w:leftChars="40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园区名称</w:t>
      </w:r>
      <w:r>
        <w:rPr>
          <w:rFonts w:ascii="Times New Roman" w:hAnsi="Times New Roman"/>
          <w:u w:val="single"/>
        </w:rPr>
        <w:t xml:space="preserve">                              </w:t>
      </w:r>
    </w:p>
    <w:p>
      <w:pPr>
        <w:spacing w:line="560" w:lineRule="exact"/>
        <w:ind w:left="1280" w:leftChars="400" w:firstLine="0" w:firstLineChars="0"/>
        <w:rPr>
          <w:rFonts w:ascii="Times New Roman" w:hAnsi="Times New Roman"/>
        </w:rPr>
      </w:pPr>
    </w:p>
    <w:p>
      <w:pPr>
        <w:spacing w:line="560" w:lineRule="exact"/>
        <w:ind w:left="1280" w:leftChars="40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申报单位</w:t>
      </w:r>
      <w:r>
        <w:rPr>
          <w:rFonts w:ascii="Times New Roman" w:hAnsi="Times New Roman"/>
          <w:u w:val="single"/>
        </w:rPr>
        <w:t xml:space="preserve">                              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山东省科学技术厅编制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年   月   日</w:t>
      </w:r>
      <w:r>
        <w:rPr>
          <w:rFonts w:ascii="Times New Roman" w:hAnsi="Times New Roman" w:eastAsia="等线"/>
          <w:sz w:val="21"/>
          <w:szCs w:val="22"/>
        </w:rPr>
        <w:br w:type="page"/>
      </w:r>
    </w:p>
    <w:p>
      <w:pPr>
        <w:adjustRightInd/>
        <w:snapToGrid/>
        <w:spacing w:line="58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编写提纲</w:t>
      </w:r>
    </w:p>
    <w:p>
      <w:pPr>
        <w:adjustRightInd/>
        <w:snapToGrid/>
        <w:spacing w:line="58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opLinePunct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1. 园区建设的必要性和意义</w:t>
      </w:r>
    </w:p>
    <w:p>
      <w:pPr>
        <w:topLinePunct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2. 园区现有基础和发展环境</w:t>
      </w:r>
    </w:p>
    <w:p>
      <w:pPr>
        <w:adjustRightInd/>
        <w:snapToGrid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3. 总体思路与目标</w:t>
      </w:r>
    </w:p>
    <w:p>
      <w:pPr>
        <w:adjustRightInd/>
        <w:snapToGrid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4. 功能布局与建设定位</w:t>
      </w:r>
    </w:p>
    <w:p>
      <w:pPr>
        <w:adjustRightInd/>
        <w:snapToGrid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5. 主要建设任务与考核指标</w:t>
      </w:r>
    </w:p>
    <w:p>
      <w:pPr>
        <w:topLinePunct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6. 建设年度任务与进度安排</w:t>
      </w:r>
    </w:p>
    <w:p>
      <w:pPr>
        <w:adjustRightInd/>
        <w:snapToGrid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7. 组织管理与资金政策保障措施</w:t>
      </w:r>
    </w:p>
    <w:p>
      <w:pPr>
        <w:adjustRightInd/>
        <w:snapToGrid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8. 投资估算、资金筹措与效益分析</w:t>
      </w:r>
    </w:p>
    <w:p>
      <w:pPr>
        <w:topLinePunct/>
        <w:spacing w:line="580" w:lineRule="exact"/>
        <w:ind w:firstLine="616"/>
        <w:rPr>
          <w:rFonts w:ascii="Times New Roman" w:hAnsi="Times New Roman"/>
        </w:rPr>
      </w:pPr>
      <w:r>
        <w:rPr>
          <w:rFonts w:ascii="Times New Roman" w:hAnsi="Times New Roman"/>
        </w:rPr>
        <w:t>9. 有关附件（园区规划图、表格及文件等）</w:t>
      </w: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pPr>
        <w:adjustRightInd/>
        <w:snapToGrid/>
        <w:spacing w:line="580" w:lineRule="exact"/>
        <w:ind w:firstLine="616"/>
        <w:jc w:val="right"/>
        <w:rPr>
          <w:rFonts w:ascii="Times New Roman" w:hAnsi="Times New Roman"/>
        </w:rPr>
      </w:pPr>
    </w:p>
    <w:p>
      <w:r>
        <w:rPr>
          <w:rFonts w:ascii="Times New Roman" w:hAnsi="Times New Roman"/>
        </w:rPr>
        <w:t>注. 编号由省</w:t>
      </w:r>
      <w:r>
        <w:rPr>
          <w:rFonts w:hint="eastAsia" w:ascii="Times New Roman" w:hAnsi="Times New Roman"/>
        </w:rPr>
        <w:t>科技厅</w:t>
      </w:r>
      <w:r>
        <w:rPr>
          <w:rFonts w:ascii="Times New Roman" w:hAnsi="Times New Roman"/>
        </w:rPr>
        <w:t>统一填写。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ADC61F1"/>
    <w:rsid w:val="3ADC61F1"/>
    <w:rsid w:val="7EF1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2022-10-11T08:16:00Z</dcterms:created>
  <dc:creator>86185</dc:creator>
  <cp:lastModifiedBy>86185</cp:lastModifiedBy>
  <dcterms:modified xsi:type="dcterms:W3CDTF">2022-10-11T08:16:45Z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62E1F52B1276480AAF9CBD3282D6C918</vt:lpwstr>
  </property>
</Properties>
</file>