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6741" w14:textId="77777777" w:rsidR="009E4F62" w:rsidRDefault="00000000">
      <w:pPr>
        <w:snapToGrid w:val="0"/>
        <w:spacing w:line="900" w:lineRule="exact"/>
        <w:rPr>
          <w:rFonts w:ascii="黑体" w:eastAsia="黑体" w:hAnsi="黑体" w:cs="方正小标宋简体"/>
          <w:sz w:val="32"/>
          <w:szCs w:val="32"/>
        </w:rPr>
      </w:pPr>
      <w:r>
        <w:rPr>
          <w:rFonts w:ascii="黑体" w:eastAsia="黑体" w:hAnsi="黑体" w:cs="方正小标宋简体" w:hint="eastAsia"/>
          <w:sz w:val="32"/>
          <w:szCs w:val="32"/>
        </w:rPr>
        <w:t>附件3</w:t>
      </w:r>
    </w:p>
    <w:p w14:paraId="4496E5AE" w14:textId="77777777" w:rsidR="009E4F62" w:rsidRDefault="00000000">
      <w:pPr>
        <w:snapToGrid w:val="0"/>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rPr>
        <w:t>新材料领域现场晋级</w:t>
      </w:r>
      <w:r>
        <w:rPr>
          <w:rFonts w:ascii="方正小标宋简体" w:eastAsia="方正小标宋简体" w:hAnsi="方正小标宋简体" w:cs="方正小标宋简体" w:hint="eastAsia"/>
          <w:sz w:val="44"/>
          <w:szCs w:val="44"/>
          <w:shd w:val="clear" w:color="auto" w:fill="FFFFFF"/>
        </w:rPr>
        <w:t>实施方案</w:t>
      </w:r>
    </w:p>
    <w:p w14:paraId="6BF61F79" w14:textId="77777777" w:rsidR="009E4F62" w:rsidRDefault="009E4F62">
      <w:pPr>
        <w:rPr>
          <w:rFonts w:ascii="Times New Roman" w:eastAsia="仿宋_GB2312" w:hAnsi="Times New Roman" w:cs="微软雅黑"/>
          <w:sz w:val="32"/>
          <w:szCs w:val="32"/>
          <w:shd w:val="clear" w:color="auto" w:fill="FFFFFF"/>
        </w:rPr>
      </w:pPr>
    </w:p>
    <w:p w14:paraId="5C2247F0"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第十一届中国创新创业大赛山东赛区暨</w:t>
      </w:r>
      <w:r>
        <w:rPr>
          <w:rFonts w:ascii="Times New Roman" w:eastAsia="仿宋_GB2312" w:hAnsi="Times New Roman" w:cs="微软雅黑" w:hint="eastAsia"/>
          <w:sz w:val="32"/>
          <w:szCs w:val="32"/>
          <w:shd w:val="clear" w:color="auto" w:fill="FFFFFF"/>
        </w:rPr>
        <w:t>2022</w:t>
      </w:r>
      <w:r>
        <w:rPr>
          <w:rFonts w:ascii="Times New Roman" w:eastAsia="仿宋_GB2312" w:hAnsi="Times New Roman" w:cs="微软雅黑" w:hint="eastAsia"/>
          <w:sz w:val="32"/>
          <w:szCs w:val="32"/>
          <w:shd w:val="clear" w:color="auto" w:fill="FFFFFF"/>
        </w:rPr>
        <w:t>年“建行创业者港湾”山东省中小微企业创新竞技行动计划（以下简称“竞技行动”）新材料领域现场晋级活动将于</w:t>
      </w:r>
      <w:r>
        <w:rPr>
          <w:rFonts w:ascii="Times New Roman" w:eastAsia="仿宋_GB2312" w:hAnsi="Times New Roman" w:cs="微软雅黑" w:hint="eastAsia"/>
          <w:sz w:val="32"/>
          <w:szCs w:val="32"/>
          <w:shd w:val="clear" w:color="auto" w:fill="FFFFFF"/>
        </w:rPr>
        <w:t>8</w:t>
      </w:r>
      <w:r>
        <w:rPr>
          <w:rFonts w:ascii="Times New Roman" w:eastAsia="仿宋_GB2312" w:hAnsi="Times New Roman" w:cs="微软雅黑" w:hint="eastAsia"/>
          <w:sz w:val="32"/>
          <w:szCs w:val="32"/>
          <w:shd w:val="clear" w:color="auto" w:fill="FFFFFF"/>
        </w:rPr>
        <w:t>月</w:t>
      </w:r>
      <w:r>
        <w:rPr>
          <w:rFonts w:ascii="Times New Roman" w:eastAsia="仿宋_GB2312" w:hAnsi="Times New Roman" w:cs="微软雅黑" w:hint="eastAsia"/>
          <w:sz w:val="32"/>
          <w:szCs w:val="32"/>
          <w:shd w:val="clear" w:color="auto" w:fill="FFFFFF"/>
        </w:rPr>
        <w:t>22</w:t>
      </w:r>
      <w:r>
        <w:rPr>
          <w:rFonts w:ascii="Times New Roman" w:eastAsia="仿宋_GB2312" w:hAnsi="Times New Roman" w:cs="微软雅黑" w:hint="eastAsia"/>
          <w:sz w:val="32"/>
          <w:szCs w:val="32"/>
          <w:shd w:val="clear" w:color="auto" w:fill="FFFFFF"/>
        </w:rPr>
        <w:t>日</w:t>
      </w:r>
      <w:r>
        <w:rPr>
          <w:rFonts w:ascii="Times New Roman" w:eastAsia="仿宋_GB2312" w:hAnsi="Times New Roman" w:cs="微软雅黑" w:hint="eastAsia"/>
          <w:sz w:val="32"/>
          <w:szCs w:val="32"/>
          <w:shd w:val="clear" w:color="auto" w:fill="FFFFFF"/>
        </w:rPr>
        <w:t>-24</w:t>
      </w:r>
      <w:r>
        <w:rPr>
          <w:rFonts w:ascii="Times New Roman" w:eastAsia="仿宋_GB2312" w:hAnsi="Times New Roman" w:cs="微软雅黑" w:hint="eastAsia"/>
          <w:sz w:val="32"/>
          <w:szCs w:val="32"/>
          <w:shd w:val="clear" w:color="auto" w:fill="FFFFFF"/>
        </w:rPr>
        <w:t>日在东营市举办。为做好活动的组织工作，制定实施方案如下。</w:t>
      </w:r>
    </w:p>
    <w:p w14:paraId="2A2E9A14" w14:textId="77777777" w:rsidR="009E4F62" w:rsidRDefault="00000000">
      <w:pPr>
        <w:spacing w:line="58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一、参加现场晋级范围</w:t>
      </w:r>
    </w:p>
    <w:p w14:paraId="58D9CD93"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新材料领域网上初选晋级企业、团队。</w:t>
      </w:r>
    </w:p>
    <w:p w14:paraId="36B07837" w14:textId="77777777" w:rsidR="009E4F62" w:rsidRDefault="00000000">
      <w:pPr>
        <w:spacing w:line="58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二、活动地点及路线</w:t>
      </w:r>
    </w:p>
    <w:p w14:paraId="2B009A77" w14:textId="77777777" w:rsidR="009E4F62" w:rsidRDefault="00000000">
      <w:pPr>
        <w:spacing w:line="580" w:lineRule="exact"/>
        <w:ind w:firstLineChars="200" w:firstLine="643"/>
        <w:rPr>
          <w:rFonts w:ascii="楷体_GB2312" w:eastAsia="楷体_GB2312" w:hAnsi="楷体_GB2312" w:cs="楷体_GB2312"/>
          <w:b/>
          <w:bCs/>
          <w:sz w:val="32"/>
          <w:szCs w:val="32"/>
          <w:shd w:val="clear" w:color="auto" w:fill="FFFFFF"/>
        </w:rPr>
      </w:pPr>
      <w:r>
        <w:rPr>
          <w:rFonts w:ascii="楷体_GB2312" w:eastAsia="楷体_GB2312" w:hAnsi="楷体_GB2312" w:cs="楷体_GB2312" w:hint="eastAsia"/>
          <w:b/>
          <w:bCs/>
          <w:sz w:val="32"/>
          <w:szCs w:val="32"/>
          <w:shd w:val="clear" w:color="auto" w:fill="FFFFFF"/>
        </w:rPr>
        <w:t>（一）活动地点</w:t>
      </w:r>
    </w:p>
    <w:p w14:paraId="5132A1D1"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报到地点：东营光谷未来城（以下简称“光谷”）</w:t>
      </w:r>
      <w:r>
        <w:rPr>
          <w:rFonts w:ascii="Times New Roman" w:eastAsia="仿宋_GB2312" w:hAnsi="Times New Roman" w:cs="微软雅黑" w:hint="eastAsia"/>
          <w:sz w:val="32"/>
          <w:szCs w:val="32"/>
          <w:shd w:val="clear" w:color="auto" w:fill="FFFFFF"/>
        </w:rPr>
        <w:t>OVU</w:t>
      </w:r>
      <w:r>
        <w:rPr>
          <w:rFonts w:ascii="Times New Roman" w:eastAsia="仿宋_GB2312" w:hAnsi="Times New Roman" w:cs="微软雅黑" w:hint="eastAsia"/>
          <w:sz w:val="32"/>
          <w:szCs w:val="32"/>
          <w:shd w:val="clear" w:color="auto" w:fill="FFFFFF"/>
        </w:rPr>
        <w:t>跨境电商实训中心</w:t>
      </w:r>
      <w:r>
        <w:rPr>
          <w:rFonts w:ascii="Times New Roman" w:eastAsia="仿宋_GB2312" w:hAnsi="Times New Roman" w:cs="微软雅黑" w:hint="eastAsia"/>
          <w:sz w:val="32"/>
          <w:szCs w:val="32"/>
          <w:shd w:val="clear" w:color="auto" w:fill="FFFFFF"/>
        </w:rPr>
        <w:t>F4</w:t>
      </w:r>
      <w:r>
        <w:rPr>
          <w:rFonts w:ascii="Times New Roman" w:eastAsia="仿宋_GB2312" w:hAnsi="Times New Roman" w:cs="微软雅黑"/>
          <w:sz w:val="32"/>
          <w:szCs w:val="32"/>
          <w:shd w:val="clear" w:color="auto" w:fill="FFFFFF"/>
        </w:rPr>
        <w:t>幢</w:t>
      </w:r>
      <w:r>
        <w:rPr>
          <w:rFonts w:ascii="Times New Roman" w:eastAsia="仿宋_GB2312" w:hAnsi="Times New Roman" w:cs="微软雅黑" w:hint="eastAsia"/>
          <w:sz w:val="32"/>
          <w:szCs w:val="32"/>
          <w:shd w:val="clear" w:color="auto" w:fill="FFFFFF"/>
        </w:rPr>
        <w:t>裙楼</w:t>
      </w:r>
      <w:r>
        <w:rPr>
          <w:rFonts w:ascii="Times New Roman" w:eastAsia="仿宋_GB2312" w:hAnsi="Times New Roman" w:cs="微软雅黑"/>
          <w:sz w:val="32"/>
          <w:szCs w:val="32"/>
          <w:shd w:val="clear" w:color="auto" w:fill="FFFFFF"/>
        </w:rPr>
        <w:t>一楼大厅</w:t>
      </w:r>
      <w:r>
        <w:rPr>
          <w:rFonts w:ascii="Times New Roman" w:eastAsia="仿宋_GB2312" w:hAnsi="Times New Roman" w:cs="微软雅黑" w:hint="eastAsia"/>
          <w:sz w:val="32"/>
          <w:szCs w:val="32"/>
          <w:shd w:val="clear" w:color="auto" w:fill="FFFFFF"/>
        </w:rPr>
        <w:t>，位于东营经济技术开发区南一路与徐州路交叉口向北</w:t>
      </w:r>
      <w:r>
        <w:rPr>
          <w:rFonts w:ascii="Times New Roman" w:eastAsia="仿宋_GB2312" w:hAnsi="Times New Roman" w:cs="微软雅黑" w:hint="eastAsia"/>
          <w:sz w:val="32"/>
          <w:szCs w:val="32"/>
          <w:shd w:val="clear" w:color="auto" w:fill="FFFFFF"/>
        </w:rPr>
        <w:t>150</w:t>
      </w:r>
      <w:r>
        <w:rPr>
          <w:rFonts w:ascii="Times New Roman" w:eastAsia="仿宋_GB2312" w:hAnsi="Times New Roman" w:cs="微软雅黑" w:hint="eastAsia"/>
          <w:sz w:val="32"/>
          <w:szCs w:val="32"/>
          <w:shd w:val="clear" w:color="auto" w:fill="FFFFFF"/>
        </w:rPr>
        <w:t>米（光谷布局详见附件</w:t>
      </w:r>
      <w:r>
        <w:rPr>
          <w:rFonts w:ascii="Times New Roman" w:eastAsia="仿宋_GB2312" w:hAnsi="Times New Roman" w:cs="微软雅黑" w:hint="eastAsia"/>
          <w:sz w:val="32"/>
          <w:szCs w:val="32"/>
          <w:shd w:val="clear" w:color="auto" w:fill="FFFFFF"/>
        </w:rPr>
        <w:t>4</w:t>
      </w:r>
      <w:r>
        <w:rPr>
          <w:rFonts w:ascii="Times New Roman" w:eastAsia="仿宋_GB2312" w:hAnsi="Times New Roman" w:cs="微软雅黑" w:hint="eastAsia"/>
          <w:sz w:val="32"/>
          <w:szCs w:val="32"/>
          <w:shd w:val="clear" w:color="auto" w:fill="FFFFFF"/>
        </w:rPr>
        <w:t>）；</w:t>
      </w:r>
    </w:p>
    <w:p w14:paraId="1E76BFEC"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现场晋级地点：光谷</w:t>
      </w:r>
      <w:r>
        <w:rPr>
          <w:rFonts w:ascii="Times New Roman" w:eastAsia="仿宋_GB2312" w:hAnsi="Times New Roman" w:cs="微软雅黑" w:hint="eastAsia"/>
          <w:sz w:val="32"/>
          <w:szCs w:val="32"/>
          <w:shd w:val="clear" w:color="auto" w:fill="FFFFFF"/>
        </w:rPr>
        <w:t>OVU</w:t>
      </w:r>
      <w:r>
        <w:rPr>
          <w:rFonts w:ascii="Times New Roman" w:eastAsia="仿宋_GB2312" w:hAnsi="Times New Roman" w:cs="微软雅黑" w:hint="eastAsia"/>
          <w:sz w:val="32"/>
          <w:szCs w:val="32"/>
          <w:shd w:val="clear" w:color="auto" w:fill="FFFFFF"/>
        </w:rPr>
        <w:t>跨境电商实训中心</w:t>
      </w:r>
      <w:r>
        <w:rPr>
          <w:rFonts w:ascii="Times New Roman" w:eastAsia="仿宋_GB2312" w:hAnsi="Times New Roman" w:cs="微软雅黑" w:hint="eastAsia"/>
          <w:sz w:val="32"/>
          <w:szCs w:val="32"/>
          <w:shd w:val="clear" w:color="auto" w:fill="FFFFFF"/>
        </w:rPr>
        <w:t>F4</w:t>
      </w:r>
      <w:r>
        <w:rPr>
          <w:rFonts w:ascii="Times New Roman" w:eastAsia="仿宋_GB2312" w:hAnsi="Times New Roman" w:cs="微软雅黑"/>
          <w:sz w:val="32"/>
          <w:szCs w:val="32"/>
          <w:shd w:val="clear" w:color="auto" w:fill="FFFFFF"/>
        </w:rPr>
        <w:t>幢</w:t>
      </w:r>
      <w:r>
        <w:rPr>
          <w:rFonts w:ascii="Times New Roman" w:eastAsia="仿宋_GB2312" w:hAnsi="Times New Roman" w:cs="微软雅黑" w:hint="eastAsia"/>
          <w:sz w:val="32"/>
          <w:szCs w:val="32"/>
          <w:shd w:val="clear" w:color="auto" w:fill="FFFFFF"/>
        </w:rPr>
        <w:t>裙楼</w:t>
      </w:r>
      <w:r>
        <w:rPr>
          <w:rFonts w:ascii="Times New Roman" w:eastAsia="仿宋_GB2312" w:hAnsi="Times New Roman" w:cs="微软雅黑"/>
          <w:sz w:val="32"/>
          <w:szCs w:val="32"/>
          <w:shd w:val="clear" w:color="auto" w:fill="FFFFFF"/>
        </w:rPr>
        <w:t>一楼</w:t>
      </w:r>
      <w:r>
        <w:rPr>
          <w:rFonts w:ascii="Times New Roman" w:eastAsia="仿宋_GB2312" w:hAnsi="Times New Roman" w:cs="微软雅黑" w:hint="eastAsia"/>
          <w:sz w:val="32"/>
          <w:szCs w:val="32"/>
          <w:shd w:val="clear" w:color="auto" w:fill="FFFFFF"/>
        </w:rPr>
        <w:t>107</w:t>
      </w:r>
      <w:r>
        <w:rPr>
          <w:rFonts w:ascii="Times New Roman" w:eastAsia="仿宋_GB2312" w:hAnsi="Times New Roman" w:cs="微软雅黑" w:hint="eastAsia"/>
          <w:sz w:val="32"/>
          <w:szCs w:val="32"/>
          <w:shd w:val="clear" w:color="auto" w:fill="FFFFFF"/>
        </w:rPr>
        <w:t>室；</w:t>
      </w:r>
    </w:p>
    <w:p w14:paraId="4CAD70EA"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候场室：光谷</w:t>
      </w:r>
      <w:r>
        <w:rPr>
          <w:rFonts w:ascii="Times New Roman" w:eastAsia="仿宋_GB2312" w:hAnsi="Times New Roman" w:cs="微软雅黑" w:hint="eastAsia"/>
          <w:sz w:val="32"/>
          <w:szCs w:val="32"/>
          <w:shd w:val="clear" w:color="auto" w:fill="FFFFFF"/>
        </w:rPr>
        <w:t>OVU</w:t>
      </w:r>
      <w:r>
        <w:rPr>
          <w:rFonts w:ascii="Times New Roman" w:eastAsia="仿宋_GB2312" w:hAnsi="Times New Roman" w:cs="微软雅黑" w:hint="eastAsia"/>
          <w:sz w:val="32"/>
          <w:szCs w:val="32"/>
          <w:shd w:val="clear" w:color="auto" w:fill="FFFFFF"/>
        </w:rPr>
        <w:t>跨境电商实训中心</w:t>
      </w:r>
      <w:r>
        <w:rPr>
          <w:rFonts w:ascii="Times New Roman" w:eastAsia="仿宋_GB2312" w:hAnsi="Times New Roman" w:cs="微软雅黑" w:hint="eastAsia"/>
          <w:sz w:val="32"/>
          <w:szCs w:val="32"/>
          <w:shd w:val="clear" w:color="auto" w:fill="FFFFFF"/>
        </w:rPr>
        <w:t>F4</w:t>
      </w:r>
      <w:r>
        <w:rPr>
          <w:rFonts w:ascii="Times New Roman" w:eastAsia="仿宋_GB2312" w:hAnsi="Times New Roman" w:cs="微软雅黑"/>
          <w:sz w:val="32"/>
          <w:szCs w:val="32"/>
          <w:shd w:val="clear" w:color="auto" w:fill="FFFFFF"/>
        </w:rPr>
        <w:t>幢</w:t>
      </w:r>
      <w:r>
        <w:rPr>
          <w:rFonts w:ascii="Times New Roman" w:eastAsia="仿宋_GB2312" w:hAnsi="Times New Roman" w:cs="微软雅黑" w:hint="eastAsia"/>
          <w:sz w:val="32"/>
          <w:szCs w:val="32"/>
          <w:shd w:val="clear" w:color="auto" w:fill="FFFFFF"/>
        </w:rPr>
        <w:t>裙楼</w:t>
      </w:r>
      <w:r>
        <w:rPr>
          <w:rFonts w:ascii="Times New Roman" w:eastAsia="仿宋_GB2312" w:hAnsi="Times New Roman" w:cs="微软雅黑"/>
          <w:sz w:val="32"/>
          <w:szCs w:val="32"/>
          <w:shd w:val="clear" w:color="auto" w:fill="FFFFFF"/>
        </w:rPr>
        <w:t>一楼</w:t>
      </w:r>
      <w:r>
        <w:rPr>
          <w:rFonts w:ascii="Times New Roman" w:eastAsia="仿宋_GB2312" w:hAnsi="Times New Roman" w:cs="微软雅黑" w:hint="eastAsia"/>
          <w:sz w:val="32"/>
          <w:szCs w:val="32"/>
          <w:shd w:val="clear" w:color="auto" w:fill="FFFFFF"/>
        </w:rPr>
        <w:t>108</w:t>
      </w:r>
      <w:r>
        <w:rPr>
          <w:rFonts w:ascii="Times New Roman" w:eastAsia="仿宋_GB2312" w:hAnsi="Times New Roman" w:cs="微软雅黑" w:hint="eastAsia"/>
          <w:sz w:val="32"/>
          <w:szCs w:val="32"/>
          <w:shd w:val="clear" w:color="auto" w:fill="FFFFFF"/>
        </w:rPr>
        <w:t>室（培训室）；</w:t>
      </w:r>
    </w:p>
    <w:p w14:paraId="34D192FB"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联系人：石玥然</w:t>
      </w:r>
      <w:r>
        <w:rPr>
          <w:rFonts w:ascii="Times New Roman" w:eastAsia="仿宋_GB2312" w:hAnsi="Times New Roman" w:cs="微软雅黑" w:hint="eastAsia"/>
          <w:sz w:val="32"/>
          <w:szCs w:val="32"/>
          <w:shd w:val="clear" w:color="auto" w:fill="FFFFFF"/>
        </w:rPr>
        <w:t xml:space="preserve">    </w:t>
      </w:r>
      <w:r>
        <w:rPr>
          <w:rFonts w:ascii="Times New Roman" w:eastAsia="仿宋_GB2312" w:hAnsi="Times New Roman" w:cs="微软雅黑" w:hint="eastAsia"/>
          <w:sz w:val="32"/>
          <w:szCs w:val="32"/>
          <w:shd w:val="clear" w:color="auto" w:fill="FFFFFF"/>
        </w:rPr>
        <w:t>联系电话：</w:t>
      </w:r>
      <w:r>
        <w:rPr>
          <w:rFonts w:ascii="Times New Roman" w:eastAsia="仿宋_GB2312" w:hAnsi="Times New Roman" w:cs="微软雅黑" w:hint="eastAsia"/>
          <w:sz w:val="32"/>
          <w:szCs w:val="32"/>
          <w:shd w:val="clear" w:color="auto" w:fill="FFFFFF"/>
        </w:rPr>
        <w:t>13026542189</w:t>
      </w:r>
    </w:p>
    <w:p w14:paraId="67007615" w14:textId="77777777" w:rsidR="009E4F62" w:rsidRDefault="00000000">
      <w:pPr>
        <w:spacing w:line="580" w:lineRule="exact"/>
        <w:ind w:firstLineChars="200" w:firstLine="643"/>
        <w:rPr>
          <w:rFonts w:ascii="楷体_GB2312" w:eastAsia="楷体_GB2312" w:hAnsi="楷体_GB2312" w:cs="楷体_GB2312"/>
          <w:b/>
          <w:bCs/>
          <w:sz w:val="32"/>
          <w:szCs w:val="32"/>
          <w:shd w:val="clear" w:color="auto" w:fill="FFFFFF"/>
        </w:rPr>
      </w:pPr>
      <w:r>
        <w:rPr>
          <w:rFonts w:ascii="楷体_GB2312" w:eastAsia="楷体_GB2312" w:hAnsi="楷体_GB2312" w:cs="楷体_GB2312" w:hint="eastAsia"/>
          <w:b/>
          <w:bCs/>
          <w:sz w:val="32"/>
          <w:szCs w:val="32"/>
          <w:shd w:val="clear" w:color="auto" w:fill="FFFFFF"/>
        </w:rPr>
        <w:t>（二）路线</w:t>
      </w:r>
    </w:p>
    <w:p w14:paraId="17BEE7BC"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自驾：</w:t>
      </w:r>
      <w:r>
        <w:rPr>
          <w:rFonts w:ascii="Times New Roman" w:eastAsia="仿宋_GB2312" w:hAnsi="Times New Roman" w:cs="微软雅黑" w:hint="eastAsia"/>
          <w:sz w:val="32"/>
          <w:szCs w:val="32"/>
          <w:shd w:val="clear" w:color="auto" w:fill="FFFFFF"/>
        </w:rPr>
        <w:t>G18</w:t>
      </w:r>
      <w:r>
        <w:rPr>
          <w:rFonts w:ascii="Times New Roman" w:eastAsia="仿宋_GB2312" w:hAnsi="Times New Roman" w:cs="微软雅黑" w:hint="eastAsia"/>
          <w:sz w:val="32"/>
          <w:szCs w:val="32"/>
          <w:shd w:val="clear" w:color="auto" w:fill="FFFFFF"/>
        </w:rPr>
        <w:t>荣乌高速东营站出口下高速，导航东营光谷未来城可到；</w:t>
      </w:r>
    </w:p>
    <w:p w14:paraId="11CCE48D"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lastRenderedPageBreak/>
        <w:t>火车：到东营站下车乘坐出租车到东营光谷未来城。</w:t>
      </w:r>
    </w:p>
    <w:p w14:paraId="7C68B31C" w14:textId="77777777" w:rsidR="009E4F62" w:rsidRDefault="00000000">
      <w:pPr>
        <w:spacing w:line="58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三、现场晋级时间安排</w:t>
      </w:r>
    </w:p>
    <w:p w14:paraId="57AC3AB9"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新材料领域：</w:t>
      </w:r>
      <w:r>
        <w:rPr>
          <w:rFonts w:ascii="Times New Roman" w:eastAsia="仿宋_GB2312" w:hAnsi="Times New Roman" w:cs="微软雅黑" w:hint="eastAsia"/>
          <w:sz w:val="32"/>
          <w:szCs w:val="32"/>
          <w:shd w:val="clear" w:color="auto" w:fill="FFFFFF"/>
        </w:rPr>
        <w:t>2022</w:t>
      </w:r>
      <w:r>
        <w:rPr>
          <w:rFonts w:ascii="Times New Roman" w:eastAsia="仿宋_GB2312" w:hAnsi="Times New Roman" w:cs="微软雅黑" w:hint="eastAsia"/>
          <w:sz w:val="32"/>
          <w:szCs w:val="32"/>
          <w:shd w:val="clear" w:color="auto" w:fill="FFFFFF"/>
        </w:rPr>
        <w:t>年</w:t>
      </w:r>
      <w:r>
        <w:rPr>
          <w:rFonts w:ascii="Times New Roman" w:eastAsia="仿宋_GB2312" w:hAnsi="Times New Roman" w:cs="微软雅黑" w:hint="eastAsia"/>
          <w:sz w:val="32"/>
          <w:szCs w:val="32"/>
          <w:shd w:val="clear" w:color="auto" w:fill="FFFFFF"/>
        </w:rPr>
        <w:t>8</w:t>
      </w:r>
      <w:r>
        <w:rPr>
          <w:rFonts w:ascii="Times New Roman" w:eastAsia="仿宋_GB2312" w:hAnsi="Times New Roman" w:cs="微软雅黑" w:hint="eastAsia"/>
          <w:sz w:val="32"/>
          <w:szCs w:val="32"/>
          <w:shd w:val="clear" w:color="auto" w:fill="FFFFFF"/>
        </w:rPr>
        <w:t>月</w:t>
      </w:r>
      <w:r>
        <w:rPr>
          <w:rFonts w:ascii="Times New Roman" w:eastAsia="仿宋_GB2312" w:hAnsi="Times New Roman" w:cs="微软雅黑" w:hint="eastAsia"/>
          <w:sz w:val="32"/>
          <w:szCs w:val="32"/>
          <w:shd w:val="clear" w:color="auto" w:fill="FFFFFF"/>
        </w:rPr>
        <w:t>22</w:t>
      </w:r>
      <w:r>
        <w:rPr>
          <w:rFonts w:ascii="Times New Roman" w:eastAsia="仿宋_GB2312" w:hAnsi="Times New Roman" w:cs="微软雅黑" w:hint="eastAsia"/>
          <w:sz w:val="32"/>
          <w:szCs w:val="32"/>
          <w:shd w:val="clear" w:color="auto" w:fill="FFFFFF"/>
        </w:rPr>
        <w:t>日</w:t>
      </w:r>
      <w:r>
        <w:rPr>
          <w:rFonts w:ascii="Times New Roman" w:eastAsia="仿宋_GB2312" w:hAnsi="Times New Roman" w:cs="微软雅黑" w:hint="eastAsia"/>
          <w:sz w:val="32"/>
          <w:szCs w:val="32"/>
          <w:shd w:val="clear" w:color="auto" w:fill="FFFFFF"/>
        </w:rPr>
        <w:t>-24</w:t>
      </w:r>
      <w:r>
        <w:rPr>
          <w:rFonts w:ascii="Times New Roman" w:eastAsia="仿宋_GB2312" w:hAnsi="Times New Roman" w:cs="微软雅黑" w:hint="eastAsia"/>
          <w:sz w:val="32"/>
          <w:szCs w:val="32"/>
          <w:shd w:val="clear" w:color="auto" w:fill="FFFFFF"/>
        </w:rPr>
        <w:t>日</w:t>
      </w:r>
    </w:p>
    <w:p w14:paraId="0555A74C"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具体时间安排见附件</w:t>
      </w:r>
      <w:r>
        <w:rPr>
          <w:rFonts w:ascii="Times New Roman" w:eastAsia="仿宋_GB2312" w:hAnsi="Times New Roman" w:cs="微软雅黑" w:hint="eastAsia"/>
          <w:sz w:val="32"/>
          <w:szCs w:val="32"/>
          <w:shd w:val="clear" w:color="auto" w:fill="FFFFFF"/>
        </w:rPr>
        <w:t>1</w:t>
      </w:r>
      <w:r>
        <w:rPr>
          <w:rFonts w:ascii="Times New Roman" w:eastAsia="仿宋_GB2312" w:hAnsi="Times New Roman" w:cs="微软雅黑" w:hint="eastAsia"/>
          <w:sz w:val="32"/>
          <w:szCs w:val="32"/>
          <w:shd w:val="clear" w:color="auto" w:fill="FFFFFF"/>
        </w:rPr>
        <w:t>。</w:t>
      </w:r>
    </w:p>
    <w:p w14:paraId="41FFCB27" w14:textId="77777777" w:rsidR="009E4F62" w:rsidRDefault="00000000">
      <w:pPr>
        <w:spacing w:line="58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四、有关要求和注意事项</w:t>
      </w:r>
    </w:p>
    <w:p w14:paraId="0D216805"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1</w:t>
      </w:r>
      <w:r>
        <w:rPr>
          <w:rFonts w:ascii="Times New Roman" w:eastAsia="仿宋_GB2312" w:hAnsi="Times New Roman" w:cs="微软雅黑" w:hint="eastAsia"/>
          <w:sz w:val="32"/>
          <w:szCs w:val="32"/>
          <w:shd w:val="clear" w:color="auto" w:fill="FFFFFF"/>
        </w:rPr>
        <w:t>、每个参赛主体（企业或团队）限报</w:t>
      </w:r>
      <w:r>
        <w:rPr>
          <w:rFonts w:ascii="Times New Roman" w:eastAsia="仿宋_GB2312" w:hAnsi="Times New Roman" w:cs="微软雅黑" w:hint="eastAsia"/>
          <w:sz w:val="32"/>
          <w:szCs w:val="32"/>
          <w:shd w:val="clear" w:color="auto" w:fill="FFFFFF"/>
        </w:rPr>
        <w:t>2</w:t>
      </w:r>
      <w:r>
        <w:rPr>
          <w:rFonts w:ascii="Times New Roman" w:eastAsia="仿宋_GB2312" w:hAnsi="Times New Roman" w:cs="微软雅黑" w:hint="eastAsia"/>
          <w:sz w:val="32"/>
          <w:szCs w:val="32"/>
          <w:shd w:val="clear" w:color="auto" w:fill="FFFFFF"/>
        </w:rPr>
        <w:t>名以下（含</w:t>
      </w:r>
      <w:r>
        <w:rPr>
          <w:rFonts w:ascii="Times New Roman" w:eastAsia="仿宋_GB2312" w:hAnsi="Times New Roman" w:cs="微软雅黑" w:hint="eastAsia"/>
          <w:sz w:val="32"/>
          <w:szCs w:val="32"/>
          <w:shd w:val="clear" w:color="auto" w:fill="FFFFFF"/>
        </w:rPr>
        <w:t>2</w:t>
      </w:r>
      <w:r>
        <w:rPr>
          <w:rFonts w:ascii="Times New Roman" w:eastAsia="仿宋_GB2312" w:hAnsi="Times New Roman" w:cs="微软雅黑" w:hint="eastAsia"/>
          <w:sz w:val="32"/>
          <w:szCs w:val="32"/>
          <w:shd w:val="clear" w:color="auto" w:fill="FFFFFF"/>
        </w:rPr>
        <w:t>名）参赛人员。参赛回执（样式详见附件</w:t>
      </w:r>
      <w:r>
        <w:rPr>
          <w:rFonts w:ascii="Times New Roman" w:eastAsia="仿宋_GB2312" w:hAnsi="Times New Roman" w:cs="微软雅黑" w:hint="eastAsia"/>
          <w:sz w:val="32"/>
          <w:szCs w:val="32"/>
          <w:shd w:val="clear" w:color="auto" w:fill="FFFFFF"/>
        </w:rPr>
        <w:t>2</w:t>
      </w:r>
      <w:r>
        <w:rPr>
          <w:rFonts w:ascii="Times New Roman" w:eastAsia="仿宋_GB2312" w:hAnsi="Times New Roman" w:cs="微软雅黑" w:hint="eastAsia"/>
          <w:sz w:val="32"/>
          <w:szCs w:val="32"/>
          <w:shd w:val="clear" w:color="auto" w:fill="FFFFFF"/>
        </w:rPr>
        <w:t>）请于</w:t>
      </w:r>
      <w:r>
        <w:rPr>
          <w:rFonts w:ascii="Times New Roman" w:eastAsia="仿宋_GB2312" w:hAnsi="Times New Roman" w:cs="微软雅黑" w:hint="eastAsia"/>
          <w:sz w:val="32"/>
          <w:szCs w:val="32"/>
          <w:shd w:val="clear" w:color="auto" w:fill="FFFFFF"/>
        </w:rPr>
        <w:t>8</w:t>
      </w:r>
      <w:r>
        <w:rPr>
          <w:rFonts w:ascii="Times New Roman" w:eastAsia="仿宋_GB2312" w:hAnsi="Times New Roman" w:cs="微软雅黑" w:hint="eastAsia"/>
          <w:sz w:val="32"/>
          <w:szCs w:val="32"/>
          <w:shd w:val="clear" w:color="auto" w:fill="FFFFFF"/>
        </w:rPr>
        <w:t>月</w:t>
      </w:r>
      <w:r>
        <w:rPr>
          <w:rFonts w:ascii="Times New Roman" w:eastAsia="仿宋_GB2312" w:hAnsi="Times New Roman" w:cs="微软雅黑" w:hint="eastAsia"/>
          <w:sz w:val="32"/>
          <w:szCs w:val="32"/>
          <w:shd w:val="clear" w:color="auto" w:fill="FFFFFF"/>
        </w:rPr>
        <w:t>19</w:t>
      </w:r>
      <w:r>
        <w:rPr>
          <w:rFonts w:ascii="Times New Roman" w:eastAsia="仿宋_GB2312" w:hAnsi="Times New Roman" w:cs="微软雅黑" w:hint="eastAsia"/>
          <w:sz w:val="32"/>
          <w:szCs w:val="32"/>
          <w:shd w:val="clear" w:color="auto" w:fill="FFFFFF"/>
        </w:rPr>
        <w:t>日上午</w:t>
      </w:r>
      <w:r>
        <w:rPr>
          <w:rFonts w:ascii="Times New Roman" w:eastAsia="仿宋_GB2312" w:hAnsi="Times New Roman" w:cs="微软雅黑" w:hint="eastAsia"/>
          <w:sz w:val="32"/>
          <w:szCs w:val="32"/>
          <w:shd w:val="clear" w:color="auto" w:fill="FFFFFF"/>
        </w:rPr>
        <w:t>11:00</w:t>
      </w:r>
      <w:r>
        <w:rPr>
          <w:rFonts w:ascii="Times New Roman" w:eastAsia="仿宋_GB2312" w:hAnsi="Times New Roman" w:cs="微软雅黑" w:hint="eastAsia"/>
          <w:sz w:val="32"/>
          <w:szCs w:val="32"/>
          <w:shd w:val="clear" w:color="auto" w:fill="FFFFFF"/>
        </w:rPr>
        <w:t>前发送到</w:t>
      </w:r>
      <w:r>
        <w:rPr>
          <w:rFonts w:ascii="Times New Roman" w:eastAsia="仿宋_GB2312" w:hAnsi="Times New Roman" w:cs="微软雅黑" w:hint="eastAsia"/>
          <w:sz w:val="32"/>
          <w:szCs w:val="32"/>
          <w:shd w:val="clear" w:color="auto" w:fill="FFFFFF"/>
        </w:rPr>
        <w:t>dychuangkexing@163.com</w:t>
      </w:r>
      <w:r>
        <w:rPr>
          <w:rFonts w:ascii="Times New Roman" w:eastAsia="仿宋_GB2312" w:hAnsi="Times New Roman" w:cs="微软雅黑" w:hint="eastAsia"/>
          <w:sz w:val="32"/>
          <w:szCs w:val="32"/>
          <w:shd w:val="clear" w:color="auto" w:fill="FFFFFF"/>
        </w:rPr>
        <w:t>邮箱；</w:t>
      </w:r>
    </w:p>
    <w:p w14:paraId="55A03AEB"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2</w:t>
      </w:r>
      <w:r>
        <w:rPr>
          <w:rFonts w:ascii="Times New Roman" w:eastAsia="仿宋_GB2312" w:hAnsi="Times New Roman" w:cs="微软雅黑" w:hint="eastAsia"/>
          <w:sz w:val="32"/>
          <w:szCs w:val="32"/>
          <w:shd w:val="clear" w:color="auto" w:fill="FFFFFF"/>
        </w:rPr>
        <w:t>、请各参赛人员按照组别，于</w:t>
      </w:r>
      <w:r>
        <w:rPr>
          <w:rFonts w:ascii="Times New Roman" w:eastAsia="仿宋_GB2312" w:hAnsi="Times New Roman" w:cs="微软雅黑" w:hint="eastAsia"/>
          <w:sz w:val="32"/>
          <w:szCs w:val="32"/>
          <w:shd w:val="clear" w:color="auto" w:fill="FFFFFF"/>
        </w:rPr>
        <w:t>8</w:t>
      </w:r>
      <w:r>
        <w:rPr>
          <w:rFonts w:ascii="Times New Roman" w:eastAsia="仿宋_GB2312" w:hAnsi="Times New Roman" w:cs="微软雅黑" w:hint="eastAsia"/>
          <w:sz w:val="32"/>
          <w:szCs w:val="32"/>
          <w:shd w:val="clear" w:color="auto" w:fill="FFFFFF"/>
        </w:rPr>
        <w:t>月</w:t>
      </w:r>
      <w:r>
        <w:rPr>
          <w:rFonts w:ascii="Times New Roman" w:eastAsia="仿宋_GB2312" w:hAnsi="Times New Roman" w:cs="微软雅黑" w:hint="eastAsia"/>
          <w:sz w:val="32"/>
          <w:szCs w:val="32"/>
          <w:shd w:val="clear" w:color="auto" w:fill="FFFFFF"/>
        </w:rPr>
        <w:t>19</w:t>
      </w:r>
      <w:r>
        <w:rPr>
          <w:rFonts w:ascii="Times New Roman" w:eastAsia="仿宋_GB2312" w:hAnsi="Times New Roman" w:cs="微软雅黑" w:hint="eastAsia"/>
          <w:sz w:val="32"/>
          <w:szCs w:val="32"/>
          <w:shd w:val="clear" w:color="auto" w:fill="FFFFFF"/>
        </w:rPr>
        <w:t>日上午</w:t>
      </w:r>
      <w:r>
        <w:rPr>
          <w:rFonts w:ascii="Times New Roman" w:eastAsia="仿宋_GB2312" w:hAnsi="Times New Roman" w:cs="微软雅黑" w:hint="eastAsia"/>
          <w:sz w:val="32"/>
          <w:szCs w:val="32"/>
          <w:shd w:val="clear" w:color="auto" w:fill="FFFFFF"/>
        </w:rPr>
        <w:t>11:00</w:t>
      </w:r>
      <w:r>
        <w:rPr>
          <w:rFonts w:ascii="Times New Roman" w:eastAsia="仿宋_GB2312" w:hAnsi="Times New Roman" w:cs="微软雅黑" w:hint="eastAsia"/>
          <w:sz w:val="32"/>
          <w:szCs w:val="32"/>
          <w:shd w:val="clear" w:color="auto" w:fill="FFFFFF"/>
        </w:rPr>
        <w:t>前分别加入新材料领域竞技群（团队组）、新材料领域竞技群（初创组）和新材料领域竞技群（成长组）。请各参赛人员接到此通知后，尽早扫码入群（微信群二维码详见附件</w:t>
      </w:r>
      <w:r>
        <w:rPr>
          <w:rFonts w:ascii="Times New Roman" w:eastAsia="仿宋_GB2312" w:hAnsi="Times New Roman" w:cs="微软雅黑" w:hint="eastAsia"/>
          <w:sz w:val="32"/>
          <w:szCs w:val="32"/>
          <w:shd w:val="clear" w:color="auto" w:fill="FFFFFF"/>
        </w:rPr>
        <w:t>3</w:t>
      </w:r>
      <w:r>
        <w:rPr>
          <w:rFonts w:ascii="Times New Roman" w:eastAsia="仿宋_GB2312" w:hAnsi="Times New Roman" w:cs="微软雅黑" w:hint="eastAsia"/>
          <w:sz w:val="32"/>
          <w:szCs w:val="32"/>
          <w:shd w:val="clear" w:color="auto" w:fill="FFFFFF"/>
        </w:rPr>
        <w:t>），</w:t>
      </w:r>
      <w:r>
        <w:rPr>
          <w:rFonts w:ascii="Times New Roman" w:eastAsia="仿宋_GB2312" w:hAnsi="Times New Roman" w:cs="微软雅黑" w:hint="eastAsia"/>
          <w:sz w:val="32"/>
          <w:szCs w:val="32"/>
          <w:shd w:val="clear" w:color="auto" w:fill="FFFFFF"/>
        </w:rPr>
        <w:t>8</w:t>
      </w:r>
      <w:r>
        <w:rPr>
          <w:rFonts w:ascii="Times New Roman" w:eastAsia="仿宋_GB2312" w:hAnsi="Times New Roman" w:cs="微软雅黑" w:hint="eastAsia"/>
          <w:sz w:val="32"/>
          <w:szCs w:val="32"/>
          <w:shd w:val="clear" w:color="auto" w:fill="FFFFFF"/>
        </w:rPr>
        <w:t>月</w:t>
      </w:r>
      <w:r>
        <w:rPr>
          <w:rFonts w:ascii="Times New Roman" w:eastAsia="仿宋_GB2312" w:hAnsi="Times New Roman" w:cs="微软雅黑" w:hint="eastAsia"/>
          <w:sz w:val="32"/>
          <w:szCs w:val="32"/>
          <w:shd w:val="clear" w:color="auto" w:fill="FFFFFF"/>
        </w:rPr>
        <w:t>19</w:t>
      </w:r>
      <w:r>
        <w:rPr>
          <w:rFonts w:ascii="Times New Roman" w:eastAsia="仿宋_GB2312" w:hAnsi="Times New Roman" w:cs="微软雅黑" w:hint="eastAsia"/>
          <w:sz w:val="32"/>
          <w:szCs w:val="32"/>
          <w:shd w:val="clear" w:color="auto" w:fill="FFFFFF"/>
        </w:rPr>
        <w:t>日下午</w:t>
      </w:r>
      <w:r>
        <w:rPr>
          <w:rFonts w:ascii="Times New Roman" w:eastAsia="仿宋_GB2312" w:hAnsi="Times New Roman" w:cs="微软雅黑" w:hint="eastAsia"/>
          <w:sz w:val="32"/>
          <w:szCs w:val="32"/>
          <w:shd w:val="clear" w:color="auto" w:fill="FFFFFF"/>
        </w:rPr>
        <w:t>16:00</w:t>
      </w:r>
      <w:r>
        <w:rPr>
          <w:rFonts w:ascii="Times New Roman" w:eastAsia="仿宋_GB2312" w:hAnsi="Times New Roman" w:cs="微软雅黑" w:hint="eastAsia"/>
          <w:sz w:val="32"/>
          <w:szCs w:val="32"/>
          <w:shd w:val="clear" w:color="auto" w:fill="FFFFFF"/>
        </w:rPr>
        <w:t>准时在群内参加网上抽签；</w:t>
      </w:r>
    </w:p>
    <w:p w14:paraId="7F011E90"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3</w:t>
      </w:r>
      <w:r>
        <w:rPr>
          <w:rFonts w:ascii="Times New Roman" w:eastAsia="仿宋_GB2312" w:hAnsi="Times New Roman" w:cs="微软雅黑" w:hint="eastAsia"/>
          <w:sz w:val="32"/>
          <w:szCs w:val="32"/>
          <w:shd w:val="clear" w:color="auto" w:fill="FFFFFF"/>
        </w:rPr>
        <w:t>、参赛人员报到时提交路演</w:t>
      </w:r>
      <w:r>
        <w:rPr>
          <w:rFonts w:ascii="Times New Roman" w:eastAsia="仿宋_GB2312" w:hAnsi="Times New Roman" w:cs="微软雅黑" w:hint="eastAsia"/>
          <w:sz w:val="32"/>
          <w:szCs w:val="32"/>
          <w:shd w:val="clear" w:color="auto" w:fill="FFFFFF"/>
        </w:rPr>
        <w:t>PPT</w:t>
      </w:r>
      <w:r>
        <w:rPr>
          <w:rFonts w:ascii="Times New Roman" w:eastAsia="仿宋_GB2312" w:hAnsi="Times New Roman" w:cs="微软雅黑" w:hint="eastAsia"/>
          <w:sz w:val="32"/>
          <w:szCs w:val="32"/>
          <w:shd w:val="clear" w:color="auto" w:fill="FFFFFF"/>
        </w:rPr>
        <w:t>，显示比例设置为</w:t>
      </w:r>
      <w:r>
        <w:rPr>
          <w:rFonts w:ascii="Times New Roman" w:eastAsia="仿宋_GB2312" w:hAnsi="Times New Roman" w:cs="微软雅黑" w:hint="eastAsia"/>
          <w:sz w:val="32"/>
          <w:szCs w:val="32"/>
          <w:shd w:val="clear" w:color="auto" w:fill="FFFFFF"/>
        </w:rPr>
        <w:t>16:9</w:t>
      </w:r>
      <w:r>
        <w:rPr>
          <w:rFonts w:ascii="Times New Roman" w:eastAsia="仿宋_GB2312" w:hAnsi="Times New Roman" w:cs="微软雅黑" w:hint="eastAsia"/>
          <w:sz w:val="32"/>
          <w:szCs w:val="32"/>
          <w:shd w:val="clear" w:color="auto" w:fill="FFFFFF"/>
        </w:rPr>
        <w:t>，并当场进行演示测试；</w:t>
      </w:r>
    </w:p>
    <w:p w14:paraId="68FE684E"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4</w:t>
      </w:r>
      <w:r>
        <w:rPr>
          <w:rFonts w:ascii="Times New Roman" w:eastAsia="仿宋_GB2312" w:hAnsi="Times New Roman" w:cs="微软雅黑" w:hint="eastAsia"/>
          <w:sz w:val="32"/>
          <w:szCs w:val="32"/>
          <w:shd w:val="clear" w:color="auto" w:fill="FFFFFF"/>
        </w:rPr>
        <w:t>、</w:t>
      </w:r>
      <w:r>
        <w:rPr>
          <w:rFonts w:ascii="仿宋" w:eastAsia="仿宋" w:hAnsi="仿宋" w:cs="仿宋" w:hint="eastAsia"/>
          <w:bCs/>
          <w:sz w:val="32"/>
          <w:szCs w:val="32"/>
        </w:rPr>
        <w:t>赛事承办方已联系附近酒店预留了有限数量的房间，参赛人员可自行联系酒店预定</w:t>
      </w:r>
      <w:r>
        <w:rPr>
          <w:rFonts w:ascii="Times New Roman" w:eastAsia="仿宋_GB2312" w:hAnsi="Times New Roman" w:cs="微软雅黑" w:hint="eastAsia"/>
          <w:sz w:val="32"/>
          <w:szCs w:val="32"/>
          <w:shd w:val="clear" w:color="auto" w:fill="FFFFFF"/>
        </w:rPr>
        <w:t>；</w:t>
      </w:r>
    </w:p>
    <w:p w14:paraId="02F46B0E"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5</w:t>
      </w:r>
      <w:r>
        <w:rPr>
          <w:rFonts w:ascii="Times New Roman" w:eastAsia="仿宋_GB2312" w:hAnsi="Times New Roman" w:cs="微软雅黑" w:hint="eastAsia"/>
          <w:sz w:val="32"/>
          <w:szCs w:val="32"/>
          <w:shd w:val="clear" w:color="auto" w:fill="FFFFFF"/>
        </w:rPr>
        <w:t>、所有参赛人员食宿及交通费用自理。</w:t>
      </w:r>
    </w:p>
    <w:p w14:paraId="75BBAF15" w14:textId="77777777" w:rsidR="009E4F62" w:rsidRDefault="00000000">
      <w:pPr>
        <w:spacing w:line="58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五、联系方式</w:t>
      </w:r>
    </w:p>
    <w:p w14:paraId="3C389EE9" w14:textId="77777777" w:rsidR="009E4F62" w:rsidRDefault="00000000">
      <w:pPr>
        <w:spacing w:line="580" w:lineRule="exact"/>
        <w:ind w:firstLineChars="200" w:firstLine="643"/>
        <w:rPr>
          <w:rFonts w:ascii="楷体_GB2312" w:eastAsia="楷体_GB2312" w:hAnsi="楷体_GB2312" w:cs="楷体_GB2312"/>
          <w:b/>
          <w:bCs/>
          <w:sz w:val="32"/>
          <w:szCs w:val="32"/>
          <w:shd w:val="clear" w:color="auto" w:fill="FFFFFF"/>
        </w:rPr>
      </w:pPr>
      <w:r>
        <w:rPr>
          <w:rFonts w:ascii="楷体_GB2312" w:eastAsia="楷体_GB2312" w:hAnsi="楷体_GB2312" w:cs="楷体_GB2312" w:hint="eastAsia"/>
          <w:b/>
          <w:bCs/>
          <w:sz w:val="32"/>
          <w:szCs w:val="32"/>
          <w:shd w:val="clear" w:color="auto" w:fill="FFFFFF"/>
        </w:rPr>
        <w:t>（一）会务组</w:t>
      </w:r>
    </w:p>
    <w:p w14:paraId="633518CC"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曹</w:t>
      </w:r>
      <w:r>
        <w:rPr>
          <w:rFonts w:ascii="Times New Roman" w:eastAsia="仿宋_GB2312" w:hAnsi="Times New Roman" w:cs="微软雅黑" w:hint="eastAsia"/>
          <w:sz w:val="32"/>
          <w:szCs w:val="32"/>
          <w:shd w:val="clear" w:color="auto" w:fill="FFFFFF"/>
        </w:rPr>
        <w:t xml:space="preserve">  </w:t>
      </w:r>
      <w:r>
        <w:rPr>
          <w:rFonts w:ascii="Times New Roman" w:eastAsia="仿宋_GB2312" w:hAnsi="Times New Roman" w:cs="微软雅黑" w:hint="eastAsia"/>
          <w:sz w:val="32"/>
          <w:szCs w:val="32"/>
          <w:shd w:val="clear" w:color="auto" w:fill="FFFFFF"/>
        </w:rPr>
        <w:t>哲</w:t>
      </w:r>
      <w:r>
        <w:rPr>
          <w:rFonts w:ascii="Times New Roman" w:eastAsia="仿宋_GB2312" w:hAnsi="Times New Roman" w:cs="微软雅黑" w:hint="eastAsia"/>
          <w:sz w:val="32"/>
          <w:szCs w:val="32"/>
          <w:shd w:val="clear" w:color="auto" w:fill="FFFFFF"/>
        </w:rPr>
        <w:t xml:space="preserve"> 14768956999</w:t>
      </w:r>
      <w:r>
        <w:rPr>
          <w:rFonts w:ascii="Times New Roman" w:eastAsia="仿宋_GB2312" w:hAnsi="Times New Roman" w:cs="微软雅黑" w:hint="eastAsia"/>
          <w:sz w:val="32"/>
          <w:szCs w:val="32"/>
          <w:shd w:val="clear" w:color="auto" w:fill="FFFFFF"/>
        </w:rPr>
        <w:t>；石玥然</w:t>
      </w:r>
      <w:r>
        <w:rPr>
          <w:rFonts w:ascii="Times New Roman" w:eastAsia="仿宋_GB2312" w:hAnsi="Times New Roman" w:cs="微软雅黑" w:hint="eastAsia"/>
          <w:sz w:val="32"/>
          <w:szCs w:val="32"/>
          <w:shd w:val="clear" w:color="auto" w:fill="FFFFFF"/>
        </w:rPr>
        <w:t>13026542189</w:t>
      </w:r>
    </w:p>
    <w:p w14:paraId="0705473E" w14:textId="77777777" w:rsidR="009E4F62" w:rsidRDefault="00000000">
      <w:pPr>
        <w:spacing w:line="580" w:lineRule="exact"/>
        <w:ind w:firstLineChars="200" w:firstLine="643"/>
        <w:rPr>
          <w:rFonts w:ascii="楷体_GB2312" w:eastAsia="楷体_GB2312" w:hAnsi="楷体_GB2312" w:cs="楷体_GB2312"/>
          <w:b/>
          <w:bCs/>
          <w:sz w:val="32"/>
          <w:szCs w:val="32"/>
          <w:shd w:val="clear" w:color="auto" w:fill="FFFFFF"/>
        </w:rPr>
      </w:pPr>
      <w:r>
        <w:rPr>
          <w:rFonts w:ascii="楷体_GB2312" w:eastAsia="楷体_GB2312" w:hAnsi="楷体_GB2312" w:cs="楷体_GB2312" w:hint="eastAsia"/>
          <w:b/>
          <w:bCs/>
          <w:sz w:val="32"/>
          <w:szCs w:val="32"/>
          <w:shd w:val="clear" w:color="auto" w:fill="FFFFFF"/>
        </w:rPr>
        <w:t>（二）</w:t>
      </w:r>
      <w:r>
        <w:rPr>
          <w:rFonts w:ascii="楷体_GB2312" w:eastAsia="楷体_GB2312" w:hAnsi="楷体_GB2312" w:cs="楷体_GB2312" w:hint="eastAsia"/>
          <w:b/>
          <w:bCs/>
          <w:sz w:val="32"/>
          <w:szCs w:val="32"/>
        </w:rPr>
        <w:t>酒店（参赛人员自主选择确定）</w:t>
      </w:r>
    </w:p>
    <w:p w14:paraId="708AD609" w14:textId="77777777" w:rsidR="009E4F62" w:rsidRDefault="00000000">
      <w:pPr>
        <w:spacing w:line="600" w:lineRule="exact"/>
        <w:ind w:firstLineChars="200" w:firstLine="640"/>
        <w:jc w:val="left"/>
        <w:rPr>
          <w:rFonts w:ascii="仿宋" w:eastAsia="仿宋" w:hAnsi="仿宋" w:cs="仿宋"/>
          <w:bCs/>
          <w:sz w:val="32"/>
          <w:szCs w:val="32"/>
        </w:rPr>
      </w:pPr>
      <w:r>
        <w:rPr>
          <w:rFonts w:ascii="仿宋" w:eastAsia="仿宋" w:hAnsi="仿宋" w:cs="仿宋" w:hint="eastAsia"/>
          <w:bCs/>
          <w:sz w:val="32"/>
          <w:szCs w:val="32"/>
        </w:rPr>
        <w:t xml:space="preserve">1、康铂酒店   </w:t>
      </w:r>
    </w:p>
    <w:p w14:paraId="1942002C" w14:textId="77777777" w:rsidR="009E4F62" w:rsidRDefault="00000000">
      <w:pPr>
        <w:spacing w:line="600" w:lineRule="exact"/>
        <w:ind w:firstLineChars="200" w:firstLine="640"/>
        <w:jc w:val="left"/>
        <w:rPr>
          <w:rFonts w:ascii="仿宋" w:eastAsia="仿宋" w:hAnsi="仿宋" w:cs="仿宋"/>
          <w:sz w:val="32"/>
          <w:szCs w:val="32"/>
        </w:rPr>
      </w:pPr>
      <w:r>
        <w:rPr>
          <w:rFonts w:ascii="仿宋" w:eastAsia="仿宋" w:hAnsi="仿宋" w:cs="仿宋" w:hint="eastAsia"/>
          <w:bCs/>
          <w:sz w:val="32"/>
          <w:szCs w:val="32"/>
        </w:rPr>
        <w:lastRenderedPageBreak/>
        <w:t>联系电话：0546-6689999   周</w:t>
      </w:r>
      <w:r>
        <w:rPr>
          <w:rFonts w:ascii="仿宋" w:eastAsia="仿宋" w:hAnsi="仿宋" w:cs="仿宋" w:hint="eastAsia"/>
          <w:sz w:val="32"/>
          <w:szCs w:val="32"/>
        </w:rPr>
        <w:t>经理13356632590</w:t>
      </w:r>
    </w:p>
    <w:p w14:paraId="140D56DA" w14:textId="77777777" w:rsidR="009E4F62" w:rsidRDefault="00000000">
      <w:pPr>
        <w:pStyle w:val="a0"/>
        <w:spacing w:line="600" w:lineRule="exact"/>
        <w:ind w:firstLineChars="68" w:firstLine="218"/>
        <w:jc w:val="both"/>
        <w:rPr>
          <w:rFonts w:ascii="仿宋" w:eastAsia="仿宋" w:hAnsi="仿宋" w:cs="仿宋"/>
          <w:b w:val="0"/>
          <w:bCs w:val="0"/>
        </w:rPr>
      </w:pPr>
      <w:r>
        <w:rPr>
          <w:rFonts w:ascii="仿宋" w:eastAsia="仿宋" w:hAnsi="仿宋" w:cs="仿宋" w:hint="eastAsia"/>
          <w:b w:val="0"/>
          <w:bCs w:val="0"/>
        </w:rPr>
        <w:t>地址：东营区府前大街和广州路交汇处向北100米</w:t>
      </w:r>
    </w:p>
    <w:p w14:paraId="5EC9ABE1" w14:textId="77777777" w:rsidR="009E4F62" w:rsidRDefault="00000000">
      <w:pPr>
        <w:spacing w:line="600" w:lineRule="exact"/>
        <w:ind w:firstLineChars="200" w:firstLine="640"/>
      </w:pPr>
      <w:r>
        <w:rPr>
          <w:rFonts w:ascii="仿宋" w:eastAsia="仿宋" w:hAnsi="仿宋" w:cs="仿宋" w:hint="eastAsia"/>
          <w:sz w:val="32"/>
          <w:szCs w:val="32"/>
        </w:rPr>
        <w:t>距离竞赛场地车程：6分钟</w:t>
      </w:r>
    </w:p>
    <w:p w14:paraId="79D3C9E6" w14:textId="77777777" w:rsidR="009E4F62" w:rsidRDefault="00000000">
      <w:pPr>
        <w:spacing w:line="600" w:lineRule="exact"/>
        <w:ind w:firstLineChars="200" w:firstLine="640"/>
        <w:jc w:val="left"/>
        <w:rPr>
          <w:rFonts w:ascii="仿宋" w:eastAsia="仿宋" w:hAnsi="仿宋" w:cs="仿宋"/>
          <w:bCs/>
          <w:sz w:val="32"/>
          <w:szCs w:val="32"/>
        </w:rPr>
      </w:pPr>
      <w:r>
        <w:rPr>
          <w:rFonts w:ascii="仿宋" w:eastAsia="仿宋" w:hAnsi="仿宋" w:cs="仿宋" w:hint="eastAsia"/>
          <w:bCs/>
          <w:sz w:val="32"/>
          <w:szCs w:val="32"/>
        </w:rPr>
        <w:t>2、沃德SOHO酒店</w:t>
      </w:r>
    </w:p>
    <w:p w14:paraId="4CF583BA" w14:textId="77777777" w:rsidR="009E4F62" w:rsidRDefault="00000000">
      <w:pPr>
        <w:pStyle w:val="a0"/>
        <w:spacing w:line="600" w:lineRule="exact"/>
        <w:ind w:leftChars="0" w:left="0" w:firstLineChars="200" w:firstLine="640"/>
        <w:jc w:val="both"/>
        <w:rPr>
          <w:rFonts w:eastAsia="仿宋"/>
        </w:rPr>
      </w:pPr>
      <w:r>
        <w:rPr>
          <w:rFonts w:ascii="仿宋" w:eastAsia="仿宋" w:hAnsi="仿宋" w:cs="仿宋" w:hint="eastAsia"/>
          <w:b w:val="0"/>
          <w:bCs w:val="0"/>
        </w:rPr>
        <w:t>联系电话：0546-8112888   商经理15266063778</w:t>
      </w:r>
    </w:p>
    <w:p w14:paraId="01CB4420" w14:textId="77777777" w:rsidR="009E4F62" w:rsidRDefault="00000000">
      <w:pPr>
        <w:pStyle w:val="a0"/>
        <w:spacing w:line="600" w:lineRule="exact"/>
        <w:ind w:leftChars="0" w:left="0" w:firstLineChars="200" w:firstLine="640"/>
        <w:jc w:val="both"/>
        <w:rPr>
          <w:rFonts w:ascii="仿宋" w:eastAsia="仿宋" w:hAnsi="仿宋" w:cs="仿宋"/>
          <w:b w:val="0"/>
          <w:bCs w:val="0"/>
        </w:rPr>
      </w:pPr>
      <w:r>
        <w:rPr>
          <w:rFonts w:ascii="仿宋" w:eastAsia="仿宋" w:hAnsi="仿宋" w:cs="仿宋" w:hint="eastAsia"/>
          <w:b w:val="0"/>
          <w:bCs w:val="0"/>
        </w:rPr>
        <w:t>地址：东营区府前大街与广州路交汇处向北约240米</w:t>
      </w:r>
    </w:p>
    <w:p w14:paraId="6E013306" w14:textId="77777777" w:rsidR="009E4F62" w:rsidRDefault="00000000">
      <w:pPr>
        <w:pStyle w:val="a0"/>
        <w:spacing w:line="600" w:lineRule="exact"/>
        <w:ind w:leftChars="0" w:left="0" w:firstLineChars="200" w:firstLine="640"/>
        <w:jc w:val="both"/>
        <w:rPr>
          <w:rFonts w:ascii="仿宋" w:eastAsia="仿宋" w:hAnsi="仿宋" w:cs="仿宋"/>
          <w:b w:val="0"/>
          <w:bCs w:val="0"/>
        </w:rPr>
      </w:pPr>
      <w:r>
        <w:rPr>
          <w:rFonts w:ascii="仿宋" w:eastAsia="仿宋" w:hAnsi="仿宋" w:cs="仿宋" w:hint="eastAsia"/>
          <w:b w:val="0"/>
          <w:bCs w:val="0"/>
        </w:rPr>
        <w:t>距离竞赛场地车程：5分钟</w:t>
      </w:r>
    </w:p>
    <w:p w14:paraId="3F0F5E40" w14:textId="77777777" w:rsidR="009E4F62" w:rsidRDefault="00000000">
      <w:pPr>
        <w:pStyle w:val="a0"/>
        <w:spacing w:line="600" w:lineRule="exact"/>
        <w:ind w:leftChars="0" w:left="0" w:firstLineChars="200" w:firstLine="640"/>
        <w:jc w:val="both"/>
        <w:rPr>
          <w:rFonts w:ascii="仿宋" w:eastAsia="仿宋" w:hAnsi="仿宋" w:cs="仿宋"/>
          <w:b w:val="0"/>
          <w:bCs w:val="0"/>
        </w:rPr>
      </w:pPr>
      <w:r>
        <w:rPr>
          <w:rFonts w:ascii="仿宋" w:eastAsia="仿宋" w:hAnsi="仿宋" w:cs="仿宋" w:hint="eastAsia"/>
          <w:b w:val="0"/>
          <w:bCs w:val="0"/>
        </w:rPr>
        <w:t>3、恒大酒店</w:t>
      </w:r>
    </w:p>
    <w:p w14:paraId="4B9F8B66" w14:textId="77777777" w:rsidR="009E4F62" w:rsidRDefault="00000000">
      <w:pPr>
        <w:pStyle w:val="a0"/>
        <w:spacing w:line="600" w:lineRule="exact"/>
        <w:ind w:leftChars="0" w:left="0" w:firstLineChars="200" w:firstLine="640"/>
        <w:jc w:val="both"/>
        <w:rPr>
          <w:rFonts w:ascii="仿宋" w:eastAsia="仿宋" w:hAnsi="仿宋" w:cs="仿宋"/>
          <w:b w:val="0"/>
          <w:bCs w:val="0"/>
        </w:rPr>
      </w:pPr>
      <w:r>
        <w:rPr>
          <w:rFonts w:ascii="仿宋" w:eastAsia="仿宋" w:hAnsi="仿宋" w:cs="仿宋" w:hint="eastAsia"/>
          <w:b w:val="0"/>
          <w:bCs w:val="0"/>
        </w:rPr>
        <w:t>联系电话：0546-7056666   李经理18854600396</w:t>
      </w:r>
    </w:p>
    <w:p w14:paraId="42B3B334" w14:textId="77777777" w:rsidR="009E4F62" w:rsidRDefault="00000000">
      <w:pPr>
        <w:pStyle w:val="a0"/>
        <w:spacing w:line="600" w:lineRule="exact"/>
        <w:ind w:leftChars="0" w:left="0" w:firstLineChars="200" w:firstLine="640"/>
        <w:jc w:val="both"/>
        <w:rPr>
          <w:rFonts w:ascii="仿宋" w:eastAsia="仿宋" w:hAnsi="仿宋" w:cs="仿宋"/>
          <w:b w:val="0"/>
          <w:bCs w:val="0"/>
        </w:rPr>
      </w:pPr>
      <w:r>
        <w:rPr>
          <w:rFonts w:ascii="仿宋" w:eastAsia="仿宋" w:hAnsi="仿宋" w:cs="仿宋" w:hint="eastAsia"/>
          <w:b w:val="0"/>
          <w:bCs w:val="0"/>
        </w:rPr>
        <w:t>地址：东营市东营区东五路与府前大街交汇处</w:t>
      </w:r>
    </w:p>
    <w:p w14:paraId="02EEA1FE" w14:textId="77777777" w:rsidR="009E4F62" w:rsidRDefault="00000000">
      <w:pPr>
        <w:pStyle w:val="a0"/>
        <w:spacing w:line="600" w:lineRule="exact"/>
        <w:ind w:leftChars="0" w:left="0" w:firstLineChars="200" w:firstLine="640"/>
        <w:jc w:val="both"/>
        <w:rPr>
          <w:rFonts w:ascii="仿宋" w:eastAsia="仿宋" w:hAnsi="仿宋" w:cs="仿宋"/>
          <w:b w:val="0"/>
          <w:bCs w:val="0"/>
        </w:rPr>
      </w:pPr>
      <w:r>
        <w:rPr>
          <w:rFonts w:ascii="仿宋" w:eastAsia="仿宋" w:hAnsi="仿宋" w:cs="仿宋" w:hint="eastAsia"/>
          <w:b w:val="0"/>
          <w:bCs w:val="0"/>
        </w:rPr>
        <w:t>距离竞赛场地车程：5分钟</w:t>
      </w:r>
    </w:p>
    <w:p w14:paraId="17C9476C" w14:textId="77777777" w:rsidR="009E4F62" w:rsidRDefault="009E4F62">
      <w:pPr>
        <w:pStyle w:val="a0"/>
        <w:spacing w:line="580" w:lineRule="exact"/>
        <w:ind w:leftChars="0" w:left="0" w:firstLineChars="200" w:firstLine="640"/>
        <w:jc w:val="both"/>
        <w:rPr>
          <w:rFonts w:ascii="仿宋" w:eastAsia="仿宋" w:hAnsi="仿宋" w:cs="仿宋"/>
          <w:b w:val="0"/>
          <w:bCs w:val="0"/>
        </w:rPr>
      </w:pPr>
    </w:p>
    <w:p w14:paraId="1FC5ABEB" w14:textId="77777777" w:rsidR="009E4F62" w:rsidRDefault="00000000">
      <w:pPr>
        <w:spacing w:line="58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附件：</w:t>
      </w:r>
      <w:r>
        <w:rPr>
          <w:rFonts w:ascii="Times New Roman" w:eastAsia="仿宋_GB2312" w:hAnsi="Times New Roman" w:cs="微软雅黑"/>
          <w:sz w:val="32"/>
          <w:szCs w:val="32"/>
          <w:shd w:val="clear" w:color="auto" w:fill="FFFFFF"/>
        </w:rPr>
        <w:t>1.</w:t>
      </w:r>
      <w:r>
        <w:rPr>
          <w:rFonts w:ascii="Times New Roman" w:eastAsia="仿宋_GB2312" w:hAnsi="Times New Roman" w:cs="微软雅黑" w:hint="eastAsia"/>
          <w:sz w:val="32"/>
          <w:szCs w:val="32"/>
          <w:shd w:val="clear" w:color="auto" w:fill="FFFFFF"/>
        </w:rPr>
        <w:t>竞技行动（新材料领域）现场晋级主要活动安排</w:t>
      </w:r>
    </w:p>
    <w:p w14:paraId="7D610AE4" w14:textId="77777777" w:rsidR="009E4F62" w:rsidRDefault="00000000">
      <w:pPr>
        <w:spacing w:line="580" w:lineRule="exact"/>
        <w:ind w:firstLineChars="500" w:firstLine="160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2.</w:t>
      </w:r>
      <w:r>
        <w:rPr>
          <w:rFonts w:ascii="Times New Roman" w:eastAsia="仿宋_GB2312" w:hAnsi="Times New Roman" w:cs="微软雅黑" w:hint="eastAsia"/>
          <w:sz w:val="32"/>
          <w:szCs w:val="32"/>
          <w:shd w:val="clear" w:color="auto" w:fill="FFFFFF"/>
        </w:rPr>
        <w:t>竞技行动（新材料领域）现场晋级参赛回执</w:t>
      </w:r>
    </w:p>
    <w:p w14:paraId="0EEBD9B2" w14:textId="77777777" w:rsidR="009E4F62" w:rsidRDefault="00000000">
      <w:pPr>
        <w:spacing w:line="580" w:lineRule="exact"/>
        <w:ind w:firstLineChars="500" w:firstLine="160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3.</w:t>
      </w:r>
      <w:r>
        <w:rPr>
          <w:rFonts w:ascii="Times New Roman" w:eastAsia="仿宋_GB2312" w:hAnsi="Times New Roman" w:cs="微软雅黑" w:hint="eastAsia"/>
          <w:sz w:val="32"/>
          <w:szCs w:val="32"/>
          <w:shd w:val="clear" w:color="auto" w:fill="FFFFFF"/>
        </w:rPr>
        <w:t>竞技行动（新材料领域）现场晋级微信群二维码</w:t>
      </w:r>
    </w:p>
    <w:p w14:paraId="090B47BA" w14:textId="77777777" w:rsidR="009E4F62" w:rsidRDefault="00000000">
      <w:pPr>
        <w:spacing w:line="580" w:lineRule="exact"/>
        <w:ind w:firstLineChars="500" w:firstLine="160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4.</w:t>
      </w:r>
      <w:r>
        <w:rPr>
          <w:rFonts w:ascii="Times New Roman" w:eastAsia="仿宋_GB2312" w:hAnsi="Times New Roman" w:cs="微软雅黑" w:hint="eastAsia"/>
          <w:sz w:val="32"/>
          <w:szCs w:val="32"/>
          <w:shd w:val="clear" w:color="auto" w:fill="FFFFFF"/>
        </w:rPr>
        <w:t>东营光谷未来城平面图</w:t>
      </w:r>
    </w:p>
    <w:p w14:paraId="10CB57AE" w14:textId="77777777" w:rsidR="009E4F62" w:rsidRDefault="00000000">
      <w:pPr>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 xml:space="preserve"> </w:t>
      </w:r>
    </w:p>
    <w:p w14:paraId="63EF6F06" w14:textId="77777777" w:rsidR="009E4F62" w:rsidRDefault="00000000">
      <w:pPr>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br w:type="page"/>
      </w:r>
    </w:p>
    <w:p w14:paraId="73831796" w14:textId="77777777" w:rsidR="009E4F62" w:rsidRDefault="00000000">
      <w:r>
        <w:rPr>
          <w:rFonts w:ascii="黑体" w:eastAsia="黑体" w:hAnsi="黑体" w:cs="黑体" w:hint="eastAsia"/>
          <w:sz w:val="28"/>
          <w:szCs w:val="28"/>
        </w:rPr>
        <w:lastRenderedPageBreak/>
        <w:t>附件1</w:t>
      </w:r>
    </w:p>
    <w:p w14:paraId="072CD09A" w14:textId="77777777" w:rsidR="009E4F62" w:rsidRDefault="00000000">
      <w:pPr>
        <w:adjustRightInd w:val="0"/>
        <w:snapToGrid w:val="0"/>
        <w:spacing w:line="600" w:lineRule="exact"/>
        <w:jc w:val="center"/>
      </w:pPr>
      <w:r>
        <w:rPr>
          <w:rFonts w:ascii="方正小标宋简体" w:eastAsia="方正小标宋简体" w:hAnsi="方正小标宋简体" w:cs="方正小标宋简体" w:hint="eastAsia"/>
          <w:sz w:val="44"/>
          <w:szCs w:val="44"/>
        </w:rPr>
        <w:t>竞技行动（新材料领域）现场晋级主要活动安排</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655"/>
        <w:gridCol w:w="3459"/>
        <w:gridCol w:w="2814"/>
      </w:tblGrid>
      <w:tr w:rsidR="009E4F62" w14:paraId="05BC7E22" w14:textId="77777777">
        <w:trPr>
          <w:trHeight w:val="675"/>
        </w:trPr>
        <w:tc>
          <w:tcPr>
            <w:tcW w:w="3144" w:type="dxa"/>
            <w:gridSpan w:val="2"/>
            <w:vAlign w:val="center"/>
          </w:tcPr>
          <w:p w14:paraId="5D4B6834" w14:textId="77777777" w:rsidR="009E4F62" w:rsidRDefault="00000000">
            <w:pPr>
              <w:jc w:val="center"/>
              <w:rPr>
                <w:rFonts w:ascii="黑体" w:eastAsia="黑体" w:hAnsi="黑体" w:cs="黑体"/>
                <w:sz w:val="28"/>
                <w:szCs w:val="28"/>
              </w:rPr>
            </w:pPr>
            <w:r>
              <w:rPr>
                <w:rFonts w:ascii="黑体" w:eastAsia="黑体" w:hAnsi="黑体" w:cs="黑体" w:hint="eastAsia"/>
                <w:sz w:val="28"/>
                <w:szCs w:val="28"/>
              </w:rPr>
              <w:t>时间</w:t>
            </w:r>
          </w:p>
        </w:tc>
        <w:tc>
          <w:tcPr>
            <w:tcW w:w="3459" w:type="dxa"/>
            <w:vAlign w:val="center"/>
          </w:tcPr>
          <w:p w14:paraId="30E97EF0" w14:textId="77777777" w:rsidR="009E4F62" w:rsidRDefault="00000000">
            <w:pPr>
              <w:jc w:val="center"/>
              <w:rPr>
                <w:rFonts w:ascii="黑体" w:eastAsia="黑体" w:hAnsi="黑体" w:cs="黑体"/>
                <w:sz w:val="28"/>
                <w:szCs w:val="28"/>
              </w:rPr>
            </w:pPr>
            <w:r>
              <w:rPr>
                <w:rFonts w:ascii="黑体" w:eastAsia="黑体" w:hAnsi="黑体" w:cs="黑体" w:hint="eastAsia"/>
                <w:sz w:val="28"/>
                <w:szCs w:val="28"/>
              </w:rPr>
              <w:t>内容</w:t>
            </w:r>
          </w:p>
        </w:tc>
        <w:tc>
          <w:tcPr>
            <w:tcW w:w="2814" w:type="dxa"/>
            <w:vAlign w:val="center"/>
          </w:tcPr>
          <w:p w14:paraId="08B7942F" w14:textId="77777777" w:rsidR="009E4F62" w:rsidRDefault="00000000">
            <w:pPr>
              <w:jc w:val="center"/>
              <w:rPr>
                <w:rFonts w:ascii="黑体" w:eastAsia="黑体" w:hAnsi="黑体" w:cs="黑体"/>
                <w:sz w:val="28"/>
                <w:szCs w:val="28"/>
              </w:rPr>
            </w:pPr>
            <w:r>
              <w:rPr>
                <w:rFonts w:ascii="黑体" w:eastAsia="黑体" w:hAnsi="黑体" w:cs="黑体" w:hint="eastAsia"/>
                <w:sz w:val="28"/>
                <w:szCs w:val="28"/>
              </w:rPr>
              <w:t>地点</w:t>
            </w:r>
          </w:p>
        </w:tc>
      </w:tr>
      <w:tr w:rsidR="009E4F62" w14:paraId="36C70EFA" w14:textId="77777777">
        <w:trPr>
          <w:trHeight w:val="675"/>
        </w:trPr>
        <w:tc>
          <w:tcPr>
            <w:tcW w:w="1489" w:type="dxa"/>
            <w:vAlign w:val="center"/>
          </w:tcPr>
          <w:p w14:paraId="2B3F9487"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8月19日</w:t>
            </w:r>
          </w:p>
          <w:p w14:paraId="4131BF08"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（星期五）</w:t>
            </w:r>
          </w:p>
        </w:tc>
        <w:tc>
          <w:tcPr>
            <w:tcW w:w="1655" w:type="dxa"/>
            <w:vAlign w:val="center"/>
          </w:tcPr>
          <w:p w14:paraId="2C7A7464"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16:00</w:t>
            </w:r>
          </w:p>
        </w:tc>
        <w:tc>
          <w:tcPr>
            <w:tcW w:w="3459" w:type="dxa"/>
            <w:vAlign w:val="center"/>
          </w:tcPr>
          <w:p w14:paraId="70CFFC0A"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网上抽签</w:t>
            </w:r>
          </w:p>
        </w:tc>
        <w:tc>
          <w:tcPr>
            <w:tcW w:w="2814" w:type="dxa"/>
            <w:vAlign w:val="center"/>
          </w:tcPr>
          <w:p w14:paraId="7604F20F" w14:textId="77777777" w:rsidR="009E4F62" w:rsidRDefault="00000000">
            <w:pPr>
              <w:tabs>
                <w:tab w:val="left" w:pos="8400"/>
              </w:tabs>
              <w:jc w:val="center"/>
              <w:rPr>
                <w:rFonts w:ascii="仿宋" w:eastAsia="仿宋" w:hAnsi="仿宋" w:cs="仿宋_GB2312"/>
                <w:sz w:val="22"/>
                <w:szCs w:val="22"/>
              </w:rPr>
            </w:pPr>
            <w:r>
              <w:rPr>
                <w:rFonts w:ascii="仿宋" w:eastAsia="仿宋" w:hAnsi="仿宋" w:hint="eastAsia"/>
                <w:sz w:val="22"/>
                <w:szCs w:val="22"/>
              </w:rPr>
              <w:t>微信群小程序</w:t>
            </w:r>
          </w:p>
        </w:tc>
      </w:tr>
      <w:tr w:rsidR="009E4F62" w14:paraId="7BA6F496" w14:textId="77777777">
        <w:trPr>
          <w:trHeight w:val="943"/>
        </w:trPr>
        <w:tc>
          <w:tcPr>
            <w:tcW w:w="1489" w:type="dxa"/>
            <w:vAlign w:val="center"/>
          </w:tcPr>
          <w:p w14:paraId="0D966B75"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8月22日</w:t>
            </w:r>
          </w:p>
          <w:p w14:paraId="5EA52ACA"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（星期一）</w:t>
            </w:r>
          </w:p>
        </w:tc>
        <w:tc>
          <w:tcPr>
            <w:tcW w:w="1655" w:type="dxa"/>
            <w:vAlign w:val="center"/>
          </w:tcPr>
          <w:p w14:paraId="01676592"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10:00-15:00</w:t>
            </w:r>
          </w:p>
        </w:tc>
        <w:tc>
          <w:tcPr>
            <w:tcW w:w="3459" w:type="dxa"/>
            <w:vAlign w:val="center"/>
          </w:tcPr>
          <w:p w14:paraId="76B051E0" w14:textId="77777777" w:rsidR="009E4F62" w:rsidRDefault="00000000">
            <w:pPr>
              <w:tabs>
                <w:tab w:val="left" w:pos="8400"/>
              </w:tabs>
              <w:spacing w:line="300" w:lineRule="exact"/>
              <w:jc w:val="center"/>
              <w:rPr>
                <w:rFonts w:ascii="仿宋" w:eastAsia="仿宋" w:hAnsi="仿宋" w:cs="仿宋_GB2312"/>
                <w:sz w:val="22"/>
                <w:szCs w:val="22"/>
              </w:rPr>
            </w:pPr>
            <w:r>
              <w:rPr>
                <w:rFonts w:ascii="仿宋" w:eastAsia="仿宋" w:hAnsi="仿宋" w:cs="仿宋_GB2312" w:hint="eastAsia"/>
                <w:sz w:val="22"/>
                <w:szCs w:val="22"/>
              </w:rPr>
              <w:t>参赛人员报</w:t>
            </w:r>
            <w:r>
              <w:rPr>
                <w:rFonts w:ascii="仿宋" w:eastAsia="仿宋" w:hAnsi="仿宋" w:cs="仿宋_GB2312"/>
                <w:sz w:val="22"/>
                <w:szCs w:val="22"/>
              </w:rPr>
              <w:t>到</w:t>
            </w:r>
          </w:p>
          <w:p w14:paraId="6541F549" w14:textId="77777777" w:rsidR="009E4F62" w:rsidRDefault="00000000">
            <w:pPr>
              <w:tabs>
                <w:tab w:val="left" w:pos="8400"/>
              </w:tabs>
              <w:spacing w:line="300" w:lineRule="exact"/>
              <w:jc w:val="center"/>
              <w:rPr>
                <w:rFonts w:ascii="仿宋" w:eastAsia="仿宋" w:hAnsi="仿宋" w:cs="仿宋_GB2312"/>
                <w:sz w:val="22"/>
                <w:szCs w:val="22"/>
              </w:rPr>
            </w:pPr>
            <w:r>
              <w:rPr>
                <w:rFonts w:ascii="仿宋" w:eastAsia="仿宋" w:hAnsi="仿宋" w:cs="仿宋_GB2312" w:hint="eastAsia"/>
                <w:sz w:val="22"/>
                <w:szCs w:val="22"/>
              </w:rPr>
              <w:t>（团队组1-4号、初创组1-10号、成长组1-33号），确认PPT</w:t>
            </w:r>
          </w:p>
        </w:tc>
        <w:tc>
          <w:tcPr>
            <w:tcW w:w="2814" w:type="dxa"/>
            <w:vAlign w:val="center"/>
          </w:tcPr>
          <w:p w14:paraId="2E6BE117" w14:textId="77777777" w:rsidR="009E4F62" w:rsidRDefault="00000000">
            <w:pPr>
              <w:tabs>
                <w:tab w:val="left" w:pos="8400"/>
              </w:tabs>
              <w:spacing w:line="260" w:lineRule="exact"/>
              <w:jc w:val="center"/>
              <w:rPr>
                <w:rFonts w:ascii="仿宋" w:eastAsia="仿宋" w:hAnsi="仿宋" w:cs="仿宋_GB2312"/>
                <w:sz w:val="22"/>
                <w:szCs w:val="22"/>
              </w:rPr>
            </w:pPr>
            <w:r>
              <w:rPr>
                <w:rFonts w:ascii="仿宋" w:eastAsia="仿宋" w:hAnsi="仿宋" w:cs="仿宋_GB2312" w:hint="eastAsia"/>
                <w:sz w:val="22"/>
                <w:szCs w:val="22"/>
              </w:rPr>
              <w:t>光谷OVU跨境电商实训中心F4</w:t>
            </w:r>
            <w:r>
              <w:rPr>
                <w:rFonts w:ascii="仿宋" w:eastAsia="仿宋" w:hAnsi="仿宋" w:cs="仿宋_GB2312"/>
                <w:sz w:val="22"/>
                <w:szCs w:val="22"/>
              </w:rPr>
              <w:t>幢</w:t>
            </w:r>
            <w:r>
              <w:rPr>
                <w:rFonts w:ascii="仿宋" w:eastAsia="仿宋" w:hAnsi="仿宋" w:cs="仿宋_GB2312" w:hint="eastAsia"/>
                <w:sz w:val="22"/>
                <w:szCs w:val="22"/>
              </w:rPr>
              <w:t>裙楼</w:t>
            </w:r>
            <w:r>
              <w:rPr>
                <w:rFonts w:ascii="仿宋" w:eastAsia="仿宋" w:hAnsi="仿宋" w:cs="仿宋_GB2312"/>
                <w:sz w:val="22"/>
                <w:szCs w:val="22"/>
              </w:rPr>
              <w:t>一楼大厅</w:t>
            </w:r>
          </w:p>
        </w:tc>
      </w:tr>
      <w:tr w:rsidR="009E4F62" w14:paraId="4C09DD8F" w14:textId="77777777">
        <w:trPr>
          <w:trHeight w:val="722"/>
        </w:trPr>
        <w:tc>
          <w:tcPr>
            <w:tcW w:w="1489" w:type="dxa"/>
            <w:vMerge w:val="restart"/>
            <w:vAlign w:val="center"/>
          </w:tcPr>
          <w:p w14:paraId="4F021866"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8月23日</w:t>
            </w:r>
          </w:p>
          <w:p w14:paraId="1E6EEF47"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（星期二）</w:t>
            </w:r>
          </w:p>
        </w:tc>
        <w:tc>
          <w:tcPr>
            <w:tcW w:w="1655" w:type="dxa"/>
            <w:vAlign w:val="center"/>
          </w:tcPr>
          <w:p w14:paraId="20DE31B0"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8:00-8:30</w:t>
            </w:r>
          </w:p>
        </w:tc>
        <w:tc>
          <w:tcPr>
            <w:tcW w:w="3459" w:type="dxa"/>
            <w:vAlign w:val="center"/>
          </w:tcPr>
          <w:p w14:paraId="0724FDF0"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赛场签到</w:t>
            </w:r>
          </w:p>
        </w:tc>
        <w:tc>
          <w:tcPr>
            <w:tcW w:w="2814" w:type="dxa"/>
            <w:vAlign w:val="center"/>
          </w:tcPr>
          <w:p w14:paraId="312EA13A" w14:textId="77777777" w:rsidR="009E4F62" w:rsidRDefault="00000000">
            <w:pPr>
              <w:tabs>
                <w:tab w:val="left" w:pos="8400"/>
              </w:tabs>
              <w:spacing w:line="400" w:lineRule="exact"/>
              <w:jc w:val="center"/>
              <w:rPr>
                <w:rFonts w:ascii="仿宋" w:eastAsia="仿宋" w:hAnsi="仿宋" w:cs="仿宋_GB2312"/>
                <w:sz w:val="22"/>
                <w:szCs w:val="22"/>
              </w:rPr>
            </w:pPr>
            <w:r>
              <w:rPr>
                <w:rFonts w:ascii="仿宋" w:eastAsia="仿宋" w:hAnsi="仿宋" w:cs="仿宋_GB2312" w:hint="eastAsia"/>
                <w:sz w:val="22"/>
                <w:szCs w:val="22"/>
              </w:rPr>
              <w:t>光谷OVU跨境电商实训中心</w:t>
            </w:r>
          </w:p>
          <w:p w14:paraId="64EBFB05" w14:textId="77777777" w:rsidR="009E4F62" w:rsidRDefault="00000000">
            <w:pPr>
              <w:tabs>
                <w:tab w:val="left" w:pos="8400"/>
              </w:tabs>
              <w:spacing w:line="400" w:lineRule="exact"/>
              <w:jc w:val="center"/>
              <w:rPr>
                <w:rFonts w:ascii="仿宋" w:eastAsia="仿宋" w:hAnsi="仿宋" w:cs="仿宋_GB2312"/>
                <w:sz w:val="22"/>
                <w:szCs w:val="22"/>
              </w:rPr>
            </w:pPr>
            <w:r>
              <w:rPr>
                <w:rFonts w:ascii="仿宋" w:eastAsia="仿宋" w:hAnsi="仿宋" w:cs="仿宋_GB2312" w:hint="eastAsia"/>
                <w:sz w:val="22"/>
                <w:szCs w:val="22"/>
              </w:rPr>
              <w:t>F4</w:t>
            </w:r>
            <w:r>
              <w:rPr>
                <w:rFonts w:ascii="仿宋" w:eastAsia="仿宋" w:hAnsi="仿宋" w:cs="仿宋_GB2312"/>
                <w:sz w:val="22"/>
                <w:szCs w:val="22"/>
              </w:rPr>
              <w:t>幢</w:t>
            </w:r>
            <w:r>
              <w:rPr>
                <w:rFonts w:ascii="仿宋" w:eastAsia="仿宋" w:hAnsi="仿宋" w:cs="仿宋_GB2312" w:hint="eastAsia"/>
                <w:sz w:val="22"/>
                <w:szCs w:val="22"/>
              </w:rPr>
              <w:t>裙楼</w:t>
            </w:r>
            <w:r>
              <w:rPr>
                <w:rFonts w:ascii="仿宋" w:eastAsia="仿宋" w:hAnsi="仿宋" w:cs="仿宋_GB2312"/>
                <w:sz w:val="22"/>
                <w:szCs w:val="22"/>
              </w:rPr>
              <w:t>一楼大厅</w:t>
            </w:r>
          </w:p>
        </w:tc>
      </w:tr>
      <w:tr w:rsidR="009E4F62" w14:paraId="3CFBF5A3" w14:textId="77777777">
        <w:trPr>
          <w:trHeight w:val="722"/>
        </w:trPr>
        <w:tc>
          <w:tcPr>
            <w:tcW w:w="1489" w:type="dxa"/>
            <w:vMerge/>
            <w:vAlign w:val="center"/>
          </w:tcPr>
          <w:p w14:paraId="3185A29F" w14:textId="77777777" w:rsidR="009E4F62" w:rsidRDefault="009E4F62">
            <w:pPr>
              <w:tabs>
                <w:tab w:val="left" w:pos="8400"/>
              </w:tabs>
              <w:jc w:val="center"/>
              <w:rPr>
                <w:rFonts w:ascii="仿宋" w:eastAsia="仿宋" w:hAnsi="仿宋" w:cs="仿宋_GB2312"/>
                <w:sz w:val="22"/>
                <w:szCs w:val="22"/>
              </w:rPr>
            </w:pPr>
          </w:p>
        </w:tc>
        <w:tc>
          <w:tcPr>
            <w:tcW w:w="1655" w:type="dxa"/>
            <w:vAlign w:val="center"/>
          </w:tcPr>
          <w:p w14:paraId="6EBC8846"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8:30-9:00</w:t>
            </w:r>
          </w:p>
        </w:tc>
        <w:tc>
          <w:tcPr>
            <w:tcW w:w="3459" w:type="dxa"/>
            <w:vAlign w:val="center"/>
          </w:tcPr>
          <w:p w14:paraId="51C4CF74" w14:textId="77777777" w:rsidR="009E4F62" w:rsidRDefault="00000000">
            <w:pPr>
              <w:tabs>
                <w:tab w:val="left" w:pos="8400"/>
              </w:tabs>
              <w:spacing w:line="300" w:lineRule="exact"/>
              <w:jc w:val="center"/>
              <w:rPr>
                <w:rFonts w:ascii="仿宋" w:eastAsia="仿宋" w:hAnsi="仿宋" w:cs="仿宋_GB2312"/>
                <w:sz w:val="22"/>
                <w:szCs w:val="22"/>
              </w:rPr>
            </w:pPr>
            <w:r>
              <w:rPr>
                <w:rFonts w:ascii="仿宋" w:eastAsia="仿宋" w:hAnsi="仿宋" w:cs="仿宋_GB2312" w:hint="eastAsia"/>
                <w:sz w:val="22"/>
                <w:szCs w:val="22"/>
              </w:rPr>
              <w:t>启动仪式</w:t>
            </w:r>
          </w:p>
        </w:tc>
        <w:tc>
          <w:tcPr>
            <w:tcW w:w="2814" w:type="dxa"/>
            <w:vAlign w:val="center"/>
          </w:tcPr>
          <w:p w14:paraId="06576FE2" w14:textId="77777777" w:rsidR="009E4F62" w:rsidRDefault="00000000">
            <w:pPr>
              <w:tabs>
                <w:tab w:val="left" w:pos="8400"/>
              </w:tabs>
              <w:spacing w:line="260" w:lineRule="exact"/>
              <w:jc w:val="center"/>
              <w:rPr>
                <w:rFonts w:ascii="仿宋" w:eastAsia="仿宋" w:hAnsi="仿宋" w:cs="仿宋_GB2312"/>
                <w:sz w:val="22"/>
                <w:szCs w:val="22"/>
              </w:rPr>
            </w:pPr>
            <w:r>
              <w:rPr>
                <w:rFonts w:ascii="仿宋" w:eastAsia="仿宋" w:hAnsi="仿宋" w:cs="仿宋_GB2312" w:hint="eastAsia"/>
                <w:sz w:val="22"/>
                <w:szCs w:val="22"/>
              </w:rPr>
              <w:t>光谷OVU双创服务中心</w:t>
            </w:r>
          </w:p>
          <w:p w14:paraId="636BE34D" w14:textId="77777777" w:rsidR="009E4F62" w:rsidRDefault="00000000">
            <w:pPr>
              <w:tabs>
                <w:tab w:val="left" w:pos="8400"/>
              </w:tabs>
              <w:spacing w:line="260" w:lineRule="exact"/>
              <w:jc w:val="center"/>
              <w:rPr>
                <w:rFonts w:ascii="仿宋" w:eastAsia="仿宋" w:hAnsi="仿宋" w:cs="仿宋_GB2312"/>
                <w:sz w:val="22"/>
                <w:szCs w:val="22"/>
              </w:rPr>
            </w:pPr>
            <w:r>
              <w:rPr>
                <w:rFonts w:ascii="仿宋" w:eastAsia="仿宋" w:hAnsi="仿宋" w:cs="仿宋_GB2312" w:hint="eastAsia"/>
                <w:sz w:val="22"/>
                <w:szCs w:val="22"/>
              </w:rPr>
              <w:t>F1</w:t>
            </w:r>
            <w:r>
              <w:rPr>
                <w:rFonts w:ascii="仿宋" w:eastAsia="仿宋" w:hAnsi="仿宋" w:cs="仿宋_GB2312"/>
                <w:sz w:val="22"/>
                <w:szCs w:val="22"/>
              </w:rPr>
              <w:t>幢</w:t>
            </w:r>
            <w:r>
              <w:rPr>
                <w:rFonts w:ascii="仿宋" w:eastAsia="仿宋" w:hAnsi="仿宋" w:cs="仿宋_GB2312" w:hint="eastAsia"/>
                <w:sz w:val="22"/>
                <w:szCs w:val="22"/>
              </w:rPr>
              <w:t>裙楼</w:t>
            </w:r>
            <w:r>
              <w:rPr>
                <w:rFonts w:ascii="仿宋" w:eastAsia="仿宋" w:hAnsi="仿宋" w:cs="仿宋_GB2312"/>
                <w:sz w:val="22"/>
                <w:szCs w:val="22"/>
              </w:rPr>
              <w:t>一楼大厅</w:t>
            </w:r>
          </w:p>
        </w:tc>
      </w:tr>
      <w:tr w:rsidR="009E4F62" w14:paraId="4F492C3D" w14:textId="77777777">
        <w:trPr>
          <w:trHeight w:val="822"/>
        </w:trPr>
        <w:tc>
          <w:tcPr>
            <w:tcW w:w="1489" w:type="dxa"/>
            <w:vMerge/>
            <w:vAlign w:val="center"/>
          </w:tcPr>
          <w:p w14:paraId="290B40F0" w14:textId="77777777" w:rsidR="009E4F62" w:rsidRDefault="009E4F62">
            <w:pPr>
              <w:tabs>
                <w:tab w:val="left" w:pos="8400"/>
              </w:tabs>
              <w:jc w:val="center"/>
              <w:rPr>
                <w:rFonts w:ascii="仿宋" w:eastAsia="仿宋" w:hAnsi="仿宋" w:cs="仿宋_GB2312"/>
                <w:sz w:val="22"/>
                <w:szCs w:val="22"/>
              </w:rPr>
            </w:pPr>
          </w:p>
        </w:tc>
        <w:tc>
          <w:tcPr>
            <w:tcW w:w="1655" w:type="dxa"/>
            <w:vMerge w:val="restart"/>
            <w:vAlign w:val="center"/>
          </w:tcPr>
          <w:p w14:paraId="2FC6FF0C"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9:00-12:30</w:t>
            </w:r>
          </w:p>
        </w:tc>
        <w:tc>
          <w:tcPr>
            <w:tcW w:w="3459" w:type="dxa"/>
            <w:vAlign w:val="center"/>
          </w:tcPr>
          <w:p w14:paraId="00332A42"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团队组（1-4号）、</w:t>
            </w:r>
          </w:p>
          <w:p w14:paraId="45E8D09C"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初创组（1-6号）路演</w:t>
            </w:r>
          </w:p>
        </w:tc>
        <w:tc>
          <w:tcPr>
            <w:tcW w:w="2814" w:type="dxa"/>
            <w:vMerge w:val="restart"/>
            <w:vAlign w:val="center"/>
          </w:tcPr>
          <w:p w14:paraId="0F97D814" w14:textId="77777777" w:rsidR="009E4F62" w:rsidRDefault="00000000">
            <w:pPr>
              <w:spacing w:line="400" w:lineRule="exact"/>
              <w:jc w:val="center"/>
              <w:rPr>
                <w:rFonts w:ascii="仿宋" w:eastAsia="仿宋" w:hAnsi="仿宋" w:cs="仿宋_GB2312"/>
                <w:sz w:val="22"/>
                <w:szCs w:val="22"/>
              </w:rPr>
            </w:pPr>
            <w:r>
              <w:rPr>
                <w:rFonts w:ascii="仿宋" w:eastAsia="仿宋" w:hAnsi="仿宋" w:cs="仿宋_GB2312" w:hint="eastAsia"/>
                <w:sz w:val="22"/>
                <w:szCs w:val="22"/>
              </w:rPr>
              <w:t>光谷OVU跨境电商实训中心F4</w:t>
            </w:r>
            <w:r>
              <w:rPr>
                <w:rFonts w:ascii="仿宋" w:eastAsia="仿宋" w:hAnsi="仿宋" w:cs="仿宋_GB2312"/>
                <w:sz w:val="22"/>
                <w:szCs w:val="22"/>
              </w:rPr>
              <w:t>幢</w:t>
            </w:r>
            <w:r>
              <w:rPr>
                <w:rFonts w:ascii="仿宋" w:eastAsia="仿宋" w:hAnsi="仿宋" w:cs="仿宋_GB2312" w:hint="eastAsia"/>
                <w:sz w:val="22"/>
                <w:szCs w:val="22"/>
              </w:rPr>
              <w:t>裙楼</w:t>
            </w:r>
            <w:r>
              <w:rPr>
                <w:rFonts w:ascii="仿宋" w:eastAsia="仿宋" w:hAnsi="仿宋" w:cs="仿宋_GB2312"/>
                <w:sz w:val="22"/>
                <w:szCs w:val="22"/>
              </w:rPr>
              <w:t>一楼</w:t>
            </w:r>
            <w:r>
              <w:rPr>
                <w:rFonts w:ascii="仿宋" w:eastAsia="仿宋" w:hAnsi="仿宋" w:cs="仿宋_GB2312" w:hint="eastAsia"/>
                <w:sz w:val="22"/>
                <w:szCs w:val="22"/>
              </w:rPr>
              <w:t>107室</w:t>
            </w:r>
          </w:p>
        </w:tc>
      </w:tr>
      <w:tr w:rsidR="009E4F62" w14:paraId="170A77C3" w14:textId="77777777">
        <w:trPr>
          <w:trHeight w:val="732"/>
        </w:trPr>
        <w:tc>
          <w:tcPr>
            <w:tcW w:w="1489" w:type="dxa"/>
            <w:vMerge/>
            <w:vAlign w:val="center"/>
          </w:tcPr>
          <w:p w14:paraId="45330A1C" w14:textId="77777777" w:rsidR="009E4F62" w:rsidRDefault="009E4F62">
            <w:pPr>
              <w:tabs>
                <w:tab w:val="left" w:pos="8400"/>
              </w:tabs>
              <w:jc w:val="center"/>
            </w:pPr>
          </w:p>
        </w:tc>
        <w:tc>
          <w:tcPr>
            <w:tcW w:w="1655" w:type="dxa"/>
            <w:vMerge/>
            <w:vAlign w:val="center"/>
          </w:tcPr>
          <w:p w14:paraId="5217A7DE" w14:textId="77777777" w:rsidR="009E4F62" w:rsidRDefault="009E4F62">
            <w:pPr>
              <w:tabs>
                <w:tab w:val="left" w:pos="8400"/>
              </w:tabs>
              <w:jc w:val="center"/>
            </w:pPr>
          </w:p>
        </w:tc>
        <w:tc>
          <w:tcPr>
            <w:tcW w:w="3459" w:type="dxa"/>
            <w:vAlign w:val="center"/>
          </w:tcPr>
          <w:p w14:paraId="708FC55D"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初创组（7-10号）、</w:t>
            </w:r>
          </w:p>
          <w:p w14:paraId="56937932"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成长组（1-6号）路演</w:t>
            </w:r>
          </w:p>
        </w:tc>
        <w:tc>
          <w:tcPr>
            <w:tcW w:w="2814" w:type="dxa"/>
            <w:vMerge/>
            <w:vAlign w:val="center"/>
          </w:tcPr>
          <w:p w14:paraId="729D491B" w14:textId="77777777" w:rsidR="009E4F62" w:rsidRDefault="009E4F62">
            <w:pPr>
              <w:spacing w:line="400" w:lineRule="exact"/>
              <w:jc w:val="center"/>
              <w:rPr>
                <w:rFonts w:ascii="仿宋" w:eastAsia="仿宋" w:hAnsi="仿宋" w:cs="仿宋_GB2312"/>
                <w:sz w:val="22"/>
                <w:szCs w:val="22"/>
              </w:rPr>
            </w:pPr>
          </w:p>
        </w:tc>
      </w:tr>
      <w:tr w:rsidR="009E4F62" w14:paraId="0650040E" w14:textId="77777777">
        <w:trPr>
          <w:trHeight w:val="837"/>
        </w:trPr>
        <w:tc>
          <w:tcPr>
            <w:tcW w:w="1489" w:type="dxa"/>
            <w:vMerge/>
            <w:vAlign w:val="center"/>
          </w:tcPr>
          <w:p w14:paraId="07A13D80" w14:textId="77777777" w:rsidR="009E4F62" w:rsidRDefault="009E4F62">
            <w:pPr>
              <w:tabs>
                <w:tab w:val="left" w:pos="8400"/>
              </w:tabs>
              <w:jc w:val="center"/>
              <w:rPr>
                <w:rFonts w:ascii="仿宋" w:eastAsia="仿宋" w:hAnsi="仿宋" w:cs="仿宋_GB2312"/>
                <w:sz w:val="22"/>
                <w:szCs w:val="22"/>
              </w:rPr>
            </w:pPr>
          </w:p>
        </w:tc>
        <w:tc>
          <w:tcPr>
            <w:tcW w:w="1655" w:type="dxa"/>
            <w:vAlign w:val="center"/>
          </w:tcPr>
          <w:p w14:paraId="4FC0F9D1"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12:30-14:00</w:t>
            </w:r>
          </w:p>
        </w:tc>
        <w:tc>
          <w:tcPr>
            <w:tcW w:w="3459" w:type="dxa"/>
            <w:vAlign w:val="center"/>
          </w:tcPr>
          <w:p w14:paraId="393CA81C"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午餐、休息</w:t>
            </w:r>
          </w:p>
        </w:tc>
        <w:tc>
          <w:tcPr>
            <w:tcW w:w="2814" w:type="dxa"/>
            <w:vAlign w:val="center"/>
          </w:tcPr>
          <w:p w14:paraId="670A0433"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w:t>
            </w:r>
          </w:p>
        </w:tc>
      </w:tr>
      <w:tr w:rsidR="009E4F62" w14:paraId="088537E1" w14:textId="77777777">
        <w:trPr>
          <w:trHeight w:val="837"/>
        </w:trPr>
        <w:tc>
          <w:tcPr>
            <w:tcW w:w="1489" w:type="dxa"/>
            <w:vMerge/>
            <w:vAlign w:val="center"/>
          </w:tcPr>
          <w:p w14:paraId="46B8334D" w14:textId="77777777" w:rsidR="009E4F62" w:rsidRDefault="009E4F62">
            <w:pPr>
              <w:tabs>
                <w:tab w:val="left" w:pos="8400"/>
              </w:tabs>
              <w:jc w:val="center"/>
              <w:rPr>
                <w:rFonts w:ascii="仿宋" w:eastAsia="仿宋" w:hAnsi="仿宋" w:cs="仿宋_GB2312"/>
                <w:sz w:val="22"/>
                <w:szCs w:val="22"/>
              </w:rPr>
            </w:pPr>
          </w:p>
        </w:tc>
        <w:tc>
          <w:tcPr>
            <w:tcW w:w="1655" w:type="dxa"/>
            <w:vAlign w:val="center"/>
          </w:tcPr>
          <w:p w14:paraId="2394DCE1"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13:30-14:00</w:t>
            </w:r>
          </w:p>
        </w:tc>
        <w:tc>
          <w:tcPr>
            <w:tcW w:w="3459" w:type="dxa"/>
            <w:vAlign w:val="center"/>
          </w:tcPr>
          <w:p w14:paraId="20EA574B"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赛场签到</w:t>
            </w:r>
          </w:p>
        </w:tc>
        <w:tc>
          <w:tcPr>
            <w:tcW w:w="2814" w:type="dxa"/>
            <w:vAlign w:val="center"/>
          </w:tcPr>
          <w:p w14:paraId="59238A86" w14:textId="77777777" w:rsidR="009E4F62" w:rsidRDefault="00000000">
            <w:pPr>
              <w:tabs>
                <w:tab w:val="left" w:pos="8400"/>
              </w:tabs>
              <w:spacing w:line="400" w:lineRule="exact"/>
              <w:jc w:val="center"/>
              <w:rPr>
                <w:rFonts w:ascii="仿宋" w:eastAsia="仿宋" w:hAnsi="仿宋" w:cs="仿宋_GB2312"/>
                <w:sz w:val="22"/>
                <w:szCs w:val="22"/>
              </w:rPr>
            </w:pPr>
            <w:r>
              <w:rPr>
                <w:rFonts w:ascii="仿宋" w:eastAsia="仿宋" w:hAnsi="仿宋" w:cs="仿宋_GB2312" w:hint="eastAsia"/>
                <w:sz w:val="22"/>
                <w:szCs w:val="22"/>
              </w:rPr>
              <w:t>光谷OVU跨境电商实训中心</w:t>
            </w:r>
          </w:p>
          <w:p w14:paraId="43860BF3" w14:textId="77777777" w:rsidR="009E4F62" w:rsidRDefault="00000000">
            <w:pPr>
              <w:tabs>
                <w:tab w:val="left" w:pos="8400"/>
              </w:tabs>
              <w:spacing w:line="400" w:lineRule="exact"/>
              <w:jc w:val="center"/>
              <w:rPr>
                <w:rFonts w:ascii="仿宋" w:eastAsia="仿宋" w:hAnsi="仿宋" w:cs="仿宋_GB2312"/>
                <w:sz w:val="22"/>
                <w:szCs w:val="22"/>
              </w:rPr>
            </w:pPr>
            <w:r>
              <w:rPr>
                <w:rFonts w:ascii="仿宋" w:eastAsia="仿宋" w:hAnsi="仿宋" w:cs="仿宋_GB2312" w:hint="eastAsia"/>
                <w:sz w:val="22"/>
                <w:szCs w:val="22"/>
              </w:rPr>
              <w:t>F4</w:t>
            </w:r>
            <w:r>
              <w:rPr>
                <w:rFonts w:ascii="仿宋" w:eastAsia="仿宋" w:hAnsi="仿宋" w:cs="仿宋_GB2312"/>
                <w:sz w:val="22"/>
                <w:szCs w:val="22"/>
              </w:rPr>
              <w:t>幢</w:t>
            </w:r>
            <w:r>
              <w:rPr>
                <w:rFonts w:ascii="仿宋" w:eastAsia="仿宋" w:hAnsi="仿宋" w:cs="仿宋_GB2312" w:hint="eastAsia"/>
                <w:sz w:val="22"/>
                <w:szCs w:val="22"/>
              </w:rPr>
              <w:t>裙楼</w:t>
            </w:r>
            <w:r>
              <w:rPr>
                <w:rFonts w:ascii="仿宋" w:eastAsia="仿宋" w:hAnsi="仿宋" w:cs="仿宋_GB2312"/>
                <w:sz w:val="22"/>
                <w:szCs w:val="22"/>
              </w:rPr>
              <w:t>一楼大厅</w:t>
            </w:r>
          </w:p>
        </w:tc>
      </w:tr>
      <w:tr w:rsidR="009E4F62" w14:paraId="5CC73592" w14:textId="77777777">
        <w:trPr>
          <w:trHeight w:val="788"/>
        </w:trPr>
        <w:tc>
          <w:tcPr>
            <w:tcW w:w="1489" w:type="dxa"/>
            <w:vMerge/>
            <w:vAlign w:val="center"/>
          </w:tcPr>
          <w:p w14:paraId="79BD7AF7" w14:textId="77777777" w:rsidR="009E4F62" w:rsidRDefault="009E4F62">
            <w:pPr>
              <w:tabs>
                <w:tab w:val="left" w:pos="8400"/>
              </w:tabs>
              <w:jc w:val="center"/>
              <w:rPr>
                <w:rFonts w:ascii="仿宋" w:eastAsia="仿宋" w:hAnsi="仿宋" w:cs="仿宋_GB2312"/>
                <w:sz w:val="22"/>
                <w:szCs w:val="22"/>
              </w:rPr>
            </w:pPr>
          </w:p>
        </w:tc>
        <w:tc>
          <w:tcPr>
            <w:tcW w:w="1655" w:type="dxa"/>
            <w:vMerge w:val="restart"/>
            <w:vAlign w:val="center"/>
          </w:tcPr>
          <w:p w14:paraId="752359D3"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14:00-18:30</w:t>
            </w:r>
          </w:p>
        </w:tc>
        <w:tc>
          <w:tcPr>
            <w:tcW w:w="3459" w:type="dxa"/>
            <w:vAlign w:val="center"/>
          </w:tcPr>
          <w:p w14:paraId="6839FCD8"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成长组（7-18号）路演</w:t>
            </w:r>
          </w:p>
        </w:tc>
        <w:tc>
          <w:tcPr>
            <w:tcW w:w="2814" w:type="dxa"/>
            <w:vMerge w:val="restart"/>
            <w:vAlign w:val="center"/>
          </w:tcPr>
          <w:p w14:paraId="13A5DACA" w14:textId="77777777" w:rsidR="009E4F62" w:rsidRDefault="00000000">
            <w:pPr>
              <w:spacing w:line="400" w:lineRule="exact"/>
              <w:jc w:val="center"/>
              <w:rPr>
                <w:rFonts w:ascii="仿宋" w:eastAsia="仿宋" w:hAnsi="仿宋" w:cs="仿宋_GB2312"/>
                <w:sz w:val="22"/>
                <w:szCs w:val="22"/>
              </w:rPr>
            </w:pPr>
            <w:r>
              <w:rPr>
                <w:rFonts w:ascii="仿宋" w:eastAsia="仿宋" w:hAnsi="仿宋" w:cs="仿宋_GB2312" w:hint="eastAsia"/>
                <w:sz w:val="22"/>
                <w:szCs w:val="22"/>
              </w:rPr>
              <w:t>光谷OVU跨境电商实训中心F4</w:t>
            </w:r>
            <w:r>
              <w:rPr>
                <w:rFonts w:ascii="仿宋" w:eastAsia="仿宋" w:hAnsi="仿宋" w:cs="仿宋_GB2312"/>
                <w:sz w:val="22"/>
                <w:szCs w:val="22"/>
              </w:rPr>
              <w:t>幢</w:t>
            </w:r>
            <w:r>
              <w:rPr>
                <w:rFonts w:ascii="仿宋" w:eastAsia="仿宋" w:hAnsi="仿宋" w:cs="仿宋_GB2312" w:hint="eastAsia"/>
                <w:sz w:val="22"/>
                <w:szCs w:val="22"/>
              </w:rPr>
              <w:t>裙楼</w:t>
            </w:r>
            <w:r>
              <w:rPr>
                <w:rFonts w:ascii="仿宋" w:eastAsia="仿宋" w:hAnsi="仿宋" w:cs="仿宋_GB2312"/>
                <w:sz w:val="22"/>
                <w:szCs w:val="22"/>
              </w:rPr>
              <w:t>一楼</w:t>
            </w:r>
            <w:r>
              <w:rPr>
                <w:rFonts w:ascii="仿宋" w:eastAsia="仿宋" w:hAnsi="仿宋" w:cs="仿宋_GB2312" w:hint="eastAsia"/>
                <w:sz w:val="22"/>
                <w:szCs w:val="22"/>
              </w:rPr>
              <w:t>107室</w:t>
            </w:r>
          </w:p>
        </w:tc>
      </w:tr>
      <w:tr w:rsidR="009E4F62" w14:paraId="73DF924B" w14:textId="77777777">
        <w:trPr>
          <w:trHeight w:val="758"/>
        </w:trPr>
        <w:tc>
          <w:tcPr>
            <w:tcW w:w="1489" w:type="dxa"/>
            <w:vMerge/>
            <w:vAlign w:val="center"/>
          </w:tcPr>
          <w:p w14:paraId="615F1919" w14:textId="77777777" w:rsidR="009E4F62" w:rsidRDefault="009E4F62">
            <w:pPr>
              <w:tabs>
                <w:tab w:val="left" w:pos="8400"/>
              </w:tabs>
              <w:jc w:val="center"/>
            </w:pPr>
          </w:p>
        </w:tc>
        <w:tc>
          <w:tcPr>
            <w:tcW w:w="1655" w:type="dxa"/>
            <w:vMerge/>
            <w:vAlign w:val="center"/>
          </w:tcPr>
          <w:p w14:paraId="1852C5FA" w14:textId="77777777" w:rsidR="009E4F62" w:rsidRDefault="009E4F62">
            <w:pPr>
              <w:tabs>
                <w:tab w:val="left" w:pos="8400"/>
              </w:tabs>
              <w:jc w:val="center"/>
            </w:pPr>
          </w:p>
        </w:tc>
        <w:tc>
          <w:tcPr>
            <w:tcW w:w="3459" w:type="dxa"/>
            <w:vAlign w:val="center"/>
          </w:tcPr>
          <w:p w14:paraId="3A81BEE5"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成长组（19-33号）路演</w:t>
            </w:r>
          </w:p>
        </w:tc>
        <w:tc>
          <w:tcPr>
            <w:tcW w:w="2814" w:type="dxa"/>
            <w:vMerge/>
            <w:vAlign w:val="center"/>
          </w:tcPr>
          <w:p w14:paraId="1E851E13" w14:textId="77777777" w:rsidR="009E4F62" w:rsidRDefault="009E4F62">
            <w:pPr>
              <w:spacing w:line="400" w:lineRule="exact"/>
              <w:jc w:val="center"/>
              <w:rPr>
                <w:rFonts w:ascii="仿宋" w:eastAsia="仿宋" w:hAnsi="仿宋" w:cs="仿宋_GB2312"/>
                <w:sz w:val="22"/>
                <w:szCs w:val="22"/>
              </w:rPr>
            </w:pPr>
          </w:p>
        </w:tc>
      </w:tr>
      <w:tr w:rsidR="009E4F62" w14:paraId="1283A564" w14:textId="77777777">
        <w:trPr>
          <w:trHeight w:val="758"/>
        </w:trPr>
        <w:tc>
          <w:tcPr>
            <w:tcW w:w="1489" w:type="dxa"/>
            <w:vMerge/>
            <w:vAlign w:val="center"/>
          </w:tcPr>
          <w:p w14:paraId="62FC4DD1" w14:textId="77777777" w:rsidR="009E4F62" w:rsidRDefault="009E4F62">
            <w:pPr>
              <w:tabs>
                <w:tab w:val="left" w:pos="8400"/>
              </w:tabs>
              <w:jc w:val="center"/>
            </w:pPr>
          </w:p>
        </w:tc>
        <w:tc>
          <w:tcPr>
            <w:tcW w:w="1655" w:type="dxa"/>
            <w:vAlign w:val="center"/>
          </w:tcPr>
          <w:p w14:paraId="04422D76"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10:00-16:00</w:t>
            </w:r>
          </w:p>
        </w:tc>
        <w:tc>
          <w:tcPr>
            <w:tcW w:w="3459" w:type="dxa"/>
            <w:vAlign w:val="center"/>
          </w:tcPr>
          <w:p w14:paraId="79D6B5DF" w14:textId="77777777" w:rsidR="009E4F62" w:rsidRDefault="00000000">
            <w:pPr>
              <w:tabs>
                <w:tab w:val="left" w:pos="8400"/>
              </w:tabs>
              <w:spacing w:line="300" w:lineRule="exact"/>
              <w:jc w:val="center"/>
              <w:rPr>
                <w:rFonts w:ascii="仿宋" w:eastAsia="仿宋" w:hAnsi="仿宋" w:cs="仿宋_GB2312"/>
                <w:sz w:val="22"/>
                <w:szCs w:val="22"/>
              </w:rPr>
            </w:pPr>
            <w:r>
              <w:rPr>
                <w:rFonts w:ascii="仿宋" w:eastAsia="仿宋" w:hAnsi="仿宋" w:cs="仿宋_GB2312" w:hint="eastAsia"/>
                <w:sz w:val="22"/>
                <w:szCs w:val="22"/>
              </w:rPr>
              <w:t>参赛人员报</w:t>
            </w:r>
            <w:r>
              <w:rPr>
                <w:rFonts w:ascii="仿宋" w:eastAsia="仿宋" w:hAnsi="仿宋" w:cs="仿宋_GB2312"/>
                <w:sz w:val="22"/>
                <w:szCs w:val="22"/>
              </w:rPr>
              <w:t>到</w:t>
            </w:r>
          </w:p>
          <w:p w14:paraId="3D0C1A15" w14:textId="77777777" w:rsidR="009E4F62" w:rsidRDefault="00000000">
            <w:pPr>
              <w:tabs>
                <w:tab w:val="left" w:pos="8400"/>
              </w:tabs>
              <w:spacing w:line="300" w:lineRule="exact"/>
              <w:jc w:val="center"/>
              <w:rPr>
                <w:rFonts w:ascii="仿宋" w:eastAsia="仿宋" w:hAnsi="仿宋" w:cs="仿宋_GB2312"/>
                <w:sz w:val="22"/>
                <w:szCs w:val="22"/>
              </w:rPr>
            </w:pPr>
            <w:r>
              <w:rPr>
                <w:rFonts w:ascii="仿宋" w:eastAsia="仿宋" w:hAnsi="仿宋" w:cs="仿宋_GB2312" w:hint="eastAsia"/>
                <w:sz w:val="22"/>
                <w:szCs w:val="22"/>
              </w:rPr>
              <w:t>（成长组34-79号），确认PPT</w:t>
            </w:r>
          </w:p>
        </w:tc>
        <w:tc>
          <w:tcPr>
            <w:tcW w:w="2814" w:type="dxa"/>
            <w:vAlign w:val="center"/>
          </w:tcPr>
          <w:p w14:paraId="14516B07" w14:textId="77777777" w:rsidR="009E4F62" w:rsidRDefault="00000000">
            <w:pPr>
              <w:tabs>
                <w:tab w:val="left" w:pos="8400"/>
              </w:tabs>
              <w:spacing w:line="260" w:lineRule="exact"/>
              <w:jc w:val="center"/>
              <w:rPr>
                <w:rFonts w:ascii="仿宋" w:eastAsia="仿宋" w:hAnsi="仿宋" w:cs="仿宋_GB2312"/>
                <w:sz w:val="22"/>
                <w:szCs w:val="22"/>
              </w:rPr>
            </w:pPr>
            <w:r>
              <w:rPr>
                <w:rFonts w:ascii="仿宋" w:eastAsia="仿宋" w:hAnsi="仿宋" w:cs="仿宋_GB2312" w:hint="eastAsia"/>
                <w:sz w:val="22"/>
                <w:szCs w:val="22"/>
              </w:rPr>
              <w:t>光谷OVU跨境电商实训中心F4</w:t>
            </w:r>
            <w:r>
              <w:rPr>
                <w:rFonts w:ascii="仿宋" w:eastAsia="仿宋" w:hAnsi="仿宋" w:cs="仿宋_GB2312"/>
                <w:sz w:val="22"/>
                <w:szCs w:val="22"/>
              </w:rPr>
              <w:t>幢</w:t>
            </w:r>
            <w:r>
              <w:rPr>
                <w:rFonts w:ascii="仿宋" w:eastAsia="仿宋" w:hAnsi="仿宋" w:cs="仿宋_GB2312" w:hint="eastAsia"/>
                <w:sz w:val="22"/>
                <w:szCs w:val="22"/>
              </w:rPr>
              <w:t>裙楼</w:t>
            </w:r>
            <w:r>
              <w:rPr>
                <w:rFonts w:ascii="仿宋" w:eastAsia="仿宋" w:hAnsi="仿宋" w:cs="仿宋_GB2312"/>
                <w:sz w:val="22"/>
                <w:szCs w:val="22"/>
              </w:rPr>
              <w:t>一楼大厅</w:t>
            </w:r>
          </w:p>
        </w:tc>
      </w:tr>
      <w:tr w:rsidR="009E4F62" w14:paraId="38832E48" w14:textId="77777777">
        <w:trPr>
          <w:trHeight w:val="758"/>
        </w:trPr>
        <w:tc>
          <w:tcPr>
            <w:tcW w:w="1489" w:type="dxa"/>
            <w:vMerge w:val="restart"/>
            <w:vAlign w:val="center"/>
          </w:tcPr>
          <w:p w14:paraId="5F6CA97E"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8月24日</w:t>
            </w:r>
          </w:p>
          <w:p w14:paraId="66AF4181"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（星期三）</w:t>
            </w:r>
          </w:p>
        </w:tc>
        <w:tc>
          <w:tcPr>
            <w:tcW w:w="1655" w:type="dxa"/>
            <w:vAlign w:val="center"/>
          </w:tcPr>
          <w:p w14:paraId="6C70DFEE"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8:00-8:30</w:t>
            </w:r>
          </w:p>
        </w:tc>
        <w:tc>
          <w:tcPr>
            <w:tcW w:w="3459" w:type="dxa"/>
            <w:vAlign w:val="center"/>
          </w:tcPr>
          <w:p w14:paraId="414BA725"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赛场签到</w:t>
            </w:r>
          </w:p>
        </w:tc>
        <w:tc>
          <w:tcPr>
            <w:tcW w:w="2814" w:type="dxa"/>
            <w:vAlign w:val="center"/>
          </w:tcPr>
          <w:p w14:paraId="0E580FAF" w14:textId="77777777" w:rsidR="009E4F62" w:rsidRDefault="00000000">
            <w:pPr>
              <w:tabs>
                <w:tab w:val="left" w:pos="8400"/>
              </w:tabs>
              <w:spacing w:line="400" w:lineRule="exact"/>
              <w:jc w:val="center"/>
              <w:rPr>
                <w:rFonts w:ascii="仿宋" w:eastAsia="仿宋" w:hAnsi="仿宋" w:cs="仿宋_GB2312"/>
                <w:sz w:val="22"/>
                <w:szCs w:val="22"/>
              </w:rPr>
            </w:pPr>
            <w:r>
              <w:rPr>
                <w:rFonts w:ascii="仿宋" w:eastAsia="仿宋" w:hAnsi="仿宋" w:cs="仿宋_GB2312" w:hint="eastAsia"/>
                <w:sz w:val="22"/>
                <w:szCs w:val="22"/>
              </w:rPr>
              <w:t>光谷OVU跨境电商实训中心</w:t>
            </w:r>
          </w:p>
          <w:p w14:paraId="635E6CDC" w14:textId="77777777" w:rsidR="009E4F62" w:rsidRDefault="00000000">
            <w:pPr>
              <w:tabs>
                <w:tab w:val="left" w:pos="8400"/>
              </w:tabs>
              <w:spacing w:line="400" w:lineRule="exact"/>
              <w:jc w:val="center"/>
              <w:rPr>
                <w:rFonts w:ascii="仿宋" w:eastAsia="仿宋" w:hAnsi="仿宋" w:cs="仿宋_GB2312"/>
                <w:sz w:val="22"/>
                <w:szCs w:val="22"/>
              </w:rPr>
            </w:pPr>
            <w:r>
              <w:rPr>
                <w:rFonts w:ascii="仿宋" w:eastAsia="仿宋" w:hAnsi="仿宋" w:cs="仿宋_GB2312" w:hint="eastAsia"/>
                <w:sz w:val="22"/>
                <w:szCs w:val="22"/>
              </w:rPr>
              <w:t>F4</w:t>
            </w:r>
            <w:r>
              <w:rPr>
                <w:rFonts w:ascii="仿宋" w:eastAsia="仿宋" w:hAnsi="仿宋" w:cs="仿宋_GB2312"/>
                <w:sz w:val="22"/>
                <w:szCs w:val="22"/>
              </w:rPr>
              <w:t>幢</w:t>
            </w:r>
            <w:r>
              <w:rPr>
                <w:rFonts w:ascii="仿宋" w:eastAsia="仿宋" w:hAnsi="仿宋" w:cs="仿宋_GB2312" w:hint="eastAsia"/>
                <w:sz w:val="22"/>
                <w:szCs w:val="22"/>
              </w:rPr>
              <w:t>裙楼</w:t>
            </w:r>
            <w:r>
              <w:rPr>
                <w:rFonts w:ascii="仿宋" w:eastAsia="仿宋" w:hAnsi="仿宋" w:cs="仿宋_GB2312"/>
                <w:sz w:val="22"/>
                <w:szCs w:val="22"/>
              </w:rPr>
              <w:t>一楼大厅</w:t>
            </w:r>
          </w:p>
        </w:tc>
      </w:tr>
      <w:tr w:rsidR="009E4F62" w14:paraId="07B813AC" w14:textId="77777777">
        <w:trPr>
          <w:trHeight w:val="758"/>
        </w:trPr>
        <w:tc>
          <w:tcPr>
            <w:tcW w:w="1489" w:type="dxa"/>
            <w:vMerge/>
            <w:vAlign w:val="center"/>
          </w:tcPr>
          <w:p w14:paraId="1B934B63" w14:textId="77777777" w:rsidR="009E4F62" w:rsidRDefault="009E4F62">
            <w:pPr>
              <w:tabs>
                <w:tab w:val="left" w:pos="8400"/>
              </w:tabs>
              <w:jc w:val="center"/>
            </w:pPr>
          </w:p>
        </w:tc>
        <w:tc>
          <w:tcPr>
            <w:tcW w:w="1655" w:type="dxa"/>
            <w:vMerge w:val="restart"/>
            <w:vAlign w:val="center"/>
          </w:tcPr>
          <w:p w14:paraId="7CBFD686"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8:30-12:30</w:t>
            </w:r>
          </w:p>
        </w:tc>
        <w:tc>
          <w:tcPr>
            <w:tcW w:w="3459" w:type="dxa"/>
            <w:vAlign w:val="center"/>
          </w:tcPr>
          <w:p w14:paraId="6695D068"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成长组（34-45号）路演</w:t>
            </w:r>
          </w:p>
        </w:tc>
        <w:tc>
          <w:tcPr>
            <w:tcW w:w="2814" w:type="dxa"/>
            <w:vMerge w:val="restart"/>
            <w:vAlign w:val="center"/>
          </w:tcPr>
          <w:p w14:paraId="1C691E32" w14:textId="77777777" w:rsidR="009E4F62" w:rsidRDefault="00000000">
            <w:pPr>
              <w:spacing w:line="400" w:lineRule="exact"/>
              <w:jc w:val="center"/>
              <w:rPr>
                <w:rFonts w:ascii="仿宋" w:eastAsia="仿宋" w:hAnsi="仿宋" w:cs="仿宋_GB2312"/>
                <w:sz w:val="22"/>
                <w:szCs w:val="22"/>
              </w:rPr>
            </w:pPr>
            <w:r>
              <w:rPr>
                <w:rFonts w:ascii="仿宋" w:eastAsia="仿宋" w:hAnsi="仿宋" w:cs="仿宋_GB2312" w:hint="eastAsia"/>
                <w:sz w:val="22"/>
                <w:szCs w:val="22"/>
              </w:rPr>
              <w:t>光谷OVU跨境电商实训中心F4</w:t>
            </w:r>
            <w:r>
              <w:rPr>
                <w:rFonts w:ascii="仿宋" w:eastAsia="仿宋" w:hAnsi="仿宋" w:cs="仿宋_GB2312"/>
                <w:sz w:val="22"/>
                <w:szCs w:val="22"/>
              </w:rPr>
              <w:t>幢</w:t>
            </w:r>
            <w:r>
              <w:rPr>
                <w:rFonts w:ascii="仿宋" w:eastAsia="仿宋" w:hAnsi="仿宋" w:cs="仿宋_GB2312" w:hint="eastAsia"/>
                <w:sz w:val="22"/>
                <w:szCs w:val="22"/>
              </w:rPr>
              <w:t>裙楼</w:t>
            </w:r>
            <w:r>
              <w:rPr>
                <w:rFonts w:ascii="仿宋" w:eastAsia="仿宋" w:hAnsi="仿宋" w:cs="仿宋_GB2312"/>
                <w:sz w:val="22"/>
                <w:szCs w:val="22"/>
              </w:rPr>
              <w:t>一楼</w:t>
            </w:r>
            <w:r>
              <w:rPr>
                <w:rFonts w:ascii="仿宋" w:eastAsia="仿宋" w:hAnsi="仿宋" w:cs="仿宋_GB2312" w:hint="eastAsia"/>
                <w:sz w:val="22"/>
                <w:szCs w:val="22"/>
              </w:rPr>
              <w:t>107室</w:t>
            </w:r>
          </w:p>
        </w:tc>
      </w:tr>
      <w:tr w:rsidR="009E4F62" w14:paraId="6C726DCA" w14:textId="77777777">
        <w:trPr>
          <w:trHeight w:val="758"/>
        </w:trPr>
        <w:tc>
          <w:tcPr>
            <w:tcW w:w="1489" w:type="dxa"/>
            <w:vMerge/>
            <w:vAlign w:val="center"/>
          </w:tcPr>
          <w:p w14:paraId="3BD7671B" w14:textId="77777777" w:rsidR="009E4F62" w:rsidRDefault="009E4F62">
            <w:pPr>
              <w:tabs>
                <w:tab w:val="left" w:pos="8400"/>
              </w:tabs>
              <w:jc w:val="center"/>
            </w:pPr>
          </w:p>
        </w:tc>
        <w:tc>
          <w:tcPr>
            <w:tcW w:w="1655" w:type="dxa"/>
            <w:vMerge/>
            <w:vAlign w:val="center"/>
          </w:tcPr>
          <w:p w14:paraId="519B446F" w14:textId="77777777" w:rsidR="009E4F62" w:rsidRDefault="009E4F62">
            <w:pPr>
              <w:tabs>
                <w:tab w:val="left" w:pos="8400"/>
              </w:tabs>
              <w:jc w:val="center"/>
            </w:pPr>
          </w:p>
        </w:tc>
        <w:tc>
          <w:tcPr>
            <w:tcW w:w="3459" w:type="dxa"/>
            <w:vAlign w:val="center"/>
          </w:tcPr>
          <w:p w14:paraId="4C9D370E"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成长组（46-56号）路演</w:t>
            </w:r>
          </w:p>
        </w:tc>
        <w:tc>
          <w:tcPr>
            <w:tcW w:w="2814" w:type="dxa"/>
            <w:vMerge/>
            <w:vAlign w:val="center"/>
          </w:tcPr>
          <w:p w14:paraId="46560108" w14:textId="77777777" w:rsidR="009E4F62" w:rsidRDefault="009E4F62">
            <w:pPr>
              <w:spacing w:line="400" w:lineRule="exact"/>
              <w:jc w:val="center"/>
              <w:rPr>
                <w:rFonts w:ascii="仿宋" w:eastAsia="仿宋" w:hAnsi="仿宋" w:cs="仿宋_GB2312"/>
                <w:sz w:val="22"/>
                <w:szCs w:val="22"/>
              </w:rPr>
            </w:pPr>
          </w:p>
        </w:tc>
      </w:tr>
      <w:tr w:rsidR="009E4F62" w14:paraId="5B9AA5AA" w14:textId="77777777">
        <w:trPr>
          <w:trHeight w:val="758"/>
        </w:trPr>
        <w:tc>
          <w:tcPr>
            <w:tcW w:w="1489" w:type="dxa"/>
            <w:vMerge/>
            <w:vAlign w:val="center"/>
          </w:tcPr>
          <w:p w14:paraId="7CEACF12" w14:textId="77777777" w:rsidR="009E4F62" w:rsidRDefault="009E4F62">
            <w:pPr>
              <w:tabs>
                <w:tab w:val="left" w:pos="8400"/>
              </w:tabs>
              <w:jc w:val="center"/>
            </w:pPr>
          </w:p>
        </w:tc>
        <w:tc>
          <w:tcPr>
            <w:tcW w:w="1655" w:type="dxa"/>
            <w:vAlign w:val="center"/>
          </w:tcPr>
          <w:p w14:paraId="5716ECEF"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12:30-14:00</w:t>
            </w:r>
          </w:p>
        </w:tc>
        <w:tc>
          <w:tcPr>
            <w:tcW w:w="3459" w:type="dxa"/>
            <w:vAlign w:val="center"/>
          </w:tcPr>
          <w:p w14:paraId="258C6F5B"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午餐、休息</w:t>
            </w:r>
          </w:p>
        </w:tc>
        <w:tc>
          <w:tcPr>
            <w:tcW w:w="2814" w:type="dxa"/>
            <w:vAlign w:val="center"/>
          </w:tcPr>
          <w:p w14:paraId="1798CA6E"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w:t>
            </w:r>
          </w:p>
        </w:tc>
      </w:tr>
      <w:tr w:rsidR="009E4F62" w14:paraId="532BC5D5" w14:textId="77777777">
        <w:trPr>
          <w:trHeight w:val="758"/>
        </w:trPr>
        <w:tc>
          <w:tcPr>
            <w:tcW w:w="1489" w:type="dxa"/>
            <w:vMerge/>
            <w:vAlign w:val="center"/>
          </w:tcPr>
          <w:p w14:paraId="56D26471" w14:textId="77777777" w:rsidR="009E4F62" w:rsidRDefault="009E4F62">
            <w:pPr>
              <w:tabs>
                <w:tab w:val="left" w:pos="8400"/>
              </w:tabs>
              <w:jc w:val="center"/>
            </w:pPr>
          </w:p>
        </w:tc>
        <w:tc>
          <w:tcPr>
            <w:tcW w:w="1655" w:type="dxa"/>
            <w:vAlign w:val="center"/>
          </w:tcPr>
          <w:p w14:paraId="60641C4A"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13:30-14:00</w:t>
            </w:r>
          </w:p>
        </w:tc>
        <w:tc>
          <w:tcPr>
            <w:tcW w:w="3459" w:type="dxa"/>
            <w:vAlign w:val="center"/>
          </w:tcPr>
          <w:p w14:paraId="7B9E2988"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赛场签到</w:t>
            </w:r>
          </w:p>
        </w:tc>
        <w:tc>
          <w:tcPr>
            <w:tcW w:w="2814" w:type="dxa"/>
            <w:vAlign w:val="center"/>
          </w:tcPr>
          <w:p w14:paraId="7DAC40C3" w14:textId="77777777" w:rsidR="009E4F62" w:rsidRDefault="00000000">
            <w:pPr>
              <w:tabs>
                <w:tab w:val="left" w:pos="8400"/>
              </w:tabs>
              <w:spacing w:line="400" w:lineRule="exact"/>
              <w:jc w:val="center"/>
              <w:rPr>
                <w:rFonts w:ascii="仿宋" w:eastAsia="仿宋" w:hAnsi="仿宋" w:cs="仿宋_GB2312"/>
                <w:sz w:val="22"/>
                <w:szCs w:val="22"/>
              </w:rPr>
            </w:pPr>
            <w:r>
              <w:rPr>
                <w:rFonts w:ascii="仿宋" w:eastAsia="仿宋" w:hAnsi="仿宋" w:cs="仿宋_GB2312" w:hint="eastAsia"/>
                <w:sz w:val="22"/>
                <w:szCs w:val="22"/>
              </w:rPr>
              <w:t>光谷OVU跨境电商实训中心</w:t>
            </w:r>
          </w:p>
          <w:p w14:paraId="543D6A81" w14:textId="77777777" w:rsidR="009E4F62" w:rsidRDefault="00000000">
            <w:pPr>
              <w:tabs>
                <w:tab w:val="left" w:pos="8400"/>
              </w:tabs>
              <w:spacing w:line="400" w:lineRule="exact"/>
              <w:jc w:val="center"/>
              <w:rPr>
                <w:rFonts w:ascii="仿宋" w:eastAsia="仿宋" w:hAnsi="仿宋" w:cs="仿宋_GB2312"/>
                <w:sz w:val="22"/>
                <w:szCs w:val="22"/>
              </w:rPr>
            </w:pPr>
            <w:r>
              <w:rPr>
                <w:rFonts w:ascii="仿宋" w:eastAsia="仿宋" w:hAnsi="仿宋" w:cs="仿宋_GB2312" w:hint="eastAsia"/>
                <w:sz w:val="22"/>
                <w:szCs w:val="22"/>
              </w:rPr>
              <w:t>F4</w:t>
            </w:r>
            <w:r>
              <w:rPr>
                <w:rFonts w:ascii="仿宋" w:eastAsia="仿宋" w:hAnsi="仿宋" w:cs="仿宋_GB2312"/>
                <w:sz w:val="22"/>
                <w:szCs w:val="22"/>
              </w:rPr>
              <w:t>幢</w:t>
            </w:r>
            <w:r>
              <w:rPr>
                <w:rFonts w:ascii="仿宋" w:eastAsia="仿宋" w:hAnsi="仿宋" w:cs="仿宋_GB2312" w:hint="eastAsia"/>
                <w:sz w:val="22"/>
                <w:szCs w:val="22"/>
              </w:rPr>
              <w:t>裙楼</w:t>
            </w:r>
            <w:r>
              <w:rPr>
                <w:rFonts w:ascii="仿宋" w:eastAsia="仿宋" w:hAnsi="仿宋" w:cs="仿宋_GB2312"/>
                <w:sz w:val="22"/>
                <w:szCs w:val="22"/>
              </w:rPr>
              <w:t>一楼大厅</w:t>
            </w:r>
          </w:p>
        </w:tc>
      </w:tr>
      <w:tr w:rsidR="009E4F62" w14:paraId="01906F44" w14:textId="77777777">
        <w:trPr>
          <w:trHeight w:val="758"/>
        </w:trPr>
        <w:tc>
          <w:tcPr>
            <w:tcW w:w="1489" w:type="dxa"/>
            <w:vMerge/>
            <w:vAlign w:val="center"/>
          </w:tcPr>
          <w:p w14:paraId="51515698" w14:textId="77777777" w:rsidR="009E4F62" w:rsidRDefault="009E4F62">
            <w:pPr>
              <w:tabs>
                <w:tab w:val="left" w:pos="8400"/>
              </w:tabs>
              <w:jc w:val="center"/>
            </w:pPr>
          </w:p>
        </w:tc>
        <w:tc>
          <w:tcPr>
            <w:tcW w:w="1655" w:type="dxa"/>
            <w:vMerge w:val="restart"/>
            <w:vAlign w:val="center"/>
          </w:tcPr>
          <w:p w14:paraId="3873D35F"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14:00-18:00</w:t>
            </w:r>
          </w:p>
        </w:tc>
        <w:tc>
          <w:tcPr>
            <w:tcW w:w="3459" w:type="dxa"/>
            <w:vAlign w:val="center"/>
          </w:tcPr>
          <w:p w14:paraId="4E80A84C"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成长组（57-68号）路演</w:t>
            </w:r>
          </w:p>
        </w:tc>
        <w:tc>
          <w:tcPr>
            <w:tcW w:w="2814" w:type="dxa"/>
            <w:vMerge w:val="restart"/>
            <w:vAlign w:val="center"/>
          </w:tcPr>
          <w:p w14:paraId="38C53BB5" w14:textId="77777777" w:rsidR="009E4F62" w:rsidRDefault="00000000">
            <w:pPr>
              <w:spacing w:line="400" w:lineRule="exact"/>
              <w:jc w:val="center"/>
              <w:rPr>
                <w:rFonts w:ascii="仿宋" w:eastAsia="仿宋" w:hAnsi="仿宋" w:cs="仿宋_GB2312"/>
                <w:sz w:val="22"/>
                <w:szCs w:val="22"/>
              </w:rPr>
            </w:pPr>
            <w:r>
              <w:rPr>
                <w:rFonts w:ascii="仿宋" w:eastAsia="仿宋" w:hAnsi="仿宋" w:cs="仿宋_GB2312" w:hint="eastAsia"/>
                <w:sz w:val="22"/>
                <w:szCs w:val="22"/>
              </w:rPr>
              <w:t>光谷OVU跨境电商实训中心F4</w:t>
            </w:r>
            <w:r>
              <w:rPr>
                <w:rFonts w:ascii="仿宋" w:eastAsia="仿宋" w:hAnsi="仿宋" w:cs="仿宋_GB2312"/>
                <w:sz w:val="22"/>
                <w:szCs w:val="22"/>
              </w:rPr>
              <w:t>幢</w:t>
            </w:r>
            <w:r>
              <w:rPr>
                <w:rFonts w:ascii="仿宋" w:eastAsia="仿宋" w:hAnsi="仿宋" w:cs="仿宋_GB2312" w:hint="eastAsia"/>
                <w:sz w:val="22"/>
                <w:szCs w:val="22"/>
              </w:rPr>
              <w:t>裙楼</w:t>
            </w:r>
            <w:r>
              <w:rPr>
                <w:rFonts w:ascii="仿宋" w:eastAsia="仿宋" w:hAnsi="仿宋" w:cs="仿宋_GB2312"/>
                <w:sz w:val="22"/>
                <w:szCs w:val="22"/>
              </w:rPr>
              <w:t>一楼</w:t>
            </w:r>
            <w:r>
              <w:rPr>
                <w:rFonts w:ascii="仿宋" w:eastAsia="仿宋" w:hAnsi="仿宋" w:cs="仿宋_GB2312" w:hint="eastAsia"/>
                <w:sz w:val="22"/>
                <w:szCs w:val="22"/>
              </w:rPr>
              <w:t>107室</w:t>
            </w:r>
          </w:p>
        </w:tc>
      </w:tr>
      <w:tr w:rsidR="009E4F62" w14:paraId="56F22A9D" w14:textId="77777777">
        <w:trPr>
          <w:trHeight w:val="758"/>
        </w:trPr>
        <w:tc>
          <w:tcPr>
            <w:tcW w:w="1489" w:type="dxa"/>
            <w:vMerge/>
            <w:vAlign w:val="center"/>
          </w:tcPr>
          <w:p w14:paraId="1D093562" w14:textId="77777777" w:rsidR="009E4F62" w:rsidRDefault="009E4F62">
            <w:pPr>
              <w:tabs>
                <w:tab w:val="left" w:pos="8400"/>
              </w:tabs>
              <w:jc w:val="center"/>
            </w:pPr>
          </w:p>
        </w:tc>
        <w:tc>
          <w:tcPr>
            <w:tcW w:w="1655" w:type="dxa"/>
            <w:vMerge/>
            <w:vAlign w:val="center"/>
          </w:tcPr>
          <w:p w14:paraId="0551B47E" w14:textId="77777777" w:rsidR="009E4F62" w:rsidRDefault="009E4F62">
            <w:pPr>
              <w:tabs>
                <w:tab w:val="left" w:pos="8400"/>
              </w:tabs>
              <w:jc w:val="center"/>
              <w:rPr>
                <w:rFonts w:ascii="仿宋" w:eastAsia="仿宋" w:hAnsi="仿宋" w:cs="仿宋_GB2312"/>
                <w:sz w:val="22"/>
                <w:szCs w:val="22"/>
              </w:rPr>
            </w:pPr>
          </w:p>
        </w:tc>
        <w:tc>
          <w:tcPr>
            <w:tcW w:w="3459" w:type="dxa"/>
            <w:vAlign w:val="center"/>
          </w:tcPr>
          <w:p w14:paraId="2A85F41E" w14:textId="77777777" w:rsidR="009E4F62" w:rsidRDefault="00000000">
            <w:pPr>
              <w:tabs>
                <w:tab w:val="left" w:pos="8400"/>
              </w:tabs>
              <w:jc w:val="center"/>
              <w:rPr>
                <w:rFonts w:ascii="仿宋" w:eastAsia="仿宋" w:hAnsi="仿宋" w:cs="仿宋_GB2312"/>
                <w:sz w:val="22"/>
                <w:szCs w:val="22"/>
              </w:rPr>
            </w:pPr>
            <w:r>
              <w:rPr>
                <w:rFonts w:ascii="仿宋" w:eastAsia="仿宋" w:hAnsi="仿宋" w:cs="仿宋_GB2312" w:hint="eastAsia"/>
                <w:sz w:val="22"/>
                <w:szCs w:val="22"/>
              </w:rPr>
              <w:t>成长组（69-79号）路演</w:t>
            </w:r>
          </w:p>
        </w:tc>
        <w:tc>
          <w:tcPr>
            <w:tcW w:w="2814" w:type="dxa"/>
            <w:vMerge/>
            <w:vAlign w:val="center"/>
          </w:tcPr>
          <w:p w14:paraId="6FF2F6C7" w14:textId="77777777" w:rsidR="009E4F62" w:rsidRDefault="009E4F62">
            <w:pPr>
              <w:tabs>
                <w:tab w:val="left" w:pos="8400"/>
              </w:tabs>
              <w:spacing w:line="400" w:lineRule="exact"/>
              <w:jc w:val="center"/>
              <w:rPr>
                <w:rFonts w:ascii="仿宋" w:eastAsia="仿宋" w:hAnsi="仿宋" w:cs="仿宋_GB2312"/>
                <w:sz w:val="22"/>
                <w:szCs w:val="22"/>
              </w:rPr>
            </w:pPr>
          </w:p>
        </w:tc>
      </w:tr>
    </w:tbl>
    <w:p w14:paraId="2359A413" w14:textId="77777777" w:rsidR="009E4F62" w:rsidRDefault="00000000">
      <w:pPr>
        <w:tabs>
          <w:tab w:val="left" w:pos="8400"/>
        </w:tabs>
        <w:spacing w:line="440" w:lineRule="exact"/>
        <w:rPr>
          <w:rFonts w:ascii="黑体" w:eastAsia="黑体" w:hAnsi="黑体" w:cs="黑体"/>
          <w:sz w:val="28"/>
          <w:szCs w:val="28"/>
          <w:shd w:val="clear" w:color="auto" w:fill="FFFFFF"/>
        </w:rPr>
      </w:pPr>
      <w:r>
        <w:rPr>
          <w:rFonts w:ascii="黑体" w:eastAsia="黑体" w:hAnsi="黑体" w:cs="黑体" w:hint="eastAsia"/>
          <w:sz w:val="28"/>
          <w:szCs w:val="28"/>
          <w:shd w:val="clear" w:color="auto" w:fill="FFFFFF"/>
        </w:rPr>
        <w:t>说明：</w:t>
      </w:r>
    </w:p>
    <w:p w14:paraId="40F83AFA" w14:textId="77777777" w:rsidR="009E4F62" w:rsidRDefault="00000000">
      <w:pPr>
        <w:tabs>
          <w:tab w:val="left" w:pos="8400"/>
        </w:tabs>
        <w:spacing w:line="440" w:lineRule="exact"/>
        <w:rPr>
          <w:rFonts w:ascii="Times New Roman" w:eastAsia="仿宋_GB2312" w:hAnsi="Times New Roman" w:cs="微软雅黑"/>
          <w:sz w:val="28"/>
          <w:szCs w:val="28"/>
          <w:shd w:val="clear" w:color="auto" w:fill="FFFFFF"/>
        </w:rPr>
      </w:pPr>
      <w:r>
        <w:rPr>
          <w:rFonts w:ascii="Times New Roman" w:eastAsia="仿宋_GB2312" w:hAnsi="Times New Roman" w:cs="微软雅黑" w:hint="eastAsia"/>
          <w:sz w:val="28"/>
          <w:szCs w:val="28"/>
          <w:shd w:val="clear" w:color="auto" w:fill="FFFFFF"/>
        </w:rPr>
        <w:t>1</w:t>
      </w:r>
      <w:r>
        <w:rPr>
          <w:rFonts w:ascii="Times New Roman" w:eastAsia="仿宋_GB2312" w:hAnsi="Times New Roman" w:cs="微软雅黑" w:hint="eastAsia"/>
          <w:sz w:val="28"/>
          <w:szCs w:val="28"/>
          <w:shd w:val="clear" w:color="auto" w:fill="FFFFFF"/>
        </w:rPr>
        <w:t>、参赛人员按照</w:t>
      </w:r>
      <w:r>
        <w:rPr>
          <w:rFonts w:ascii="Times New Roman" w:eastAsia="仿宋_GB2312" w:hAnsi="Times New Roman" w:cs="微软雅黑" w:hint="eastAsia"/>
          <w:sz w:val="28"/>
          <w:szCs w:val="28"/>
          <w:shd w:val="clear" w:color="auto" w:fill="FFFFFF"/>
        </w:rPr>
        <w:t>8</w:t>
      </w:r>
      <w:r>
        <w:rPr>
          <w:rFonts w:ascii="Times New Roman" w:eastAsia="仿宋_GB2312" w:hAnsi="Times New Roman" w:cs="微软雅黑" w:hint="eastAsia"/>
          <w:sz w:val="28"/>
          <w:szCs w:val="28"/>
          <w:shd w:val="clear" w:color="auto" w:fill="FFFFFF"/>
        </w:rPr>
        <w:t>月</w:t>
      </w:r>
      <w:r>
        <w:rPr>
          <w:rFonts w:ascii="Times New Roman" w:eastAsia="仿宋_GB2312" w:hAnsi="Times New Roman" w:cs="微软雅黑" w:hint="eastAsia"/>
          <w:sz w:val="28"/>
          <w:szCs w:val="28"/>
          <w:shd w:val="clear" w:color="auto" w:fill="FFFFFF"/>
        </w:rPr>
        <w:t>19</w:t>
      </w:r>
      <w:r>
        <w:rPr>
          <w:rFonts w:ascii="Times New Roman" w:eastAsia="仿宋_GB2312" w:hAnsi="Times New Roman" w:cs="微软雅黑" w:hint="eastAsia"/>
          <w:sz w:val="28"/>
          <w:szCs w:val="28"/>
          <w:shd w:val="clear" w:color="auto" w:fill="FFFFFF"/>
        </w:rPr>
        <w:t>日网上抽签确定的出场顺序依次路演。</w:t>
      </w:r>
    </w:p>
    <w:p w14:paraId="0DFB6D01" w14:textId="77777777" w:rsidR="009E4F62" w:rsidRDefault="00000000">
      <w:pPr>
        <w:tabs>
          <w:tab w:val="left" w:pos="8400"/>
        </w:tabs>
        <w:spacing w:line="440" w:lineRule="exact"/>
        <w:rPr>
          <w:rFonts w:ascii="Times New Roman" w:eastAsia="仿宋_GB2312" w:hAnsi="Times New Roman" w:cs="微软雅黑"/>
          <w:sz w:val="28"/>
          <w:szCs w:val="28"/>
          <w:shd w:val="clear" w:color="auto" w:fill="FFFFFF"/>
        </w:rPr>
      </w:pPr>
      <w:r>
        <w:rPr>
          <w:rFonts w:ascii="Times New Roman" w:eastAsia="仿宋_GB2312" w:hAnsi="Times New Roman" w:cs="微软雅黑" w:hint="eastAsia"/>
          <w:sz w:val="28"/>
          <w:szCs w:val="28"/>
          <w:shd w:val="clear" w:color="auto" w:fill="FFFFFF"/>
        </w:rPr>
        <w:t>2</w:t>
      </w:r>
      <w:r>
        <w:rPr>
          <w:rFonts w:ascii="Times New Roman" w:eastAsia="仿宋_GB2312" w:hAnsi="Times New Roman" w:cs="微软雅黑" w:hint="eastAsia"/>
          <w:sz w:val="28"/>
          <w:szCs w:val="28"/>
          <w:shd w:val="clear" w:color="auto" w:fill="FFFFFF"/>
        </w:rPr>
        <w:t>、参赛人员按“</w:t>
      </w:r>
      <w:r>
        <w:rPr>
          <w:rFonts w:ascii="Times New Roman" w:eastAsia="仿宋_GB2312" w:hAnsi="Times New Roman" w:cs="微软雅黑" w:hint="eastAsia"/>
          <w:sz w:val="28"/>
          <w:szCs w:val="28"/>
          <w:shd w:val="clear" w:color="auto" w:fill="FFFFFF"/>
        </w:rPr>
        <w:t>7</w:t>
      </w:r>
      <w:r>
        <w:rPr>
          <w:rFonts w:ascii="Times New Roman" w:eastAsia="仿宋_GB2312" w:hAnsi="Times New Roman" w:cs="微软雅黑" w:hint="eastAsia"/>
          <w:sz w:val="28"/>
          <w:szCs w:val="28"/>
          <w:shd w:val="clear" w:color="auto" w:fill="FFFFFF"/>
        </w:rPr>
        <w:t>分钟路演</w:t>
      </w:r>
      <w:r>
        <w:rPr>
          <w:rFonts w:ascii="Times New Roman" w:eastAsia="仿宋_GB2312" w:hAnsi="Times New Roman" w:cs="微软雅黑" w:hint="eastAsia"/>
          <w:sz w:val="28"/>
          <w:szCs w:val="28"/>
          <w:shd w:val="clear" w:color="auto" w:fill="FFFFFF"/>
        </w:rPr>
        <w:t>+5</w:t>
      </w:r>
      <w:r>
        <w:rPr>
          <w:rFonts w:ascii="Times New Roman" w:eastAsia="仿宋_GB2312" w:hAnsi="Times New Roman" w:cs="微软雅黑" w:hint="eastAsia"/>
          <w:sz w:val="28"/>
          <w:szCs w:val="28"/>
          <w:shd w:val="clear" w:color="auto" w:fill="FFFFFF"/>
        </w:rPr>
        <w:t>分钟答辩</w:t>
      </w:r>
      <w:r>
        <w:rPr>
          <w:rFonts w:ascii="Times New Roman" w:eastAsia="仿宋_GB2312" w:hAnsi="Times New Roman" w:cs="微软雅黑" w:hint="eastAsia"/>
          <w:sz w:val="28"/>
          <w:szCs w:val="28"/>
          <w:shd w:val="clear" w:color="auto" w:fill="FFFFFF"/>
        </w:rPr>
        <w:t>+</w:t>
      </w:r>
      <w:r>
        <w:rPr>
          <w:rFonts w:ascii="Times New Roman" w:eastAsia="仿宋_GB2312" w:hAnsi="Times New Roman" w:cs="微软雅黑" w:hint="eastAsia"/>
          <w:sz w:val="28"/>
          <w:szCs w:val="28"/>
          <w:shd w:val="clear" w:color="auto" w:fill="FFFFFF"/>
        </w:rPr>
        <w:t>当场亮分”的方式进行现场竞技。</w:t>
      </w:r>
    </w:p>
    <w:p w14:paraId="01916D39" w14:textId="56D20F93" w:rsidR="009E4F62" w:rsidRDefault="00000000">
      <w:pPr>
        <w:tabs>
          <w:tab w:val="left" w:pos="8400"/>
        </w:tabs>
        <w:spacing w:line="440" w:lineRule="exact"/>
        <w:rPr>
          <w:rFonts w:ascii="Times New Roman" w:eastAsia="仿宋_GB2312" w:hAnsi="Times New Roman" w:cs="微软雅黑"/>
          <w:sz w:val="28"/>
          <w:szCs w:val="28"/>
          <w:shd w:val="clear" w:color="auto" w:fill="FFFFFF"/>
        </w:rPr>
      </w:pPr>
      <w:r>
        <w:rPr>
          <w:rFonts w:ascii="Times New Roman" w:eastAsia="仿宋_GB2312" w:hAnsi="Times New Roman" w:cs="微软雅黑" w:hint="eastAsia"/>
          <w:sz w:val="28"/>
          <w:szCs w:val="28"/>
          <w:shd w:val="clear" w:color="auto" w:fill="FFFFFF"/>
        </w:rPr>
        <w:t>3</w:t>
      </w:r>
      <w:r>
        <w:rPr>
          <w:rFonts w:ascii="Times New Roman" w:eastAsia="仿宋_GB2312" w:hAnsi="Times New Roman" w:cs="微软雅黑" w:hint="eastAsia"/>
          <w:sz w:val="28"/>
          <w:szCs w:val="28"/>
          <w:shd w:val="clear" w:color="auto" w:fill="FFFFFF"/>
        </w:rPr>
        <w:t>、设</w:t>
      </w:r>
      <w:r>
        <w:rPr>
          <w:rFonts w:ascii="Times New Roman" w:eastAsia="仿宋_GB2312" w:hAnsi="Times New Roman" w:cs="微软雅黑" w:hint="eastAsia"/>
          <w:sz w:val="28"/>
          <w:szCs w:val="28"/>
          <w:shd w:val="clear" w:color="auto" w:fill="FFFFFF"/>
        </w:rPr>
        <w:t>1</w:t>
      </w:r>
      <w:r>
        <w:rPr>
          <w:rFonts w:ascii="Times New Roman" w:eastAsia="仿宋_GB2312" w:hAnsi="Times New Roman" w:cs="微软雅黑" w:hint="eastAsia"/>
          <w:sz w:val="28"/>
          <w:szCs w:val="28"/>
          <w:shd w:val="clear" w:color="auto" w:fill="FFFFFF"/>
        </w:rPr>
        <w:t>个专家评委组</w:t>
      </w:r>
      <w:r w:rsidR="00161D40">
        <w:rPr>
          <w:rFonts w:ascii="Times New Roman" w:eastAsia="仿宋_GB2312" w:hAnsi="Times New Roman" w:cs="微软雅黑" w:hint="eastAsia"/>
          <w:sz w:val="28"/>
          <w:szCs w:val="28"/>
          <w:shd w:val="clear" w:color="auto" w:fill="FFFFFF"/>
        </w:rPr>
        <w:t>，由</w:t>
      </w:r>
      <w:r>
        <w:rPr>
          <w:rFonts w:ascii="Times New Roman" w:eastAsia="仿宋_GB2312" w:hAnsi="Times New Roman" w:cs="微软雅黑" w:hint="eastAsia"/>
          <w:sz w:val="28"/>
          <w:szCs w:val="28"/>
          <w:shd w:val="clear" w:color="auto" w:fill="FFFFFF"/>
        </w:rPr>
        <w:t>4</w:t>
      </w:r>
      <w:r>
        <w:rPr>
          <w:rFonts w:ascii="Times New Roman" w:eastAsia="仿宋_GB2312" w:hAnsi="Times New Roman" w:cs="微软雅黑" w:hint="eastAsia"/>
          <w:sz w:val="28"/>
          <w:szCs w:val="28"/>
          <w:shd w:val="clear" w:color="auto" w:fill="FFFFFF"/>
        </w:rPr>
        <w:t>名技术专家</w:t>
      </w:r>
      <w:r w:rsidR="00161D40">
        <w:rPr>
          <w:rFonts w:ascii="Times New Roman" w:eastAsia="仿宋_GB2312" w:hAnsi="Times New Roman" w:cs="微软雅黑" w:hint="eastAsia"/>
          <w:sz w:val="28"/>
          <w:szCs w:val="28"/>
          <w:shd w:val="clear" w:color="auto" w:fill="FFFFFF"/>
        </w:rPr>
        <w:t>和</w:t>
      </w:r>
      <w:r>
        <w:rPr>
          <w:rFonts w:ascii="Times New Roman" w:eastAsia="仿宋_GB2312" w:hAnsi="Times New Roman" w:cs="微软雅黑" w:hint="eastAsia"/>
          <w:sz w:val="28"/>
          <w:szCs w:val="28"/>
          <w:shd w:val="clear" w:color="auto" w:fill="FFFFFF"/>
        </w:rPr>
        <w:t>3</w:t>
      </w:r>
      <w:r>
        <w:rPr>
          <w:rFonts w:ascii="Times New Roman" w:eastAsia="仿宋_GB2312" w:hAnsi="Times New Roman" w:cs="微软雅黑" w:hint="eastAsia"/>
          <w:sz w:val="28"/>
          <w:szCs w:val="28"/>
          <w:shd w:val="clear" w:color="auto" w:fill="FFFFFF"/>
        </w:rPr>
        <w:t>名创投专家组成专家评委组。</w:t>
      </w:r>
    </w:p>
    <w:p w14:paraId="4317DD7A" w14:textId="77777777" w:rsidR="009E4F62" w:rsidRDefault="00000000">
      <w:pPr>
        <w:tabs>
          <w:tab w:val="left" w:pos="8400"/>
        </w:tabs>
        <w:spacing w:line="440" w:lineRule="exact"/>
        <w:rPr>
          <w:rFonts w:ascii="Times New Roman" w:eastAsia="仿宋_GB2312" w:hAnsi="Times New Roman" w:cs="微软雅黑"/>
          <w:sz w:val="28"/>
          <w:szCs w:val="28"/>
          <w:shd w:val="clear" w:color="auto" w:fill="FFFFFF"/>
        </w:rPr>
      </w:pPr>
      <w:r>
        <w:rPr>
          <w:rFonts w:ascii="Times New Roman" w:eastAsia="仿宋_GB2312" w:hAnsi="Times New Roman" w:cs="微软雅黑" w:hint="eastAsia"/>
          <w:sz w:val="28"/>
          <w:szCs w:val="28"/>
          <w:shd w:val="clear" w:color="auto" w:fill="FFFFFF"/>
        </w:rPr>
        <w:t>4</w:t>
      </w:r>
      <w:r>
        <w:rPr>
          <w:rFonts w:ascii="Times New Roman" w:eastAsia="仿宋_GB2312" w:hAnsi="Times New Roman" w:cs="微软雅黑" w:hint="eastAsia"/>
          <w:sz w:val="28"/>
          <w:szCs w:val="28"/>
          <w:shd w:val="clear" w:color="auto" w:fill="FFFFFF"/>
        </w:rPr>
        <w:t>、赛场之外另设候场室，配备直播设备，用于候场企业观看路演进程。</w:t>
      </w:r>
    </w:p>
    <w:p w14:paraId="05986CE3" w14:textId="77777777" w:rsidR="009E4F62" w:rsidRDefault="00000000">
      <w:pPr>
        <w:tabs>
          <w:tab w:val="left" w:pos="8400"/>
        </w:tabs>
        <w:spacing w:line="440" w:lineRule="exact"/>
        <w:rPr>
          <w:rFonts w:ascii="Times New Roman" w:eastAsia="仿宋_GB2312" w:hAnsi="Times New Roman" w:cs="微软雅黑"/>
          <w:sz w:val="28"/>
          <w:szCs w:val="28"/>
          <w:shd w:val="clear" w:color="auto" w:fill="FFFFFF"/>
        </w:rPr>
      </w:pPr>
      <w:r>
        <w:rPr>
          <w:rFonts w:ascii="Times New Roman" w:eastAsia="仿宋_GB2312" w:hAnsi="Times New Roman" w:cs="微软雅黑" w:hint="eastAsia"/>
          <w:sz w:val="28"/>
          <w:szCs w:val="28"/>
          <w:shd w:val="clear" w:color="auto" w:fill="FFFFFF"/>
        </w:rPr>
        <w:t>5</w:t>
      </w:r>
      <w:r>
        <w:rPr>
          <w:rFonts w:ascii="Times New Roman" w:eastAsia="仿宋_GB2312" w:hAnsi="Times New Roman" w:cs="微软雅黑" w:hint="eastAsia"/>
          <w:sz w:val="28"/>
          <w:szCs w:val="28"/>
          <w:shd w:val="clear" w:color="auto" w:fill="FFFFFF"/>
        </w:rPr>
        <w:t>、现场晋级活动全程录像。</w:t>
      </w:r>
    </w:p>
    <w:p w14:paraId="4395FE0E" w14:textId="77777777" w:rsidR="009E4F62" w:rsidRDefault="00000000">
      <w:pPr>
        <w:tabs>
          <w:tab w:val="left" w:pos="8400"/>
        </w:tabs>
        <w:spacing w:line="440" w:lineRule="exact"/>
        <w:rPr>
          <w:rFonts w:ascii="Times New Roman" w:eastAsia="仿宋_GB2312" w:hAnsi="Times New Roman" w:cs="微软雅黑"/>
          <w:sz w:val="28"/>
          <w:szCs w:val="28"/>
          <w:shd w:val="clear" w:color="auto" w:fill="FFFFFF"/>
        </w:rPr>
      </w:pPr>
      <w:r>
        <w:rPr>
          <w:rFonts w:ascii="Times New Roman" w:eastAsia="仿宋_GB2312" w:hAnsi="Times New Roman" w:cs="微软雅黑" w:hint="eastAsia"/>
          <w:sz w:val="28"/>
          <w:szCs w:val="28"/>
          <w:shd w:val="clear" w:color="auto" w:fill="FFFFFF"/>
        </w:rPr>
        <w:t>6</w:t>
      </w:r>
      <w:r>
        <w:rPr>
          <w:rFonts w:ascii="Times New Roman" w:eastAsia="仿宋_GB2312" w:hAnsi="Times New Roman" w:cs="微软雅黑" w:hint="eastAsia"/>
          <w:sz w:val="28"/>
          <w:szCs w:val="28"/>
          <w:shd w:val="clear" w:color="auto" w:fill="FFFFFF"/>
        </w:rPr>
        <w:t>、参赛人员食宿交通自理。</w:t>
      </w:r>
    </w:p>
    <w:p w14:paraId="6C4044C3" w14:textId="77777777" w:rsidR="009E4F62" w:rsidRDefault="00000000">
      <w:pPr>
        <w:tabs>
          <w:tab w:val="left" w:pos="8400"/>
        </w:tabs>
        <w:spacing w:line="440" w:lineRule="exact"/>
        <w:rPr>
          <w:rFonts w:ascii="Times New Roman" w:eastAsia="仿宋_GB2312" w:hAnsi="Times New Roman" w:cs="微软雅黑"/>
          <w:sz w:val="28"/>
          <w:szCs w:val="28"/>
          <w:shd w:val="clear" w:color="auto" w:fill="FFFFFF"/>
        </w:rPr>
        <w:sectPr w:rsidR="009E4F62">
          <w:footerReference w:type="default" r:id="rId7"/>
          <w:pgSz w:w="11850" w:h="16783"/>
          <w:pgMar w:top="1587" w:right="1383" w:bottom="1587" w:left="1383" w:header="851" w:footer="992" w:gutter="0"/>
          <w:cols w:space="0"/>
          <w:docGrid w:type="lines" w:linePitch="319"/>
        </w:sectPr>
      </w:pPr>
      <w:r>
        <w:rPr>
          <w:rFonts w:ascii="Times New Roman" w:eastAsia="仿宋_GB2312" w:hAnsi="Times New Roman" w:cs="微软雅黑" w:hint="eastAsia"/>
          <w:sz w:val="28"/>
          <w:szCs w:val="28"/>
          <w:shd w:val="clear" w:color="auto" w:fill="FFFFFF"/>
        </w:rPr>
        <w:t>7</w:t>
      </w:r>
      <w:r>
        <w:rPr>
          <w:rFonts w:ascii="Times New Roman" w:eastAsia="仿宋_GB2312" w:hAnsi="Times New Roman" w:cs="微软雅黑" w:hint="eastAsia"/>
          <w:sz w:val="28"/>
          <w:szCs w:val="28"/>
          <w:shd w:val="clear" w:color="auto" w:fill="FFFFFF"/>
        </w:rPr>
        <w:t>、</w:t>
      </w:r>
      <w:r>
        <w:rPr>
          <w:rFonts w:ascii="Times New Roman" w:eastAsia="仿宋_GB2312" w:hAnsi="Times New Roman" w:cs="微软雅黑" w:hint="eastAsia"/>
          <w:sz w:val="28"/>
          <w:szCs w:val="28"/>
          <w:shd w:val="clear" w:color="auto" w:fill="FFFFFF"/>
        </w:rPr>
        <w:t>8</w:t>
      </w:r>
      <w:r>
        <w:rPr>
          <w:rFonts w:ascii="Times New Roman" w:eastAsia="仿宋_GB2312" w:hAnsi="Times New Roman" w:cs="微软雅黑" w:hint="eastAsia"/>
          <w:sz w:val="28"/>
          <w:szCs w:val="28"/>
          <w:shd w:val="clear" w:color="auto" w:fill="FFFFFF"/>
        </w:rPr>
        <w:t>月</w:t>
      </w:r>
      <w:r>
        <w:rPr>
          <w:rFonts w:ascii="Times New Roman" w:eastAsia="仿宋_GB2312" w:hAnsi="Times New Roman" w:cs="微软雅黑" w:hint="eastAsia"/>
          <w:sz w:val="28"/>
          <w:szCs w:val="28"/>
          <w:shd w:val="clear" w:color="auto" w:fill="FFFFFF"/>
        </w:rPr>
        <w:t>23</w:t>
      </w:r>
      <w:r>
        <w:rPr>
          <w:rFonts w:ascii="Times New Roman" w:eastAsia="仿宋_GB2312" w:hAnsi="Times New Roman" w:cs="微软雅黑" w:hint="eastAsia"/>
          <w:sz w:val="28"/>
          <w:szCs w:val="28"/>
          <w:shd w:val="clear" w:color="auto" w:fill="FFFFFF"/>
        </w:rPr>
        <w:t>日</w:t>
      </w:r>
      <w:r>
        <w:rPr>
          <w:rFonts w:ascii="Times New Roman" w:eastAsia="仿宋_GB2312" w:hAnsi="Times New Roman" w:cs="微软雅黑" w:hint="eastAsia"/>
          <w:sz w:val="28"/>
          <w:szCs w:val="28"/>
          <w:shd w:val="clear" w:color="auto" w:fill="FFFFFF"/>
        </w:rPr>
        <w:t>-24</w:t>
      </w:r>
      <w:r>
        <w:rPr>
          <w:rFonts w:ascii="Times New Roman" w:eastAsia="仿宋_GB2312" w:hAnsi="Times New Roman" w:cs="微软雅黑" w:hint="eastAsia"/>
          <w:sz w:val="28"/>
          <w:szCs w:val="28"/>
          <w:shd w:val="clear" w:color="auto" w:fill="FFFFFF"/>
        </w:rPr>
        <w:t>日，在光谷</w:t>
      </w:r>
      <w:r>
        <w:rPr>
          <w:rFonts w:ascii="Times New Roman" w:eastAsia="仿宋_GB2312" w:hAnsi="Times New Roman" w:cs="微软雅黑" w:hint="eastAsia"/>
          <w:sz w:val="28"/>
          <w:szCs w:val="28"/>
          <w:shd w:val="clear" w:color="auto" w:fill="FFFFFF"/>
        </w:rPr>
        <w:t>OVU</w:t>
      </w:r>
      <w:r>
        <w:rPr>
          <w:rFonts w:ascii="Times New Roman" w:eastAsia="仿宋_GB2312" w:hAnsi="Times New Roman" w:cs="微软雅黑" w:hint="eastAsia"/>
          <w:sz w:val="28"/>
          <w:szCs w:val="28"/>
          <w:shd w:val="clear" w:color="auto" w:fill="FFFFFF"/>
        </w:rPr>
        <w:t>跨境电商实训中心</w:t>
      </w:r>
      <w:r>
        <w:rPr>
          <w:rFonts w:ascii="Times New Roman" w:eastAsia="仿宋_GB2312" w:hAnsi="Times New Roman" w:cs="微软雅黑" w:hint="eastAsia"/>
          <w:sz w:val="28"/>
          <w:szCs w:val="28"/>
          <w:shd w:val="clear" w:color="auto" w:fill="FFFFFF"/>
        </w:rPr>
        <w:t>F4</w:t>
      </w:r>
      <w:r>
        <w:rPr>
          <w:rFonts w:ascii="Times New Roman" w:eastAsia="仿宋_GB2312" w:hAnsi="Times New Roman" w:cs="微软雅黑" w:hint="eastAsia"/>
          <w:sz w:val="28"/>
          <w:szCs w:val="28"/>
          <w:shd w:val="clear" w:color="auto" w:fill="FFFFFF"/>
        </w:rPr>
        <w:t>幢裙楼一楼大厅设洽谈区，欢迎各位选手参与洽谈对接。</w:t>
      </w:r>
      <w:r>
        <w:rPr>
          <w:rFonts w:ascii="Times New Roman" w:eastAsia="仿宋_GB2312" w:hAnsi="Times New Roman" w:cs="微软雅黑" w:hint="eastAsia"/>
          <w:sz w:val="28"/>
          <w:szCs w:val="28"/>
          <w:shd w:val="clear" w:color="auto" w:fill="FFFFFF"/>
        </w:rPr>
        <w:t>8</w:t>
      </w:r>
      <w:r>
        <w:rPr>
          <w:rFonts w:ascii="Times New Roman" w:eastAsia="仿宋_GB2312" w:hAnsi="Times New Roman" w:cs="微软雅黑" w:hint="eastAsia"/>
          <w:sz w:val="28"/>
          <w:szCs w:val="28"/>
          <w:shd w:val="clear" w:color="auto" w:fill="FFFFFF"/>
        </w:rPr>
        <w:t>月</w:t>
      </w:r>
      <w:r>
        <w:rPr>
          <w:rFonts w:ascii="Times New Roman" w:eastAsia="仿宋_GB2312" w:hAnsi="Times New Roman" w:cs="微软雅黑" w:hint="eastAsia"/>
          <w:sz w:val="28"/>
          <w:szCs w:val="28"/>
          <w:shd w:val="clear" w:color="auto" w:fill="FFFFFF"/>
        </w:rPr>
        <w:t>23</w:t>
      </w:r>
      <w:r>
        <w:rPr>
          <w:rFonts w:ascii="Times New Roman" w:eastAsia="仿宋_GB2312" w:hAnsi="Times New Roman" w:cs="微软雅黑" w:hint="eastAsia"/>
          <w:sz w:val="28"/>
          <w:szCs w:val="28"/>
          <w:shd w:val="clear" w:color="auto" w:fill="FFFFFF"/>
        </w:rPr>
        <w:t>日下午及</w:t>
      </w:r>
      <w:r>
        <w:rPr>
          <w:rFonts w:ascii="Times New Roman" w:eastAsia="仿宋_GB2312" w:hAnsi="Times New Roman" w:cs="微软雅黑" w:hint="eastAsia"/>
          <w:sz w:val="28"/>
          <w:szCs w:val="28"/>
          <w:shd w:val="clear" w:color="auto" w:fill="FFFFFF"/>
        </w:rPr>
        <w:t>24</w:t>
      </w:r>
      <w:r>
        <w:rPr>
          <w:rFonts w:ascii="Times New Roman" w:eastAsia="仿宋_GB2312" w:hAnsi="Times New Roman" w:cs="微软雅黑" w:hint="eastAsia"/>
          <w:sz w:val="28"/>
          <w:szCs w:val="28"/>
          <w:shd w:val="clear" w:color="auto" w:fill="FFFFFF"/>
        </w:rPr>
        <w:t>日上午、下午安排现场考察，欢迎参赛选手踊跃报名参加。具体安排详见服务手册。</w:t>
      </w:r>
    </w:p>
    <w:p w14:paraId="789AD955" w14:textId="77777777" w:rsidR="009E4F62" w:rsidRDefault="00000000">
      <w:pPr>
        <w:tabs>
          <w:tab w:val="left" w:pos="8400"/>
        </w:tabs>
        <w:adjustRightInd w:val="0"/>
        <w:snapToGrid w:val="0"/>
        <w:spacing w:line="600" w:lineRule="exact"/>
        <w:rPr>
          <w:rFonts w:ascii="黑体" w:eastAsia="黑体" w:hAnsi="黑体" w:cs="黑体"/>
          <w:sz w:val="28"/>
          <w:szCs w:val="28"/>
        </w:rPr>
      </w:pPr>
      <w:r>
        <w:rPr>
          <w:rFonts w:ascii="黑体" w:eastAsia="黑体" w:hAnsi="黑体" w:cs="黑体" w:hint="eastAsia"/>
          <w:sz w:val="28"/>
          <w:szCs w:val="28"/>
        </w:rPr>
        <w:lastRenderedPageBreak/>
        <w:t>附件2</w:t>
      </w:r>
    </w:p>
    <w:p w14:paraId="679092AE" w14:textId="77777777" w:rsidR="009E4F62" w:rsidRDefault="009E4F62">
      <w:pPr>
        <w:adjustRightInd w:val="0"/>
        <w:snapToGrid w:val="0"/>
        <w:spacing w:line="560" w:lineRule="exact"/>
        <w:contextualSpacing/>
        <w:jc w:val="left"/>
        <w:rPr>
          <w:rFonts w:ascii="方正小标宋简体" w:eastAsia="方正小标宋简体" w:hAnsi="华文中宋"/>
          <w:sz w:val="32"/>
          <w:szCs w:val="36"/>
        </w:rPr>
      </w:pPr>
    </w:p>
    <w:p w14:paraId="30580058" w14:textId="77777777" w:rsidR="009E4F62" w:rsidRDefault="00000000">
      <w:pPr>
        <w:adjustRightInd w:val="0"/>
        <w:snapToGrid w:val="0"/>
        <w:spacing w:line="560" w:lineRule="exact"/>
        <w:contextualSpacing/>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第十一届中国创新创业大赛山东赛区暨2022年“建行创业者港湾”</w:t>
      </w:r>
    </w:p>
    <w:p w14:paraId="3B11EF5C" w14:textId="77777777" w:rsidR="009E4F62" w:rsidRDefault="00000000">
      <w:pPr>
        <w:adjustRightInd w:val="0"/>
        <w:snapToGrid w:val="0"/>
        <w:spacing w:line="560" w:lineRule="exact"/>
        <w:contextualSpacing/>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山东省中小微企业创新竞技行动计划新材料领域现场晋级活动参赛回执</w:t>
      </w:r>
    </w:p>
    <w:p w14:paraId="3A186986" w14:textId="77777777" w:rsidR="009E4F62" w:rsidRDefault="009E4F62">
      <w:pPr>
        <w:adjustRightInd w:val="0"/>
        <w:snapToGrid w:val="0"/>
        <w:spacing w:line="560" w:lineRule="exact"/>
        <w:contextualSpacing/>
        <w:rPr>
          <w:rFonts w:ascii="方正小标宋简体" w:eastAsia="方正小标宋简体"/>
          <w:sz w:val="36"/>
          <w:szCs w:val="36"/>
        </w:rPr>
      </w:pPr>
    </w:p>
    <w:tbl>
      <w:tblPr>
        <w:tblW w:w="14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9"/>
        <w:gridCol w:w="2904"/>
        <w:gridCol w:w="1956"/>
        <w:gridCol w:w="1968"/>
        <w:gridCol w:w="2304"/>
        <w:gridCol w:w="2988"/>
      </w:tblGrid>
      <w:tr w:rsidR="009E4F62" w14:paraId="6D7C36F0" w14:textId="77777777">
        <w:tc>
          <w:tcPr>
            <w:tcW w:w="1929" w:type="dxa"/>
            <w:vMerge w:val="restart"/>
            <w:vAlign w:val="center"/>
          </w:tcPr>
          <w:p w14:paraId="55950FFF" w14:textId="77777777" w:rsidR="009E4F62"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企业（团队）全称</w:t>
            </w:r>
          </w:p>
        </w:tc>
        <w:tc>
          <w:tcPr>
            <w:tcW w:w="2904" w:type="dxa"/>
            <w:vMerge w:val="restart"/>
            <w:vAlign w:val="center"/>
          </w:tcPr>
          <w:p w14:paraId="52938D11" w14:textId="77777777" w:rsidR="009E4F62"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参赛项目名称</w:t>
            </w:r>
          </w:p>
        </w:tc>
        <w:tc>
          <w:tcPr>
            <w:tcW w:w="1956" w:type="dxa"/>
            <w:vMerge w:val="restart"/>
            <w:vAlign w:val="center"/>
          </w:tcPr>
          <w:p w14:paraId="0197A071" w14:textId="77777777" w:rsidR="009E4F62"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所属市</w:t>
            </w:r>
          </w:p>
        </w:tc>
        <w:tc>
          <w:tcPr>
            <w:tcW w:w="7260" w:type="dxa"/>
            <w:gridSpan w:val="3"/>
            <w:vAlign w:val="center"/>
          </w:tcPr>
          <w:p w14:paraId="30F2CBAB" w14:textId="77777777" w:rsidR="009E4F62"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参赛人员</w:t>
            </w:r>
          </w:p>
        </w:tc>
      </w:tr>
      <w:tr w:rsidR="009E4F62" w14:paraId="5A9822BB" w14:textId="77777777">
        <w:tc>
          <w:tcPr>
            <w:tcW w:w="1929" w:type="dxa"/>
            <w:vMerge/>
          </w:tcPr>
          <w:p w14:paraId="51547608" w14:textId="77777777" w:rsidR="009E4F62" w:rsidRDefault="009E4F62">
            <w:pPr>
              <w:adjustRightInd w:val="0"/>
              <w:snapToGrid w:val="0"/>
              <w:spacing w:line="560" w:lineRule="exact"/>
              <w:contextualSpacing/>
              <w:rPr>
                <w:rFonts w:ascii="仿宋_GB2312" w:eastAsia="仿宋_GB2312"/>
                <w:sz w:val="32"/>
                <w:szCs w:val="32"/>
              </w:rPr>
            </w:pPr>
          </w:p>
        </w:tc>
        <w:tc>
          <w:tcPr>
            <w:tcW w:w="2904" w:type="dxa"/>
            <w:vMerge/>
          </w:tcPr>
          <w:p w14:paraId="3040F53D" w14:textId="77777777" w:rsidR="009E4F62" w:rsidRDefault="009E4F62">
            <w:pPr>
              <w:adjustRightInd w:val="0"/>
              <w:snapToGrid w:val="0"/>
              <w:spacing w:line="560" w:lineRule="exact"/>
              <w:contextualSpacing/>
              <w:rPr>
                <w:rFonts w:ascii="仿宋_GB2312" w:eastAsia="仿宋_GB2312"/>
                <w:sz w:val="32"/>
                <w:szCs w:val="32"/>
              </w:rPr>
            </w:pPr>
          </w:p>
        </w:tc>
        <w:tc>
          <w:tcPr>
            <w:tcW w:w="1956" w:type="dxa"/>
            <w:vMerge/>
          </w:tcPr>
          <w:p w14:paraId="470CE0F4" w14:textId="77777777" w:rsidR="009E4F62" w:rsidRDefault="009E4F62">
            <w:pPr>
              <w:adjustRightInd w:val="0"/>
              <w:snapToGrid w:val="0"/>
              <w:spacing w:line="560" w:lineRule="exact"/>
              <w:contextualSpacing/>
              <w:rPr>
                <w:rFonts w:ascii="仿宋_GB2312" w:eastAsia="仿宋_GB2312"/>
                <w:sz w:val="32"/>
                <w:szCs w:val="32"/>
              </w:rPr>
            </w:pPr>
          </w:p>
        </w:tc>
        <w:tc>
          <w:tcPr>
            <w:tcW w:w="1968" w:type="dxa"/>
            <w:vAlign w:val="center"/>
          </w:tcPr>
          <w:p w14:paraId="541EC888" w14:textId="77777777" w:rsidR="009E4F62"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姓名</w:t>
            </w:r>
          </w:p>
        </w:tc>
        <w:tc>
          <w:tcPr>
            <w:tcW w:w="2304" w:type="dxa"/>
            <w:vAlign w:val="center"/>
          </w:tcPr>
          <w:p w14:paraId="3BFFE5B8" w14:textId="77777777" w:rsidR="009E4F62"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职务</w:t>
            </w:r>
          </w:p>
        </w:tc>
        <w:tc>
          <w:tcPr>
            <w:tcW w:w="2988" w:type="dxa"/>
            <w:vAlign w:val="center"/>
          </w:tcPr>
          <w:p w14:paraId="631C954A" w14:textId="77777777" w:rsidR="009E4F62"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联系电话</w:t>
            </w:r>
          </w:p>
        </w:tc>
      </w:tr>
      <w:tr w:rsidR="009E4F62" w14:paraId="42480E20" w14:textId="77777777">
        <w:tc>
          <w:tcPr>
            <w:tcW w:w="1929" w:type="dxa"/>
            <w:vMerge w:val="restart"/>
          </w:tcPr>
          <w:p w14:paraId="19793A86" w14:textId="77777777" w:rsidR="009E4F62" w:rsidRDefault="009E4F62">
            <w:pPr>
              <w:adjustRightInd w:val="0"/>
              <w:snapToGrid w:val="0"/>
              <w:spacing w:line="560" w:lineRule="exact"/>
              <w:contextualSpacing/>
              <w:rPr>
                <w:rFonts w:ascii="仿宋_GB2312" w:eastAsia="仿宋_GB2312"/>
                <w:sz w:val="32"/>
                <w:szCs w:val="32"/>
              </w:rPr>
            </w:pPr>
          </w:p>
        </w:tc>
        <w:tc>
          <w:tcPr>
            <w:tcW w:w="2904" w:type="dxa"/>
            <w:vMerge w:val="restart"/>
          </w:tcPr>
          <w:p w14:paraId="5AC6F14F" w14:textId="77777777" w:rsidR="009E4F62" w:rsidRDefault="009E4F62">
            <w:pPr>
              <w:adjustRightInd w:val="0"/>
              <w:snapToGrid w:val="0"/>
              <w:spacing w:line="560" w:lineRule="exact"/>
              <w:contextualSpacing/>
              <w:rPr>
                <w:rFonts w:ascii="仿宋_GB2312" w:eastAsia="仿宋_GB2312"/>
                <w:sz w:val="32"/>
                <w:szCs w:val="32"/>
              </w:rPr>
            </w:pPr>
          </w:p>
        </w:tc>
        <w:tc>
          <w:tcPr>
            <w:tcW w:w="1956" w:type="dxa"/>
            <w:vMerge w:val="restart"/>
          </w:tcPr>
          <w:p w14:paraId="1D243A3E" w14:textId="77777777" w:rsidR="009E4F62" w:rsidRDefault="009E4F62">
            <w:pPr>
              <w:adjustRightInd w:val="0"/>
              <w:snapToGrid w:val="0"/>
              <w:spacing w:line="560" w:lineRule="exact"/>
              <w:ind w:firstLineChars="100" w:firstLine="320"/>
              <w:contextualSpacing/>
              <w:rPr>
                <w:rFonts w:ascii="仿宋_GB2312" w:eastAsia="仿宋_GB2312"/>
                <w:sz w:val="32"/>
                <w:szCs w:val="32"/>
              </w:rPr>
            </w:pPr>
          </w:p>
        </w:tc>
        <w:tc>
          <w:tcPr>
            <w:tcW w:w="1968" w:type="dxa"/>
          </w:tcPr>
          <w:p w14:paraId="11DB2E80" w14:textId="77777777" w:rsidR="009E4F62" w:rsidRDefault="009E4F62">
            <w:pPr>
              <w:adjustRightInd w:val="0"/>
              <w:snapToGrid w:val="0"/>
              <w:spacing w:line="560" w:lineRule="exact"/>
              <w:contextualSpacing/>
              <w:rPr>
                <w:rFonts w:ascii="仿宋_GB2312" w:eastAsia="仿宋_GB2312"/>
                <w:sz w:val="32"/>
                <w:szCs w:val="32"/>
              </w:rPr>
            </w:pPr>
          </w:p>
        </w:tc>
        <w:tc>
          <w:tcPr>
            <w:tcW w:w="2304" w:type="dxa"/>
          </w:tcPr>
          <w:p w14:paraId="20938D0A" w14:textId="77777777" w:rsidR="009E4F62" w:rsidRDefault="009E4F62">
            <w:pPr>
              <w:adjustRightInd w:val="0"/>
              <w:snapToGrid w:val="0"/>
              <w:spacing w:line="560" w:lineRule="exact"/>
              <w:contextualSpacing/>
              <w:rPr>
                <w:rFonts w:ascii="仿宋_GB2312" w:eastAsia="仿宋_GB2312"/>
                <w:sz w:val="32"/>
                <w:szCs w:val="32"/>
              </w:rPr>
            </w:pPr>
          </w:p>
        </w:tc>
        <w:tc>
          <w:tcPr>
            <w:tcW w:w="2988" w:type="dxa"/>
          </w:tcPr>
          <w:p w14:paraId="5796765F" w14:textId="77777777" w:rsidR="009E4F62" w:rsidRDefault="009E4F62">
            <w:pPr>
              <w:adjustRightInd w:val="0"/>
              <w:snapToGrid w:val="0"/>
              <w:spacing w:line="560" w:lineRule="exact"/>
              <w:contextualSpacing/>
              <w:rPr>
                <w:rFonts w:ascii="仿宋_GB2312" w:eastAsia="仿宋_GB2312"/>
                <w:sz w:val="32"/>
                <w:szCs w:val="32"/>
              </w:rPr>
            </w:pPr>
          </w:p>
        </w:tc>
      </w:tr>
      <w:tr w:rsidR="009E4F62" w14:paraId="724F5C55" w14:textId="77777777">
        <w:tc>
          <w:tcPr>
            <w:tcW w:w="1929" w:type="dxa"/>
            <w:vMerge/>
          </w:tcPr>
          <w:p w14:paraId="6152C5E1" w14:textId="77777777" w:rsidR="009E4F62" w:rsidRDefault="009E4F62">
            <w:pPr>
              <w:adjustRightInd w:val="0"/>
              <w:snapToGrid w:val="0"/>
              <w:spacing w:line="560" w:lineRule="exact"/>
              <w:contextualSpacing/>
              <w:rPr>
                <w:rFonts w:ascii="仿宋_GB2312" w:eastAsia="仿宋_GB2312"/>
                <w:sz w:val="32"/>
                <w:szCs w:val="32"/>
              </w:rPr>
            </w:pPr>
          </w:p>
        </w:tc>
        <w:tc>
          <w:tcPr>
            <w:tcW w:w="2904" w:type="dxa"/>
            <w:vMerge/>
          </w:tcPr>
          <w:p w14:paraId="3F7E23ED" w14:textId="77777777" w:rsidR="009E4F62" w:rsidRDefault="009E4F62">
            <w:pPr>
              <w:adjustRightInd w:val="0"/>
              <w:snapToGrid w:val="0"/>
              <w:spacing w:line="560" w:lineRule="exact"/>
              <w:contextualSpacing/>
              <w:rPr>
                <w:rFonts w:ascii="仿宋_GB2312" w:eastAsia="仿宋_GB2312"/>
                <w:sz w:val="32"/>
                <w:szCs w:val="32"/>
              </w:rPr>
            </w:pPr>
          </w:p>
        </w:tc>
        <w:tc>
          <w:tcPr>
            <w:tcW w:w="1956" w:type="dxa"/>
            <w:vMerge/>
          </w:tcPr>
          <w:p w14:paraId="6535171C" w14:textId="77777777" w:rsidR="009E4F62" w:rsidRDefault="009E4F62">
            <w:pPr>
              <w:adjustRightInd w:val="0"/>
              <w:snapToGrid w:val="0"/>
              <w:spacing w:line="560" w:lineRule="exact"/>
              <w:contextualSpacing/>
              <w:rPr>
                <w:rFonts w:ascii="仿宋_GB2312" w:eastAsia="仿宋_GB2312"/>
                <w:sz w:val="32"/>
                <w:szCs w:val="32"/>
              </w:rPr>
            </w:pPr>
          </w:p>
        </w:tc>
        <w:tc>
          <w:tcPr>
            <w:tcW w:w="1968" w:type="dxa"/>
          </w:tcPr>
          <w:p w14:paraId="40C4691C" w14:textId="77777777" w:rsidR="009E4F62" w:rsidRDefault="009E4F62">
            <w:pPr>
              <w:adjustRightInd w:val="0"/>
              <w:snapToGrid w:val="0"/>
              <w:spacing w:line="560" w:lineRule="exact"/>
              <w:contextualSpacing/>
              <w:rPr>
                <w:rFonts w:ascii="仿宋_GB2312" w:eastAsia="仿宋_GB2312"/>
                <w:sz w:val="32"/>
                <w:szCs w:val="32"/>
              </w:rPr>
            </w:pPr>
          </w:p>
        </w:tc>
        <w:tc>
          <w:tcPr>
            <w:tcW w:w="2304" w:type="dxa"/>
          </w:tcPr>
          <w:p w14:paraId="4A012C24" w14:textId="77777777" w:rsidR="009E4F62" w:rsidRDefault="009E4F62">
            <w:pPr>
              <w:adjustRightInd w:val="0"/>
              <w:snapToGrid w:val="0"/>
              <w:spacing w:line="560" w:lineRule="exact"/>
              <w:contextualSpacing/>
              <w:rPr>
                <w:rFonts w:ascii="仿宋_GB2312" w:eastAsia="仿宋_GB2312"/>
                <w:sz w:val="32"/>
                <w:szCs w:val="32"/>
              </w:rPr>
            </w:pPr>
          </w:p>
        </w:tc>
        <w:tc>
          <w:tcPr>
            <w:tcW w:w="2988" w:type="dxa"/>
          </w:tcPr>
          <w:p w14:paraId="2A073A2B" w14:textId="77777777" w:rsidR="009E4F62" w:rsidRDefault="009E4F62">
            <w:pPr>
              <w:adjustRightInd w:val="0"/>
              <w:snapToGrid w:val="0"/>
              <w:spacing w:line="560" w:lineRule="exact"/>
              <w:contextualSpacing/>
              <w:rPr>
                <w:rFonts w:ascii="仿宋_GB2312" w:eastAsia="仿宋_GB2312"/>
                <w:sz w:val="32"/>
                <w:szCs w:val="32"/>
              </w:rPr>
            </w:pPr>
          </w:p>
        </w:tc>
      </w:tr>
    </w:tbl>
    <w:p w14:paraId="69962B7A" w14:textId="77777777" w:rsidR="009E4F62" w:rsidRDefault="009E4F62">
      <w:pPr>
        <w:adjustRightInd w:val="0"/>
        <w:snapToGrid w:val="0"/>
        <w:spacing w:line="560" w:lineRule="exact"/>
        <w:contextualSpacing/>
        <w:rPr>
          <w:rFonts w:ascii="仿宋_GB2312" w:eastAsia="仿宋_GB2312"/>
          <w:sz w:val="32"/>
          <w:szCs w:val="32"/>
        </w:rPr>
      </w:pPr>
    </w:p>
    <w:p w14:paraId="410ED83D" w14:textId="77777777" w:rsidR="009E4F62" w:rsidRDefault="009E4F62">
      <w:pPr>
        <w:ind w:firstLineChars="200" w:firstLine="640"/>
        <w:jc w:val="right"/>
        <w:rPr>
          <w:rFonts w:ascii="Times New Roman" w:eastAsia="仿宋_GB2312" w:hAnsi="Times New Roman" w:cs="微软雅黑"/>
          <w:sz w:val="32"/>
          <w:szCs w:val="32"/>
          <w:shd w:val="clear" w:color="auto" w:fill="FFFFFF"/>
        </w:rPr>
        <w:sectPr w:rsidR="009E4F62">
          <w:pgSz w:w="16783" w:h="11850" w:orient="landscape"/>
          <w:pgMar w:top="1440" w:right="1531" w:bottom="1440" w:left="1531" w:header="851" w:footer="992" w:gutter="0"/>
          <w:cols w:space="0"/>
          <w:docGrid w:type="lines" w:linePitch="319"/>
        </w:sectPr>
      </w:pPr>
    </w:p>
    <w:p w14:paraId="718A6BBB" w14:textId="77777777" w:rsidR="009E4F62" w:rsidRDefault="00000000">
      <w:pPr>
        <w:adjustRightInd w:val="0"/>
        <w:snapToGrid w:val="0"/>
        <w:rPr>
          <w:rFonts w:ascii="黑体" w:eastAsia="黑体" w:hAnsi="黑体" w:cs="黑体"/>
          <w:sz w:val="28"/>
          <w:szCs w:val="28"/>
        </w:rPr>
      </w:pPr>
      <w:r>
        <w:rPr>
          <w:rFonts w:ascii="黑体" w:eastAsia="黑体" w:hAnsi="黑体" w:cs="黑体" w:hint="eastAsia"/>
          <w:sz w:val="28"/>
          <w:szCs w:val="28"/>
        </w:rPr>
        <w:lastRenderedPageBreak/>
        <w:t>附件3</w:t>
      </w:r>
    </w:p>
    <w:p w14:paraId="6653E163" w14:textId="77777777" w:rsidR="009E4F62" w:rsidRDefault="009E4F62">
      <w:pPr>
        <w:adjustRightInd w:val="0"/>
        <w:snapToGrid w:val="0"/>
        <w:rPr>
          <w:rFonts w:ascii="黑体" w:eastAsia="黑体" w:hAnsi="黑体" w:cs="黑体"/>
          <w:sz w:val="28"/>
          <w:szCs w:val="28"/>
        </w:rPr>
      </w:pPr>
    </w:p>
    <w:p w14:paraId="3AFA87EE" w14:textId="77777777" w:rsidR="009E4F62" w:rsidRDefault="009E4F62">
      <w:pPr>
        <w:adjustRightInd w:val="0"/>
        <w:snapToGrid w:val="0"/>
        <w:rPr>
          <w:rFonts w:ascii="黑体" w:eastAsia="黑体" w:hAnsi="黑体" w:cs="黑体"/>
          <w:sz w:val="28"/>
          <w:szCs w:val="28"/>
        </w:rPr>
      </w:pPr>
    </w:p>
    <w:p w14:paraId="383D7DB1" w14:textId="77777777" w:rsidR="009E4F62" w:rsidRDefault="00000000">
      <w:pPr>
        <w:ind w:rightChars="-244" w:right="-512"/>
        <w:rPr>
          <w:rFonts w:ascii="黑体" w:eastAsia="黑体" w:hAnsi="黑体" w:cs="黑体"/>
          <w:sz w:val="28"/>
          <w:szCs w:val="28"/>
        </w:rPr>
      </w:pPr>
      <w:r>
        <w:rPr>
          <w:rFonts w:ascii="黑体" w:eastAsia="黑体" w:hAnsi="黑体" w:cs="黑体" w:hint="eastAsia"/>
          <w:noProof/>
          <w:sz w:val="28"/>
          <w:szCs w:val="28"/>
        </w:rPr>
        <w:drawing>
          <wp:inline distT="0" distB="0" distL="114300" distR="114300" wp14:anchorId="0A520BCD" wp14:editId="089B61AA">
            <wp:extent cx="1745615" cy="2081530"/>
            <wp:effectExtent l="0" t="0" r="6985" b="6350"/>
            <wp:docPr id="2" name="图片 2" descr="微信截图_2022081617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20816173134"/>
                    <pic:cNvPicPr>
                      <a:picLocks noChangeAspect="1"/>
                    </pic:cNvPicPr>
                  </pic:nvPicPr>
                  <pic:blipFill>
                    <a:blip r:embed="rId8"/>
                    <a:stretch>
                      <a:fillRect/>
                    </a:stretch>
                  </pic:blipFill>
                  <pic:spPr>
                    <a:xfrm>
                      <a:off x="0" y="0"/>
                      <a:ext cx="1745615" cy="2081530"/>
                    </a:xfrm>
                    <a:prstGeom prst="rect">
                      <a:avLst/>
                    </a:prstGeom>
                  </pic:spPr>
                </pic:pic>
              </a:graphicData>
            </a:graphic>
          </wp:inline>
        </w:drawing>
      </w:r>
      <w:r>
        <w:rPr>
          <w:rFonts w:ascii="黑体" w:eastAsia="黑体" w:hAnsi="黑体" w:cs="黑体" w:hint="eastAsia"/>
          <w:noProof/>
          <w:sz w:val="28"/>
          <w:szCs w:val="28"/>
        </w:rPr>
        <w:drawing>
          <wp:inline distT="0" distB="0" distL="114300" distR="114300" wp14:anchorId="4BFE597D" wp14:editId="77BBDE5F">
            <wp:extent cx="1726565" cy="2047875"/>
            <wp:effectExtent l="0" t="0" r="10795" b="9525"/>
            <wp:docPr id="3" name="图片 3" descr="微信截图_2022081617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20816173146"/>
                    <pic:cNvPicPr>
                      <a:picLocks noChangeAspect="1"/>
                    </pic:cNvPicPr>
                  </pic:nvPicPr>
                  <pic:blipFill>
                    <a:blip r:embed="rId9"/>
                    <a:stretch>
                      <a:fillRect/>
                    </a:stretch>
                  </pic:blipFill>
                  <pic:spPr>
                    <a:xfrm>
                      <a:off x="0" y="0"/>
                      <a:ext cx="1726565" cy="2047875"/>
                    </a:xfrm>
                    <a:prstGeom prst="rect">
                      <a:avLst/>
                    </a:prstGeom>
                  </pic:spPr>
                </pic:pic>
              </a:graphicData>
            </a:graphic>
          </wp:inline>
        </w:drawing>
      </w:r>
      <w:r>
        <w:rPr>
          <w:rFonts w:ascii="黑体" w:eastAsia="黑体" w:hAnsi="黑体" w:cs="黑体" w:hint="eastAsia"/>
          <w:noProof/>
          <w:sz w:val="28"/>
          <w:szCs w:val="28"/>
        </w:rPr>
        <w:drawing>
          <wp:inline distT="0" distB="0" distL="114300" distR="114300" wp14:anchorId="7D4ECF74" wp14:editId="5379998A">
            <wp:extent cx="1624330" cy="1970405"/>
            <wp:effectExtent l="0" t="0" r="6350" b="10795"/>
            <wp:docPr id="4" name="图片 4" descr="微信截图_2022081617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20816173328"/>
                    <pic:cNvPicPr>
                      <a:picLocks noChangeAspect="1"/>
                    </pic:cNvPicPr>
                  </pic:nvPicPr>
                  <pic:blipFill>
                    <a:blip r:embed="rId10"/>
                    <a:stretch>
                      <a:fillRect/>
                    </a:stretch>
                  </pic:blipFill>
                  <pic:spPr>
                    <a:xfrm>
                      <a:off x="0" y="0"/>
                      <a:ext cx="1624330" cy="1970405"/>
                    </a:xfrm>
                    <a:prstGeom prst="rect">
                      <a:avLst/>
                    </a:prstGeom>
                  </pic:spPr>
                </pic:pic>
              </a:graphicData>
            </a:graphic>
          </wp:inline>
        </w:drawing>
      </w:r>
    </w:p>
    <w:p w14:paraId="2A0BCD0A" w14:textId="77777777" w:rsidR="009E4F62" w:rsidRDefault="00000000">
      <w:pPr>
        <w:rPr>
          <w:rFonts w:ascii="黑体" w:eastAsia="黑体" w:hAnsi="黑体" w:cs="黑体"/>
          <w:sz w:val="28"/>
          <w:szCs w:val="28"/>
        </w:rPr>
      </w:pPr>
      <w:r>
        <w:rPr>
          <w:rFonts w:ascii="黑体" w:eastAsia="黑体" w:hAnsi="黑体" w:cs="黑体" w:hint="eastAsia"/>
          <w:sz w:val="28"/>
          <w:szCs w:val="28"/>
        </w:rPr>
        <w:br w:type="page"/>
      </w:r>
    </w:p>
    <w:p w14:paraId="21C5B507" w14:textId="77777777" w:rsidR="009E4F62" w:rsidRDefault="009E4F62">
      <w:pPr>
        <w:pStyle w:val="a0"/>
      </w:pPr>
    </w:p>
    <w:p w14:paraId="38BE9074" w14:textId="77777777" w:rsidR="009E4F62" w:rsidRDefault="00000000">
      <w:pPr>
        <w:adjustRightInd w:val="0"/>
        <w:snapToGrid w:val="0"/>
        <w:spacing w:line="600" w:lineRule="exact"/>
        <w:rPr>
          <w:rFonts w:ascii="黑体" w:eastAsia="黑体" w:hAnsi="黑体" w:cs="黑体"/>
          <w:b/>
          <w:bCs/>
          <w:color w:val="FF0000"/>
          <w:sz w:val="28"/>
          <w:szCs w:val="28"/>
        </w:rPr>
      </w:pPr>
      <w:r>
        <w:rPr>
          <w:rFonts w:ascii="黑体" w:eastAsia="黑体" w:hAnsi="黑体" w:cs="黑体" w:hint="eastAsia"/>
          <w:sz w:val="28"/>
          <w:szCs w:val="28"/>
        </w:rPr>
        <w:t>附件4</w:t>
      </w:r>
    </w:p>
    <w:p w14:paraId="01B893DA" w14:textId="77777777" w:rsidR="009E4F62" w:rsidRDefault="00000000">
      <w:pPr>
        <w:autoSpaceDE w:val="0"/>
        <w:autoSpaceDN w:val="0"/>
        <w:adjustRightInd w:val="0"/>
        <w:spacing w:line="52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东营光谷未来城平面图</w:t>
      </w:r>
    </w:p>
    <w:p w14:paraId="210CC047" w14:textId="77777777" w:rsidR="009E4F62" w:rsidRDefault="009E4F62"/>
    <w:p w14:paraId="01393279" w14:textId="77777777" w:rsidR="009E4F62" w:rsidRDefault="00000000">
      <w:pPr>
        <w:autoSpaceDE w:val="0"/>
        <w:autoSpaceDN w:val="0"/>
        <w:adjustRightInd w:val="0"/>
        <w:ind w:leftChars="-495" w:left="-1039"/>
        <w:jc w:val="center"/>
      </w:pPr>
      <w:r>
        <w:rPr>
          <w:rFonts w:hint="eastAsia"/>
          <w:noProof/>
        </w:rPr>
        <w:drawing>
          <wp:inline distT="0" distB="0" distL="114300" distR="114300" wp14:anchorId="7B041B78" wp14:editId="679ED0B7">
            <wp:extent cx="6321425" cy="4383405"/>
            <wp:effectExtent l="0" t="0" r="3175" b="5715"/>
            <wp:docPr id="1" name="图片 1" descr="微信图片_2022081617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16170441"/>
                    <pic:cNvPicPr>
                      <a:picLocks noChangeAspect="1"/>
                    </pic:cNvPicPr>
                  </pic:nvPicPr>
                  <pic:blipFill>
                    <a:blip r:embed="rId11"/>
                    <a:stretch>
                      <a:fillRect/>
                    </a:stretch>
                  </pic:blipFill>
                  <pic:spPr>
                    <a:xfrm>
                      <a:off x="0" y="0"/>
                      <a:ext cx="6321425" cy="4383405"/>
                    </a:xfrm>
                    <a:prstGeom prst="rect">
                      <a:avLst/>
                    </a:prstGeom>
                  </pic:spPr>
                </pic:pic>
              </a:graphicData>
            </a:graphic>
          </wp:inline>
        </w:drawing>
      </w:r>
    </w:p>
    <w:sectPr w:rsidR="009E4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DCC2" w14:textId="77777777" w:rsidR="00DE709A" w:rsidRDefault="00DE709A">
      <w:r>
        <w:separator/>
      </w:r>
    </w:p>
  </w:endnote>
  <w:endnote w:type="continuationSeparator" w:id="0">
    <w:p w14:paraId="5868DC07" w14:textId="77777777" w:rsidR="00DE709A" w:rsidRDefault="00DE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F793" w14:textId="77777777" w:rsidR="009E4F62" w:rsidRDefault="00000000">
    <w:pPr>
      <w:pStyle w:val="a8"/>
    </w:pPr>
    <w:r>
      <w:rPr>
        <w:noProof/>
      </w:rPr>
      <mc:AlternateContent>
        <mc:Choice Requires="wps">
          <w:drawing>
            <wp:anchor distT="0" distB="0" distL="0" distR="0" simplePos="0" relativeHeight="251659264" behindDoc="0" locked="0" layoutInCell="1" allowOverlap="1" wp14:anchorId="537D141C" wp14:editId="007966CB">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C692D72" w14:textId="77777777" w:rsidR="009E4F62" w:rsidRDefault="00000000">
                          <w:pPr>
                            <w:pStyle w:val="a8"/>
                            <w:rPr>
                              <w:sz w:val="22"/>
                              <w:szCs w:val="36"/>
                            </w:rPr>
                          </w:pPr>
                          <w:r>
                            <w:rPr>
                              <w:rFonts w:hint="eastAsia"/>
                              <w:sz w:val="22"/>
                              <w:szCs w:val="36"/>
                            </w:rPr>
                            <w:fldChar w:fldCharType="begin"/>
                          </w:r>
                          <w:r>
                            <w:rPr>
                              <w:rFonts w:hint="eastAsia"/>
                              <w:sz w:val="22"/>
                              <w:szCs w:val="36"/>
                            </w:rPr>
                            <w:instrText xml:space="preserve"> PAGE  \* MERGEFORMAT </w:instrText>
                          </w:r>
                          <w:r>
                            <w:rPr>
                              <w:rFonts w:hint="eastAsia"/>
                              <w:sz w:val="22"/>
                              <w:szCs w:val="36"/>
                            </w:rPr>
                            <w:fldChar w:fldCharType="separate"/>
                          </w:r>
                          <w:r>
                            <w:rPr>
                              <w:sz w:val="22"/>
                              <w:szCs w:val="36"/>
                            </w:rPr>
                            <w:t>6</w:t>
                          </w:r>
                          <w:r>
                            <w:rPr>
                              <w:rFonts w:hint="eastAsia"/>
                              <w:sz w:val="22"/>
                              <w:szCs w:val="36"/>
                            </w:rPr>
                            <w:fldChar w:fldCharType="end"/>
                          </w:r>
                        </w:p>
                      </w:txbxContent>
                    </wps:txbx>
                    <wps:bodyPr vert="horz" wrap="none" lIns="0" tIns="0" rIns="0" bIns="0" anchor="t">
                      <a:spAutoFit/>
                    </wps:bodyPr>
                  </wps:wsp>
                </a:graphicData>
              </a:graphic>
            </wp:anchor>
          </w:drawing>
        </mc:Choice>
        <mc:Fallback>
          <w:pict>
            <v:rect w14:anchorId="537D141C" id="文本框 2"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4C692D72" w14:textId="77777777" w:rsidR="009E4F62" w:rsidRDefault="00000000">
                    <w:pPr>
                      <w:pStyle w:val="a8"/>
                      <w:rPr>
                        <w:sz w:val="22"/>
                        <w:szCs w:val="36"/>
                      </w:rPr>
                    </w:pPr>
                    <w:r>
                      <w:rPr>
                        <w:rFonts w:hint="eastAsia"/>
                        <w:sz w:val="22"/>
                        <w:szCs w:val="36"/>
                      </w:rPr>
                      <w:fldChar w:fldCharType="begin"/>
                    </w:r>
                    <w:r>
                      <w:rPr>
                        <w:rFonts w:hint="eastAsia"/>
                        <w:sz w:val="22"/>
                        <w:szCs w:val="36"/>
                      </w:rPr>
                      <w:instrText xml:space="preserve"> PAGE  \* MERGEFORMAT </w:instrText>
                    </w:r>
                    <w:r>
                      <w:rPr>
                        <w:rFonts w:hint="eastAsia"/>
                        <w:sz w:val="22"/>
                        <w:szCs w:val="36"/>
                      </w:rPr>
                      <w:fldChar w:fldCharType="separate"/>
                    </w:r>
                    <w:r>
                      <w:rPr>
                        <w:sz w:val="22"/>
                        <w:szCs w:val="36"/>
                      </w:rPr>
                      <w:t>6</w:t>
                    </w:r>
                    <w:r>
                      <w:rPr>
                        <w:rFonts w:hint="eastAsia"/>
                        <w:sz w:val="22"/>
                        <w:szCs w:val="36"/>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7DA4" w14:textId="77777777" w:rsidR="00DE709A" w:rsidRDefault="00DE709A">
      <w:r>
        <w:separator/>
      </w:r>
    </w:p>
  </w:footnote>
  <w:footnote w:type="continuationSeparator" w:id="0">
    <w:p w14:paraId="184EB160" w14:textId="77777777" w:rsidR="00DE709A" w:rsidRDefault="00DE7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g1NjFmZWZhN2ZmZDQyNTE1ZDY3MTc2OGI4ZWFkYzUifQ=="/>
  </w:docVars>
  <w:rsids>
    <w:rsidRoot w:val="003D1345"/>
    <w:rsid w:val="000F6B2E"/>
    <w:rsid w:val="00114320"/>
    <w:rsid w:val="00161D40"/>
    <w:rsid w:val="003D1345"/>
    <w:rsid w:val="009E4F62"/>
    <w:rsid w:val="00DE709A"/>
    <w:rsid w:val="00ED45F4"/>
    <w:rsid w:val="00F53955"/>
    <w:rsid w:val="02A201F3"/>
    <w:rsid w:val="0EF94F0D"/>
    <w:rsid w:val="0FA17E96"/>
    <w:rsid w:val="10137532"/>
    <w:rsid w:val="15EB5245"/>
    <w:rsid w:val="1ABD0FC1"/>
    <w:rsid w:val="247552B2"/>
    <w:rsid w:val="250F7905"/>
    <w:rsid w:val="257B6371"/>
    <w:rsid w:val="282B0224"/>
    <w:rsid w:val="29DA5EE4"/>
    <w:rsid w:val="2A39106A"/>
    <w:rsid w:val="2CD82B55"/>
    <w:rsid w:val="2DC3166C"/>
    <w:rsid w:val="309C6640"/>
    <w:rsid w:val="314E2F77"/>
    <w:rsid w:val="35636E15"/>
    <w:rsid w:val="374857D1"/>
    <w:rsid w:val="39D95B0D"/>
    <w:rsid w:val="3B3A11B3"/>
    <w:rsid w:val="3C793F06"/>
    <w:rsid w:val="3F967BFE"/>
    <w:rsid w:val="42134207"/>
    <w:rsid w:val="42756842"/>
    <w:rsid w:val="436F7BED"/>
    <w:rsid w:val="46CA73DA"/>
    <w:rsid w:val="4707757D"/>
    <w:rsid w:val="4C5A6ABA"/>
    <w:rsid w:val="4C6123AD"/>
    <w:rsid w:val="4FB86A52"/>
    <w:rsid w:val="5CF05DB8"/>
    <w:rsid w:val="5DC41A00"/>
    <w:rsid w:val="6BA924A3"/>
    <w:rsid w:val="6E612FAA"/>
    <w:rsid w:val="6EA868A6"/>
    <w:rsid w:val="70B65ED8"/>
    <w:rsid w:val="7A072A7D"/>
    <w:rsid w:val="7AAC2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ED87B"/>
  <w15:docId w15:val="{676669FD-71E6-47CE-9EF4-66B1C9E5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cs="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TOC2"/>
    <w:next w:val="a"/>
    <w:qFormat/>
    <w:pPr>
      <w:jc w:val="center"/>
      <w:outlineLvl w:val="0"/>
    </w:pPr>
    <w:rPr>
      <w:rFonts w:ascii="Cambria" w:hAnsi="Cambria"/>
      <w:b/>
      <w:bCs/>
      <w:kern w:val="0"/>
      <w:sz w:val="32"/>
      <w:szCs w:val="32"/>
    </w:rPr>
  </w:style>
  <w:style w:type="paragraph" w:styleId="TOC2">
    <w:name w:val="toc 2"/>
    <w:basedOn w:val="a"/>
    <w:next w:val="a"/>
    <w:qFormat/>
    <w:pPr>
      <w:ind w:leftChars="200" w:left="420"/>
    </w:pPr>
    <w:rPr>
      <w:rFonts w:ascii="Times New Roman" w:hAnsi="Times New Roman"/>
    </w:r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4"/>
    <w:next w:val="a4"/>
    <w:link w:val="ab"/>
    <w:qFormat/>
    <w:rPr>
      <w:b/>
      <w:bCs/>
    </w:rPr>
  </w:style>
  <w:style w:type="character" w:styleId="ac">
    <w:name w:val="Strong"/>
    <w:qFormat/>
    <w:rPr>
      <w:b/>
      <w:bCs/>
    </w:rPr>
  </w:style>
  <w:style w:type="character" w:styleId="ad">
    <w:name w:val="annotation reference"/>
    <w:basedOn w:val="a1"/>
    <w:qFormat/>
    <w:rPr>
      <w:sz w:val="21"/>
      <w:szCs w:val="21"/>
    </w:rPr>
  </w:style>
  <w:style w:type="character" w:customStyle="1" w:styleId="a7">
    <w:name w:val="批注框文本 字符"/>
    <w:basedOn w:val="a1"/>
    <w:link w:val="a6"/>
    <w:qFormat/>
    <w:rPr>
      <w:rFonts w:ascii="Calibri" w:eastAsia="宋体" w:hAnsi="Calibri" w:cs="宋体"/>
      <w:kern w:val="2"/>
      <w:sz w:val="18"/>
      <w:szCs w:val="18"/>
    </w:rPr>
  </w:style>
  <w:style w:type="character" w:customStyle="1" w:styleId="a5">
    <w:name w:val="批注文字 字符"/>
    <w:basedOn w:val="a1"/>
    <w:link w:val="a4"/>
    <w:qFormat/>
    <w:rPr>
      <w:rFonts w:ascii="Calibri" w:eastAsia="宋体" w:hAnsi="Calibri" w:cs="宋体"/>
      <w:kern w:val="2"/>
      <w:sz w:val="21"/>
      <w:szCs w:val="24"/>
    </w:rPr>
  </w:style>
  <w:style w:type="character" w:customStyle="1" w:styleId="ab">
    <w:name w:val="批注主题 字符"/>
    <w:basedOn w:val="a5"/>
    <w:link w:val="aa"/>
    <w:qFormat/>
    <w:rPr>
      <w:rFonts w:ascii="Calibri" w:eastAsia="宋体" w:hAnsi="Calibri" w:cs="宋体"/>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358</Words>
  <Characters>2044</Characters>
  <Application>Microsoft Office Word</Application>
  <DocSecurity>0</DocSecurity>
  <Lines>17</Lines>
  <Paragraphs>4</Paragraphs>
  <ScaleCrop>false</ScaleCrop>
  <Company>Microsoft</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静静</dc:creator>
  <cp:lastModifiedBy>hp</cp:lastModifiedBy>
  <cp:revision>34</cp:revision>
  <cp:lastPrinted>2022-08-17T05:57:00Z</cp:lastPrinted>
  <dcterms:created xsi:type="dcterms:W3CDTF">2020-08-24T07:47:00Z</dcterms:created>
  <dcterms:modified xsi:type="dcterms:W3CDTF">2022-08-18T12:06:00Z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8C3F76167C4F401E91F7BDC649A08457</vt:lpwstr>
  </property>
</Properties>
</file>