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6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>
      <w:pPr>
        <w:widowControl/>
        <w:spacing w:beforeLines="50"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关于**银行科技成果转化贷款风险补偿</w:t>
      </w:r>
    </w:p>
    <w:p>
      <w:pPr>
        <w:widowControl/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申请核实认定情况的报告（参考样稿）</w:t>
      </w:r>
    </w:p>
    <w:p>
      <w:pPr>
        <w:widowControl/>
        <w:spacing w:line="54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省科技厅：</w:t>
      </w:r>
    </w:p>
    <w:p>
      <w:pPr>
        <w:spacing w:line="540" w:lineRule="exact"/>
        <w:ind w:firstLine="643" w:firstLineChars="20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日，我局收到**银行提交的科技成果转化贷款风险补偿申请及相关材料。根据《山东省科技成果转化贷款风险补偿操作指南》有关要求，</w:t>
      </w:r>
      <w:r>
        <w:rPr>
          <w:rFonts w:ascii="仿宋_GB2312" w:hAnsi="仿宋_GB2312" w:eastAsia="仿宋_GB2312" w:cs="仿宋_GB2312"/>
          <w:sz w:val="32"/>
          <w:szCs w:val="32"/>
        </w:rPr>
        <w:t>我局对**银行向**公司发放的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万元科技成果转化贷款进行了调查核实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，现将有关情况报告如下：</w:t>
      </w:r>
    </w:p>
    <w:p>
      <w:pPr>
        <w:spacing w:line="54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一、贷款企业现状。</w:t>
      </w:r>
    </w:p>
    <w:p>
      <w:pPr>
        <w:spacing w:line="54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二、银行贷款发放、贷款使用、逾期催收、不良认定及诉讼经过相关情况。</w:t>
      </w:r>
    </w:p>
    <w:p>
      <w:pPr>
        <w:spacing w:line="54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三、核实认定意见。</w:t>
      </w:r>
    </w:p>
    <w:p>
      <w:pPr>
        <w:spacing w:line="54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下一步，我局将根据省科技厅补偿情况以及合作协议，及时兑现补偿资金。同时，积极督促**银行采取措施继续对贷款损失部分进行追偿。</w:t>
      </w:r>
    </w:p>
    <w:p>
      <w:pPr>
        <w:spacing w:line="54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特此报告。</w:t>
      </w:r>
    </w:p>
    <w:p>
      <w:pPr>
        <w:spacing w:line="540" w:lineRule="exact"/>
        <w:ind w:right="12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**市科学技术局</w:t>
      </w:r>
    </w:p>
    <w:p>
      <w:pPr>
        <w:spacing w:line="540" w:lineRule="exact"/>
        <w:ind w:right="128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358A3"/>
    <w:rsid w:val="0D392B2D"/>
    <w:rsid w:val="1A2E1013"/>
    <w:rsid w:val="1BD948D5"/>
    <w:rsid w:val="335E5DDD"/>
    <w:rsid w:val="499358A3"/>
    <w:rsid w:val="63F34734"/>
    <w:rsid w:val="7E44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2021-03-23T11:38:00Z</dcterms:created>
  <dc:creator>10795</dc:creator>
  <cp:lastModifiedBy>10795</cp:lastModifiedBy>
  <dcterms:modified xsi:type="dcterms:W3CDTF">2021-03-23T11:40:33Z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8036FD37AD82469A958C5DAA56C75C4A</vt:lpwstr>
  </property>
</Properties>
</file>