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附件3</w:t>
      </w:r>
    </w:p>
    <w:p>
      <w:pPr>
        <w:spacing w:line="580" w:lineRule="exact"/>
        <w:jc w:val="center"/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</w:rPr>
        <w:t>申报单位信用承诺书</w:t>
      </w:r>
    </w:p>
    <w:p>
      <w:pPr>
        <w:spacing w:line="580" w:lineRule="exact"/>
        <w:ind w:firstLine="880" w:firstLineChars="200"/>
        <w:jc w:val="left"/>
        <w:rPr>
          <w:rFonts w:ascii="FZXBSK--GBK1-0" w:hAnsi="FZXBSK--GBK1-0" w:eastAsia="FZXBSK--GBK1-0" w:cs="FZXBSK--GBK1-0"/>
          <w:color w:val="000000"/>
          <w:sz w:val="44"/>
          <w:szCs w:val="44"/>
        </w:rPr>
      </w:pP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本单位承诺所提供的申报数据真实、准确，提供的申报资料规范、齐全，且不存在任何弄虚作假行为。如有失实或失信行为，愿意根据相关规定，承担以下责任：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.</w:t>
      </w:r>
      <w:r>
        <w:rPr>
          <w:rFonts w:ascii="Times New Roman" w:hAnsi="Times New Roman" w:eastAsia="仿宋_GB2312"/>
          <w:color w:val="000000"/>
          <w:sz w:val="32"/>
          <w:szCs w:val="32"/>
        </w:rPr>
        <w:t>取消评审资格；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.</w:t>
      </w:r>
      <w:r>
        <w:rPr>
          <w:rFonts w:ascii="Times New Roman" w:hAnsi="Times New Roman" w:eastAsia="仿宋_GB2312"/>
          <w:color w:val="000000"/>
          <w:sz w:val="32"/>
          <w:szCs w:val="32"/>
        </w:rPr>
        <w:t>记入不良科技信用记录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列入社会信用记录，接受相应处理；</w:t>
      </w: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.</w:t>
      </w:r>
      <w:r>
        <w:rPr>
          <w:rFonts w:ascii="Times New Roman" w:hAnsi="Times New Roman" w:eastAsia="仿宋_GB2312"/>
          <w:color w:val="000000"/>
          <w:sz w:val="32"/>
          <w:szCs w:val="32"/>
        </w:rPr>
        <w:t>其它相关法律责任等。</w:t>
      </w:r>
    </w:p>
    <w:p>
      <w:pPr>
        <w:spacing w:line="58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8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申报单位法人（签字或盖章）：</w:t>
      </w:r>
    </w:p>
    <w:p>
      <w:pPr>
        <w:spacing w:line="58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8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80" w:lineRule="exact"/>
        <w:ind w:right="840" w:rightChars="400" w:firstLine="640" w:firstLineChars="200"/>
        <w:jc w:val="righ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申报单位运营主体（公章）：</w:t>
      </w:r>
    </w:p>
    <w:p>
      <w:pPr>
        <w:spacing w:line="580" w:lineRule="exact"/>
        <w:ind w:right="840" w:rightChars="400" w:firstLine="1280" w:firstLineChars="400"/>
        <w:jc w:val="right"/>
        <w:rPr>
          <w:rFonts w:ascii="Times New Roman" w:hAnsi="Times New Roman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月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日 </w:t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1909621B"/>
    <w:rsid w:val="1909621B"/>
    <w:rsid w:val="5910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21"/>
    <w:uiPriority w:val="0"/>
    <w:rPr>
      <w:rFonts w:ascii="FZFSK--GBK1-0" w:hAnsi="FZFSK--GBK1-0" w:eastAsia="FZFSK--GBK1-0" w:cs="FZFSK--GBK1-0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2022-10-14T23:09:00Z</dcterms:created>
  <dc:creator>86185</dc:creator>
  <cp:lastModifiedBy>86185</cp:lastModifiedBy>
  <dcterms:modified xsi:type="dcterms:W3CDTF">2022-10-14T23:10:08Z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B36CFDEFC7164CF5973F004F7F8D62D5</vt:lpwstr>
  </property>
</Properties>
</file>